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BC" w:rsidRDefault="00E0654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170180</wp:posOffset>
                </wp:positionV>
                <wp:extent cx="3110230" cy="932180"/>
                <wp:effectExtent l="0" t="0" r="13970" b="20320"/>
                <wp:wrapNone/>
                <wp:docPr id="1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23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BC" w:rsidRDefault="00321BB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321BBC" w:rsidRDefault="00E06545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321BBC" w:rsidRDefault="00E06545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321BBC" w:rsidRDefault="00E06545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321BBC" w:rsidRDefault="00E06545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321BBC" w:rsidRDefault="00321BBC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251697152;o:allowoverlap:true;o:allowincell:true;mso-position-horizontal-relative:text;margin-left:-37.95pt;mso-position-horizontal:absolute;mso-position-vertical-relative:text;margin-top:13.40pt;mso-position-vertical:absolute;width:244.90pt;height:73.40pt;mso-wrap-distance-left:9.00pt;mso-wrap-distance-top:0.00pt;mso-wrap-distance-right:9.00pt;mso-wrap-distance-bottom:0.00pt;v-text-anchor:top;visibility:visible;" fillcolor="#FFFFFF" strokecolor="#FFFFFF" strokeweight="2.00pt">
                <v:textbox inset="0,0,0,0">
                  <w:txbxContent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РОССИЙСКАЯ  ФЕДЕРАЦИЯ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РЕСПУБЛИКА  АДЫГЕЯ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АДМИНИСТРАЦИЯ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МУНИЦИПАЛЬНОГО  ОБРАЗОВАНИЯ  «КРАСНОГВАРДЕЙСКИЙ  РАЙОН»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321BBC" w:rsidRDefault="00E0654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-1905</wp:posOffset>
                </wp:positionV>
                <wp:extent cx="3098165" cy="932180"/>
                <wp:effectExtent l="0" t="0" r="26034" b="20320"/>
                <wp:wrapNone/>
                <wp:docPr id="2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16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BC" w:rsidRDefault="00E06545">
                            <w:pPr>
                              <w:pStyle w:val="af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321BBC" w:rsidRDefault="00E06545">
                            <w:pPr>
                              <w:pStyle w:val="af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321BBC" w:rsidRDefault="00E06545">
                            <w:pPr>
                              <w:pStyle w:val="af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321BBC" w:rsidRDefault="00E06545">
                            <w:pPr>
                              <w:pStyle w:val="af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321BBC" w:rsidRDefault="00E06545">
                            <w:pPr>
                              <w:pStyle w:val="af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321BBC" w:rsidRDefault="00321BB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321BBC" w:rsidRDefault="00321B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type="#_x0000_t1" style="position:absolute;z-index:251698176;o:allowoverlap:true;o:allowincell:false;mso-position-horizontal-relative:text;margin-left:292.05pt;mso-position-horizontal:absolute;mso-position-vertical-relative:text;margin-top:-0.15pt;mso-position-vertical:absolute;width:243.95pt;height:73.40pt;mso-wrap-distance-left:9.00pt;mso-wrap-distance-top:0.00pt;mso-wrap-distance-right:9.00pt;mso-wrap-distance-bottom:0.00pt;v-text-anchor:top;visibility:visible;" fillcolor="#FFFFFF" strokecolor="#FFFFFF" strokeweight="2.00pt">
                <v:textbox inset="0,0,0,0">
                  <w:txbxContent>
                    <w:p>
                      <w:pPr>
                        <w:pStyle w:val="67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УРЫСЫЕ ФЕДЕРАЦИЕ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67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АДЫГЭ РЕСПУБЛИК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67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МУНИЦИПАЛЬНЭ ОБРАЗОВАНИЕУ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67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«КРАСНОГВАРДЕЙСКЭ РАЙОНЫМ»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67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И АДМИНИСТРАЦИЙ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849086" cy="938151"/>
                <wp:effectExtent l="0" t="0" r="8255" b="0"/>
                <wp:docPr id="3" name="Рисунок 40" descr="ГЕРБ для блан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для бланков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852846" cy="94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6.86pt;height:73.8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321BBC" w:rsidRDefault="00321BBC">
      <w:pPr>
        <w:jc w:val="center"/>
        <w:rPr>
          <w:sz w:val="18"/>
        </w:rPr>
      </w:pPr>
    </w:p>
    <w:p w:rsidR="00321BBC" w:rsidRDefault="00E06545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321BBC" w:rsidRDefault="00E06545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321BBC" w:rsidRDefault="00E06545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321BBC" w:rsidRDefault="00E0654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-105970</wp:posOffset>
                </wp:positionH>
                <wp:positionV relativeFrom="paragraph">
                  <wp:posOffset>75565</wp:posOffset>
                </wp:positionV>
                <wp:extent cx="6453187" cy="0"/>
                <wp:effectExtent l="0" t="38100" r="5080" b="38100"/>
                <wp:wrapNone/>
                <wp:docPr id="4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53187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251696128;mso-wrap-distance-left:9.00pt;mso-wrap-distance-top:0.00pt;mso-wrap-distance-right:9.00pt;mso-wrap-distance-bottom:0.00pt;visibility:visible;" from="-8.3pt,5.9pt" to="499.8pt,5.9pt" filled="f" strokecolor="#000000" strokeweight="6.00pt"/>
            </w:pict>
          </mc:Fallback>
        </mc:AlternateContent>
      </w:r>
    </w:p>
    <w:p w:rsidR="00321BBC" w:rsidRDefault="00321BBC">
      <w:pPr>
        <w:pStyle w:val="7"/>
        <w:rPr>
          <w:rFonts w:ascii="Book Antiqua" w:hAnsi="Book Antiqua"/>
          <w:i/>
          <w:sz w:val="8"/>
          <w:u w:val="single"/>
        </w:rPr>
      </w:pPr>
    </w:p>
    <w:p w:rsidR="00321BBC" w:rsidRPr="00D26C0F" w:rsidRDefault="00D26C0F">
      <w:pPr>
        <w:pStyle w:val="7"/>
        <w:rPr>
          <w:i/>
          <w:sz w:val="24"/>
          <w:szCs w:val="28"/>
          <w:u w:val="single"/>
        </w:rPr>
      </w:pPr>
      <w:r w:rsidRPr="00D26C0F">
        <w:rPr>
          <w:i/>
          <w:sz w:val="24"/>
          <w:szCs w:val="28"/>
          <w:u w:val="single"/>
        </w:rPr>
        <w:t>От 02.03 2026 г. № 144</w:t>
      </w:r>
    </w:p>
    <w:p w:rsidR="00321BBC" w:rsidRDefault="00E06545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  <w:bookmarkStart w:id="0" w:name="_GoBack"/>
      <w:bookmarkEnd w:id="0"/>
    </w:p>
    <w:p w:rsidR="00321BBC" w:rsidRDefault="00321BBC"/>
    <w:p w:rsidR="00321BBC" w:rsidRDefault="00321BBC"/>
    <w:p w:rsidR="00321BBC" w:rsidRDefault="00E06545">
      <w:pPr>
        <w:pStyle w:val="af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признании утратившими силу некоторых постановлений администрации МО «Красногвардейский район» </w:t>
      </w:r>
    </w:p>
    <w:p w:rsidR="00321BBC" w:rsidRDefault="00321BBC">
      <w:pPr>
        <w:pStyle w:val="af2"/>
        <w:rPr>
          <w:b/>
          <w:color w:val="000000" w:themeColor="text1"/>
          <w:sz w:val="28"/>
          <w:szCs w:val="28"/>
        </w:rPr>
      </w:pPr>
    </w:p>
    <w:p w:rsidR="00321BBC" w:rsidRDefault="00321BBC">
      <w:pPr>
        <w:pStyle w:val="af2"/>
        <w:rPr>
          <w:b/>
          <w:sz w:val="28"/>
          <w:szCs w:val="28"/>
        </w:rPr>
      </w:pPr>
    </w:p>
    <w:p w:rsidR="00321BBC" w:rsidRDefault="00E06545">
      <w:pPr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В целях приведения в соответствие с </w:t>
      </w:r>
      <w:r>
        <w:rPr>
          <w:color w:val="000000" w:themeColor="text1"/>
          <w:sz w:val="28"/>
          <w:szCs w:val="28"/>
          <w:highlight w:val="white"/>
        </w:rPr>
        <w:t>Федеральным законом от 23 июля 2025 г. № 218-ФЗ «О внесении изменений в Уголовный кодекс Российской Федерации и признани</w:t>
      </w:r>
      <w:r>
        <w:rPr>
          <w:color w:val="000000" w:themeColor="text1"/>
          <w:sz w:val="28"/>
          <w:szCs w:val="28"/>
          <w:highlight w:val="white"/>
        </w:rPr>
        <w:t>и утратившим силу пункта 7.1 части первой статьи 299 Уголовно-процессуального кодекса Российской Федерации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нормативных правовых актов администрации МО «Красногвардейский район», во исполнение протеста прокуратуры Республики Адыгея № 17-05-2026 от 20.02.20</w:t>
      </w:r>
      <w:r>
        <w:rPr>
          <w:color w:val="000000" w:themeColor="text1"/>
          <w:sz w:val="28"/>
          <w:szCs w:val="28"/>
        </w:rPr>
        <w:t>26 года, руководствуясь Уставом МО «Красногвардейский район»</w:t>
      </w:r>
      <w:proofErr w:type="gramEnd"/>
    </w:p>
    <w:p w:rsidR="00321BBC" w:rsidRDefault="00321BB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21BBC" w:rsidRDefault="00321BBC">
      <w:pPr>
        <w:pStyle w:val="af2"/>
        <w:jc w:val="center"/>
        <w:rPr>
          <w:b/>
          <w:sz w:val="28"/>
          <w:szCs w:val="28"/>
        </w:rPr>
      </w:pPr>
    </w:p>
    <w:p w:rsidR="00321BBC" w:rsidRDefault="00E06545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21BBC" w:rsidRDefault="00321BBC">
      <w:pPr>
        <w:pStyle w:val="af2"/>
        <w:ind w:firstLine="708"/>
        <w:rPr>
          <w:sz w:val="28"/>
          <w:szCs w:val="28"/>
        </w:rPr>
      </w:pPr>
    </w:p>
    <w:p w:rsidR="00321BBC" w:rsidRDefault="00E065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утратившими силу:</w:t>
      </w:r>
    </w:p>
    <w:p w:rsidR="00321BBC" w:rsidRDefault="00E06545">
      <w:pPr>
        <w:pStyle w:val="af9"/>
        <w:numPr>
          <w:ilvl w:val="0"/>
          <w:numId w:val="6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МО «Красногвардейский район» от 16.03.2020 г. № 144 «</w:t>
      </w:r>
      <w:r>
        <w:rPr>
          <w:color w:val="000000" w:themeColor="text1"/>
          <w:sz w:val="28"/>
          <w:szCs w:val="28"/>
          <w:highlight w:val="white"/>
        </w:rPr>
        <w:t>Об определении мест для отбывания осужденными, не имеющими основного места работы, наказания в виде исправительных работ на территории муниципального образования «Красногвардейский район</w:t>
      </w:r>
      <w:r>
        <w:rPr>
          <w:b/>
          <w:bCs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321BBC" w:rsidRDefault="00E06545">
      <w:pPr>
        <w:pStyle w:val="af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постановление администрации МО «Красногвардейский район»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от 8 мая 2</w:t>
      </w:r>
      <w:r>
        <w:rPr>
          <w:color w:val="000000" w:themeColor="text1"/>
          <w:sz w:val="28"/>
          <w:szCs w:val="28"/>
          <w:highlight w:val="white"/>
        </w:rPr>
        <w:t>020 г. № 267 «О внесении дополнений в приложение к постановлению администрации МО «Красногвардейский район» № 144 от 16.03.2020 года «Об определении мест для отбывания осужденными, не имеющими основного места работы, наказания в виде исправительных работ н</w:t>
      </w:r>
      <w:r>
        <w:rPr>
          <w:color w:val="000000" w:themeColor="text1"/>
          <w:sz w:val="28"/>
          <w:szCs w:val="28"/>
          <w:highlight w:val="white"/>
        </w:rPr>
        <w:t>а территории муниципального образования «Красногвардейский район</w:t>
      </w:r>
      <w:r>
        <w:rPr>
          <w:color w:val="000000" w:themeColor="text1"/>
          <w:sz w:val="28"/>
          <w:szCs w:val="28"/>
        </w:rPr>
        <w:t>»;</w:t>
      </w:r>
    </w:p>
    <w:p w:rsidR="00321BBC" w:rsidRDefault="00E06545">
      <w:pPr>
        <w:pStyle w:val="af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постановление администрации МО «Красногвардейский район»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от 1 апреля 2022 г. № 285 «О внесении изменений в постановление администрации МО «Красногвардейский район» № 144 от 16.03.2020 г. «О</w:t>
      </w:r>
      <w:r>
        <w:rPr>
          <w:color w:val="000000" w:themeColor="text1"/>
          <w:sz w:val="28"/>
          <w:szCs w:val="28"/>
          <w:highlight w:val="white"/>
        </w:rPr>
        <w:t>б определении мест для отбывания осужденными, не имеющими основного места работы, наказания в виде исправительных работ на территории муниципального образования «Красногвардейский район</w:t>
      </w:r>
      <w:r>
        <w:rPr>
          <w:color w:val="000000" w:themeColor="text1"/>
          <w:sz w:val="28"/>
          <w:szCs w:val="28"/>
        </w:rPr>
        <w:t>»;</w:t>
      </w:r>
    </w:p>
    <w:p w:rsidR="00321BBC" w:rsidRDefault="00E06545">
      <w:pPr>
        <w:pStyle w:val="af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постановление администрации МО «Красногвардейский район»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28 марта 20</w:t>
      </w:r>
      <w:r>
        <w:rPr>
          <w:color w:val="000000" w:themeColor="text1"/>
          <w:sz w:val="28"/>
          <w:szCs w:val="28"/>
          <w:highlight w:val="white"/>
        </w:rPr>
        <w:t>23 г. № 212 «О внесении изменений в постановление администрации МО «Красногвардейский район» от 16.03.2020 г. № 144 «Об определении мест для отбывания осужденными, не имеющими основного места работы, наказания в виде исправительных работ на территории муни</w:t>
      </w:r>
      <w:r>
        <w:rPr>
          <w:color w:val="000000" w:themeColor="text1"/>
          <w:sz w:val="28"/>
          <w:szCs w:val="28"/>
          <w:highlight w:val="white"/>
        </w:rPr>
        <w:t>ципального образования «Красногвардейский район</w:t>
      </w:r>
      <w:r>
        <w:rPr>
          <w:color w:val="000000" w:themeColor="text1"/>
          <w:sz w:val="28"/>
          <w:szCs w:val="28"/>
        </w:rPr>
        <w:t>»;</w:t>
      </w:r>
    </w:p>
    <w:p w:rsidR="00321BBC" w:rsidRDefault="00E06545">
      <w:pPr>
        <w:pStyle w:val="af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постановление администрации МО «Красногвардейский район»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12 февраля 2024 г. № 137 «О внесении изменений в постановление администрации МО «Красногвардейский район» от 16.03.2020 г. № 144 «Об определении мест</w:t>
      </w:r>
      <w:r>
        <w:rPr>
          <w:color w:val="000000" w:themeColor="text1"/>
          <w:sz w:val="28"/>
          <w:szCs w:val="28"/>
          <w:highlight w:val="white"/>
        </w:rPr>
        <w:t xml:space="preserve"> для отбывания осужденными, не имеющими основного места работы, наказания в виде исправительных работ на территории муниципального образования «Красногвардейский район</w:t>
      </w:r>
      <w:r>
        <w:rPr>
          <w:color w:val="000000" w:themeColor="text1"/>
          <w:sz w:val="28"/>
          <w:szCs w:val="28"/>
        </w:rPr>
        <w:t>»;</w:t>
      </w:r>
    </w:p>
    <w:p w:rsidR="00321BBC" w:rsidRDefault="00E06545">
      <w:pPr>
        <w:pStyle w:val="af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постановление администрации МО «Красногвардейский район»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27 января 2025 г. № 34 «О вне</w:t>
      </w:r>
      <w:r>
        <w:rPr>
          <w:color w:val="000000" w:themeColor="text1"/>
          <w:sz w:val="28"/>
          <w:szCs w:val="28"/>
          <w:highlight w:val="white"/>
        </w:rPr>
        <w:t>сении изменений в постановление администрации МО «Красногвардейский район» от 16.03.2020 г. № 144 «Об определении мест для отбывания осужденными, не имеющими основного места работы, наказания в виде исправительных работ на территории муниципального образов</w:t>
      </w:r>
      <w:r>
        <w:rPr>
          <w:color w:val="000000" w:themeColor="text1"/>
          <w:sz w:val="28"/>
          <w:szCs w:val="28"/>
          <w:highlight w:val="white"/>
        </w:rPr>
        <w:t>ания «Красногвардейский район</w:t>
      </w:r>
      <w:r>
        <w:rPr>
          <w:color w:val="000000" w:themeColor="text1"/>
          <w:sz w:val="28"/>
          <w:szCs w:val="28"/>
        </w:rPr>
        <w:t>»;</w:t>
      </w:r>
    </w:p>
    <w:p w:rsidR="00321BBC" w:rsidRDefault="00E06545">
      <w:pPr>
        <w:pStyle w:val="af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постановление администрации МО «Красногвардейский район»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10 апреля 2025 г. № 182 «О внесении изменений в постановление администрации МО «Красногвардейский район» от 16.03.2020 г. № 144 «Об определении мест для отбывания осужденными, не имеющими основного места работы, наказания в виде исправительных работ на тер</w:t>
      </w:r>
      <w:r>
        <w:rPr>
          <w:color w:val="000000" w:themeColor="text1"/>
          <w:sz w:val="28"/>
          <w:szCs w:val="28"/>
          <w:highlight w:val="white"/>
        </w:rPr>
        <w:t>ритории муниципального образования «Красногвардейский район</w:t>
      </w:r>
      <w:r>
        <w:rPr>
          <w:color w:val="000000" w:themeColor="text1"/>
          <w:sz w:val="28"/>
          <w:szCs w:val="28"/>
        </w:rPr>
        <w:t>».</w:t>
      </w:r>
    </w:p>
    <w:p w:rsidR="00321BBC" w:rsidRDefault="00E0654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в сетевом издании «Дружба» (</w:t>
      </w:r>
      <w:r>
        <w:rPr>
          <w:color w:val="000000" w:themeColor="text1"/>
          <w:sz w:val="28"/>
          <w:szCs w:val="28"/>
          <w:lang w:val="en-US"/>
        </w:rPr>
        <w:t>http</w:t>
      </w:r>
      <w:r>
        <w:rPr>
          <w:color w:val="000000" w:themeColor="text1"/>
          <w:sz w:val="28"/>
          <w:szCs w:val="28"/>
        </w:rPr>
        <w:t>://</w:t>
      </w:r>
      <w:proofErr w:type="spellStart"/>
      <w:r>
        <w:rPr>
          <w:color w:val="000000" w:themeColor="text1"/>
          <w:sz w:val="28"/>
          <w:szCs w:val="28"/>
          <w:lang w:val="en-US"/>
        </w:rPr>
        <w:t>kr</w:t>
      </w:r>
      <w:proofErr w:type="spellEnd"/>
      <w:r>
        <w:rPr>
          <w:color w:val="000000" w:themeColor="text1"/>
          <w:sz w:val="28"/>
          <w:szCs w:val="28"/>
        </w:rPr>
        <w:t>-</w:t>
      </w:r>
      <w:proofErr w:type="spellStart"/>
      <w:r>
        <w:rPr>
          <w:color w:val="000000" w:themeColor="text1"/>
          <w:sz w:val="28"/>
          <w:szCs w:val="28"/>
          <w:lang w:val="en-US"/>
        </w:rPr>
        <w:t>drugba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color w:val="000000" w:themeColor="text1"/>
          <w:sz w:val="28"/>
          <w:szCs w:val="28"/>
        </w:rPr>
        <w:t>, ЭЛ № ФС77-74720 от 29.12.2018 г.), а также на официальном сайте органов местного самоуправления МО «Красногвардейский район» в сети Интернет.</w:t>
      </w:r>
    </w:p>
    <w:p w:rsidR="00321BBC" w:rsidRDefault="00E06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первого заместителя главы администрации МО «Красно</w:t>
      </w:r>
      <w:r>
        <w:rPr>
          <w:sz w:val="28"/>
          <w:szCs w:val="28"/>
        </w:rPr>
        <w:t xml:space="preserve">гвардейский район».   </w:t>
      </w:r>
    </w:p>
    <w:p w:rsidR="00321BBC" w:rsidRDefault="00E0654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его официального опубликования.</w:t>
      </w:r>
    </w:p>
    <w:p w:rsidR="00321BBC" w:rsidRDefault="00321BBC">
      <w:pPr>
        <w:tabs>
          <w:tab w:val="left" w:pos="709"/>
        </w:tabs>
        <w:jc w:val="both"/>
        <w:rPr>
          <w:szCs w:val="28"/>
        </w:rPr>
      </w:pPr>
    </w:p>
    <w:p w:rsidR="00321BBC" w:rsidRDefault="00321BBC">
      <w:pPr>
        <w:pStyle w:val="af4"/>
        <w:ind w:firstLine="708"/>
        <w:jc w:val="both"/>
        <w:rPr>
          <w:color w:val="000000"/>
          <w:sz w:val="28"/>
          <w:szCs w:val="28"/>
        </w:rPr>
      </w:pPr>
    </w:p>
    <w:p w:rsidR="00321BBC" w:rsidRDefault="00321BBC">
      <w:pPr>
        <w:pStyle w:val="af2"/>
        <w:contextualSpacing/>
        <w:rPr>
          <w:sz w:val="28"/>
          <w:szCs w:val="28"/>
        </w:rPr>
      </w:pPr>
    </w:p>
    <w:p w:rsidR="00321BBC" w:rsidRDefault="00E06545">
      <w:pPr>
        <w:rPr>
          <w:sz w:val="28"/>
          <w:szCs w:val="28"/>
        </w:rPr>
      </w:pPr>
      <w:r>
        <w:rPr>
          <w:sz w:val="28"/>
          <w:szCs w:val="28"/>
        </w:rPr>
        <w:t>Глава МО «Красногвардейский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Т.И. Губжоков</w:t>
      </w:r>
    </w:p>
    <w:p w:rsidR="00321BBC" w:rsidRDefault="00321BBC">
      <w:pPr>
        <w:ind w:right="-483"/>
        <w:jc w:val="both"/>
        <w:rPr>
          <w:rFonts w:ascii="Arial" w:hAnsi="Arial"/>
          <w:b/>
          <w:i/>
          <w:sz w:val="23"/>
          <w:szCs w:val="23"/>
        </w:rPr>
      </w:pPr>
    </w:p>
    <w:p w:rsidR="00321BBC" w:rsidRDefault="00321BBC">
      <w:pPr>
        <w:pStyle w:val="HTML"/>
        <w:spacing w:before="105"/>
        <w:jc w:val="both"/>
        <w:rPr>
          <w:rFonts w:ascii="Times New Roman" w:hAnsi="Times New Roman"/>
          <w:sz w:val="28"/>
          <w:szCs w:val="28"/>
        </w:rPr>
      </w:pPr>
    </w:p>
    <w:p w:rsidR="00321BBC" w:rsidRDefault="00321BBC">
      <w:pPr>
        <w:ind w:right="-1"/>
        <w:jc w:val="both"/>
        <w:rPr>
          <w:iCs/>
          <w:sz w:val="28"/>
          <w:szCs w:val="28"/>
        </w:rPr>
      </w:pPr>
    </w:p>
    <w:sectPr w:rsidR="00321BBC">
      <w:pgSz w:w="11906" w:h="16838"/>
      <w:pgMar w:top="851" w:right="566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45" w:rsidRDefault="00E06545">
      <w:r>
        <w:separator/>
      </w:r>
    </w:p>
  </w:endnote>
  <w:endnote w:type="continuationSeparator" w:id="0">
    <w:p w:rsidR="00E06545" w:rsidRDefault="00E0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45" w:rsidRDefault="00E06545">
      <w:r>
        <w:separator/>
      </w:r>
    </w:p>
  </w:footnote>
  <w:footnote w:type="continuationSeparator" w:id="0">
    <w:p w:rsidR="00E06545" w:rsidRDefault="00E06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013"/>
    <w:multiLevelType w:val="hybridMultilevel"/>
    <w:tmpl w:val="A1B8905C"/>
    <w:lvl w:ilvl="0" w:tplc="BFEC38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D8CE97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C26459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8E9C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2D281C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1EC78F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51413F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4B89BA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0E2F5A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84B5C08"/>
    <w:multiLevelType w:val="hybridMultilevel"/>
    <w:tmpl w:val="F6E67CC6"/>
    <w:lvl w:ilvl="0" w:tplc="16C00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0083684">
      <w:start w:val="1"/>
      <w:numFmt w:val="lowerLetter"/>
      <w:lvlText w:val="%2."/>
      <w:lvlJc w:val="left"/>
      <w:pPr>
        <w:ind w:left="1785" w:hanging="360"/>
      </w:pPr>
    </w:lvl>
    <w:lvl w:ilvl="2" w:tplc="F2B82836">
      <w:start w:val="1"/>
      <w:numFmt w:val="lowerRoman"/>
      <w:lvlText w:val="%3."/>
      <w:lvlJc w:val="right"/>
      <w:pPr>
        <w:ind w:left="2505" w:hanging="180"/>
      </w:pPr>
    </w:lvl>
    <w:lvl w:ilvl="3" w:tplc="0658C088">
      <w:start w:val="1"/>
      <w:numFmt w:val="decimal"/>
      <w:lvlText w:val="%4."/>
      <w:lvlJc w:val="left"/>
      <w:pPr>
        <w:ind w:left="3225" w:hanging="360"/>
      </w:pPr>
    </w:lvl>
    <w:lvl w:ilvl="4" w:tplc="92682468">
      <w:start w:val="1"/>
      <w:numFmt w:val="lowerLetter"/>
      <w:lvlText w:val="%5."/>
      <w:lvlJc w:val="left"/>
      <w:pPr>
        <w:ind w:left="3945" w:hanging="360"/>
      </w:pPr>
    </w:lvl>
    <w:lvl w:ilvl="5" w:tplc="EBF81480">
      <w:start w:val="1"/>
      <w:numFmt w:val="lowerRoman"/>
      <w:lvlText w:val="%6."/>
      <w:lvlJc w:val="right"/>
      <w:pPr>
        <w:ind w:left="4665" w:hanging="180"/>
      </w:pPr>
    </w:lvl>
    <w:lvl w:ilvl="6" w:tplc="F1CA6E0A">
      <w:start w:val="1"/>
      <w:numFmt w:val="decimal"/>
      <w:lvlText w:val="%7."/>
      <w:lvlJc w:val="left"/>
      <w:pPr>
        <w:ind w:left="5385" w:hanging="360"/>
      </w:pPr>
    </w:lvl>
    <w:lvl w:ilvl="7" w:tplc="081C98F0">
      <w:start w:val="1"/>
      <w:numFmt w:val="lowerLetter"/>
      <w:lvlText w:val="%8."/>
      <w:lvlJc w:val="left"/>
      <w:pPr>
        <w:ind w:left="6105" w:hanging="360"/>
      </w:pPr>
    </w:lvl>
    <w:lvl w:ilvl="8" w:tplc="C9C04D3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9121EDA"/>
    <w:multiLevelType w:val="hybridMultilevel"/>
    <w:tmpl w:val="7324D06E"/>
    <w:lvl w:ilvl="0" w:tplc="AC84B17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B3A62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148F5C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314B58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F0CA5D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6DC65C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168DFA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7BA592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B0EECC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4CAC2912"/>
    <w:multiLevelType w:val="hybridMultilevel"/>
    <w:tmpl w:val="B686EA6E"/>
    <w:lvl w:ilvl="0" w:tplc="448619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9063A3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E5E661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508751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2CE7C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34847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394BF7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17A892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F4EE1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52AC4A1B"/>
    <w:multiLevelType w:val="hybridMultilevel"/>
    <w:tmpl w:val="4964F854"/>
    <w:lvl w:ilvl="0" w:tplc="7AFEF92E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12A1846">
      <w:start w:val="1"/>
      <w:numFmt w:val="lowerLetter"/>
      <w:lvlText w:val="%2."/>
      <w:lvlJc w:val="left"/>
      <w:pPr>
        <w:ind w:left="1575" w:hanging="360"/>
      </w:pPr>
    </w:lvl>
    <w:lvl w:ilvl="2" w:tplc="B5E81290">
      <w:start w:val="1"/>
      <w:numFmt w:val="lowerRoman"/>
      <w:lvlText w:val="%3."/>
      <w:lvlJc w:val="right"/>
      <w:pPr>
        <w:ind w:left="2295" w:hanging="180"/>
      </w:pPr>
    </w:lvl>
    <w:lvl w:ilvl="3" w:tplc="95542D8E">
      <w:start w:val="1"/>
      <w:numFmt w:val="decimal"/>
      <w:lvlText w:val="%4."/>
      <w:lvlJc w:val="left"/>
      <w:pPr>
        <w:ind w:left="3015" w:hanging="360"/>
      </w:pPr>
    </w:lvl>
    <w:lvl w:ilvl="4" w:tplc="1090D51C">
      <w:start w:val="1"/>
      <w:numFmt w:val="lowerLetter"/>
      <w:lvlText w:val="%5."/>
      <w:lvlJc w:val="left"/>
      <w:pPr>
        <w:ind w:left="3735" w:hanging="360"/>
      </w:pPr>
    </w:lvl>
    <w:lvl w:ilvl="5" w:tplc="4F12E488">
      <w:start w:val="1"/>
      <w:numFmt w:val="lowerRoman"/>
      <w:lvlText w:val="%6."/>
      <w:lvlJc w:val="right"/>
      <w:pPr>
        <w:ind w:left="4455" w:hanging="180"/>
      </w:pPr>
    </w:lvl>
    <w:lvl w:ilvl="6" w:tplc="B49075FE">
      <w:start w:val="1"/>
      <w:numFmt w:val="decimal"/>
      <w:lvlText w:val="%7."/>
      <w:lvlJc w:val="left"/>
      <w:pPr>
        <w:ind w:left="5175" w:hanging="360"/>
      </w:pPr>
    </w:lvl>
    <w:lvl w:ilvl="7" w:tplc="2EA26A42">
      <w:start w:val="1"/>
      <w:numFmt w:val="lowerLetter"/>
      <w:lvlText w:val="%8."/>
      <w:lvlJc w:val="left"/>
      <w:pPr>
        <w:ind w:left="5895" w:hanging="360"/>
      </w:pPr>
    </w:lvl>
    <w:lvl w:ilvl="8" w:tplc="C37AAE14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455079F"/>
    <w:multiLevelType w:val="hybridMultilevel"/>
    <w:tmpl w:val="22A44DB0"/>
    <w:lvl w:ilvl="0" w:tplc="B5A0432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C1A0CAAE">
      <w:start w:val="1"/>
      <w:numFmt w:val="lowerLetter"/>
      <w:lvlText w:val="%2."/>
      <w:lvlJc w:val="left"/>
      <w:pPr>
        <w:ind w:left="1080" w:hanging="360"/>
      </w:pPr>
    </w:lvl>
    <w:lvl w:ilvl="2" w:tplc="E99A6FD6">
      <w:start w:val="1"/>
      <w:numFmt w:val="lowerRoman"/>
      <w:lvlText w:val="%3."/>
      <w:lvlJc w:val="right"/>
      <w:pPr>
        <w:ind w:left="1800" w:hanging="180"/>
      </w:pPr>
    </w:lvl>
    <w:lvl w:ilvl="3" w:tplc="BFAA5FBA">
      <w:start w:val="1"/>
      <w:numFmt w:val="decimal"/>
      <w:lvlText w:val="%4."/>
      <w:lvlJc w:val="left"/>
      <w:pPr>
        <w:ind w:left="2520" w:hanging="360"/>
      </w:pPr>
    </w:lvl>
    <w:lvl w:ilvl="4" w:tplc="E6BE9664">
      <w:start w:val="1"/>
      <w:numFmt w:val="lowerLetter"/>
      <w:lvlText w:val="%5."/>
      <w:lvlJc w:val="left"/>
      <w:pPr>
        <w:ind w:left="3240" w:hanging="360"/>
      </w:pPr>
    </w:lvl>
    <w:lvl w:ilvl="5" w:tplc="0F102C9C">
      <w:start w:val="1"/>
      <w:numFmt w:val="lowerRoman"/>
      <w:lvlText w:val="%6."/>
      <w:lvlJc w:val="right"/>
      <w:pPr>
        <w:ind w:left="3960" w:hanging="180"/>
      </w:pPr>
    </w:lvl>
    <w:lvl w:ilvl="6" w:tplc="DCB0D3E2">
      <w:start w:val="1"/>
      <w:numFmt w:val="decimal"/>
      <w:lvlText w:val="%7."/>
      <w:lvlJc w:val="left"/>
      <w:pPr>
        <w:ind w:left="4680" w:hanging="360"/>
      </w:pPr>
    </w:lvl>
    <w:lvl w:ilvl="7" w:tplc="FEB40A82">
      <w:start w:val="1"/>
      <w:numFmt w:val="lowerLetter"/>
      <w:lvlText w:val="%8."/>
      <w:lvlJc w:val="left"/>
      <w:pPr>
        <w:ind w:left="5400" w:hanging="360"/>
      </w:pPr>
    </w:lvl>
    <w:lvl w:ilvl="8" w:tplc="5FB05862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A160FB"/>
    <w:multiLevelType w:val="hybridMultilevel"/>
    <w:tmpl w:val="B17690BC"/>
    <w:lvl w:ilvl="0" w:tplc="17D80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EC8695E">
      <w:start w:val="1"/>
      <w:numFmt w:val="lowerLetter"/>
      <w:lvlText w:val="%2."/>
      <w:lvlJc w:val="left"/>
      <w:pPr>
        <w:ind w:left="1440" w:hanging="360"/>
      </w:pPr>
    </w:lvl>
    <w:lvl w:ilvl="2" w:tplc="DA7C5208">
      <w:start w:val="1"/>
      <w:numFmt w:val="lowerRoman"/>
      <w:lvlText w:val="%3."/>
      <w:lvlJc w:val="right"/>
      <w:pPr>
        <w:ind w:left="2160" w:hanging="180"/>
      </w:pPr>
    </w:lvl>
    <w:lvl w:ilvl="3" w:tplc="5CEC67E4">
      <w:start w:val="1"/>
      <w:numFmt w:val="decimal"/>
      <w:lvlText w:val="%4."/>
      <w:lvlJc w:val="left"/>
      <w:pPr>
        <w:ind w:left="2880" w:hanging="360"/>
      </w:pPr>
    </w:lvl>
    <w:lvl w:ilvl="4" w:tplc="09DA64AE">
      <w:start w:val="1"/>
      <w:numFmt w:val="lowerLetter"/>
      <w:lvlText w:val="%5."/>
      <w:lvlJc w:val="left"/>
      <w:pPr>
        <w:ind w:left="3600" w:hanging="360"/>
      </w:pPr>
    </w:lvl>
    <w:lvl w:ilvl="5" w:tplc="FAF2B06C">
      <w:start w:val="1"/>
      <w:numFmt w:val="lowerRoman"/>
      <w:lvlText w:val="%6."/>
      <w:lvlJc w:val="right"/>
      <w:pPr>
        <w:ind w:left="4320" w:hanging="180"/>
      </w:pPr>
    </w:lvl>
    <w:lvl w:ilvl="6" w:tplc="B914DDA6">
      <w:start w:val="1"/>
      <w:numFmt w:val="decimal"/>
      <w:lvlText w:val="%7."/>
      <w:lvlJc w:val="left"/>
      <w:pPr>
        <w:ind w:left="5040" w:hanging="360"/>
      </w:pPr>
    </w:lvl>
    <w:lvl w:ilvl="7" w:tplc="E4AE666A">
      <w:start w:val="1"/>
      <w:numFmt w:val="lowerLetter"/>
      <w:lvlText w:val="%8."/>
      <w:lvlJc w:val="left"/>
      <w:pPr>
        <w:ind w:left="5760" w:hanging="360"/>
      </w:pPr>
    </w:lvl>
    <w:lvl w:ilvl="8" w:tplc="4A40CFD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C776B"/>
    <w:multiLevelType w:val="hybridMultilevel"/>
    <w:tmpl w:val="4EAC72DC"/>
    <w:lvl w:ilvl="0" w:tplc="DBFCD52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8BE82D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7E6C9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FA404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47206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19641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8AF13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E5A68D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C0C5C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7550600B"/>
    <w:multiLevelType w:val="hybridMultilevel"/>
    <w:tmpl w:val="B2C4889C"/>
    <w:lvl w:ilvl="0" w:tplc="315AD31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D94D34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ED0628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954D7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6066C5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80A2BE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ABA442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F3A8E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2A8E7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75B56E79"/>
    <w:multiLevelType w:val="hybridMultilevel"/>
    <w:tmpl w:val="EC283A4E"/>
    <w:lvl w:ilvl="0" w:tplc="148A2F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760FA0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92E049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4E35B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95C2A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C5E6F8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2BE490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1A2C28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8F0FE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76223803"/>
    <w:multiLevelType w:val="hybridMultilevel"/>
    <w:tmpl w:val="2F448ED2"/>
    <w:lvl w:ilvl="0" w:tplc="A688607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FFEEE6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F8EFE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B98ADF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098182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4320C3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418FFD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1A8A7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108C5C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86808F1"/>
    <w:multiLevelType w:val="hybridMultilevel"/>
    <w:tmpl w:val="73004694"/>
    <w:lvl w:ilvl="0" w:tplc="F5986D6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5A8EE7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72C89A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C4EF6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456476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D858E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DA25F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03A8D5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FDA49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11"/>
  </w:num>
  <w:num w:numId="9">
    <w:abstractNumId w:val="3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BC"/>
    <w:rsid w:val="00321BBC"/>
    <w:rsid w:val="00D26C0F"/>
    <w:rsid w:val="00E0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f2">
    <w:name w:val="Body Text"/>
    <w:basedOn w:val="a"/>
    <w:link w:val="af3"/>
    <w:pPr>
      <w:jc w:val="both"/>
    </w:p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character" w:styleId="af8">
    <w:name w:val="Emphasis"/>
    <w:qFormat/>
    <w:rPr>
      <w:i/>
      <w:iCs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a">
    <w:name w:val="Subtitle"/>
    <w:basedOn w:val="a"/>
    <w:link w:val="afb"/>
    <w:qFormat/>
    <w:pPr>
      <w:jc w:val="center"/>
    </w:pPr>
    <w:rPr>
      <w:sz w:val="28"/>
      <w:szCs w:val="20"/>
    </w:rPr>
  </w:style>
  <w:style w:type="character" w:customStyle="1" w:styleId="afb">
    <w:name w:val="Подзаголовок Знак"/>
    <w:basedOn w:val="a0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c">
    <w:name w:val="Основной текст_"/>
    <w:link w:val="12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c"/>
    <w:pPr>
      <w:shd w:val="clear" w:color="auto" w:fill="FFFFFF"/>
      <w:spacing w:line="274" w:lineRule="exact"/>
      <w:ind w:firstLine="6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f2">
    <w:name w:val="Body Text"/>
    <w:basedOn w:val="a"/>
    <w:link w:val="af3"/>
    <w:pPr>
      <w:jc w:val="both"/>
    </w:p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character" w:styleId="af8">
    <w:name w:val="Emphasis"/>
    <w:qFormat/>
    <w:rPr>
      <w:i/>
      <w:iCs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a">
    <w:name w:val="Subtitle"/>
    <w:basedOn w:val="a"/>
    <w:link w:val="afb"/>
    <w:qFormat/>
    <w:pPr>
      <w:jc w:val="center"/>
    </w:pPr>
    <w:rPr>
      <w:sz w:val="28"/>
      <w:szCs w:val="20"/>
    </w:rPr>
  </w:style>
  <w:style w:type="character" w:customStyle="1" w:styleId="afb">
    <w:name w:val="Подзаголовок Знак"/>
    <w:basedOn w:val="a0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c">
    <w:name w:val="Основной текст_"/>
    <w:link w:val="12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c"/>
    <w:pPr>
      <w:shd w:val="clear" w:color="auto" w:fill="FFFFFF"/>
      <w:spacing w:line="274" w:lineRule="exact"/>
      <w:ind w:firstLine="6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B471-C626-4C80-BFDE-29C0682D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"Красногвардейский район"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Катбамбетов Анзаур</dc:creator>
  <cp:lastModifiedBy>Приёмая</cp:lastModifiedBy>
  <cp:revision>2</cp:revision>
  <cp:lastPrinted>2026-03-02T07:43:00Z</cp:lastPrinted>
  <dcterms:created xsi:type="dcterms:W3CDTF">2026-03-02T07:43:00Z</dcterms:created>
  <dcterms:modified xsi:type="dcterms:W3CDTF">2026-03-02T07:43:00Z</dcterms:modified>
</cp:coreProperties>
</file>