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0"/>
    <w:p w:rsidR="0031007A" w:rsidRPr="00FA3C4B" w:rsidRDefault="00E86CC0" w:rsidP="00D27CA3">
      <w:pPr>
        <w:pStyle w:val="af3"/>
        <w:rPr>
          <w:rStyle w:val="a3"/>
          <w:b w:val="0"/>
          <w:bCs w:val="0"/>
          <w:color w:val="auto"/>
        </w:rPr>
      </w:pPr>
      <w:r w:rsidRPr="00FA3C4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0E35D3" wp14:editId="7C33B2D2">
                <wp:simplePos x="0" y="0"/>
                <wp:positionH relativeFrom="column">
                  <wp:posOffset>-466725</wp:posOffset>
                </wp:positionH>
                <wp:positionV relativeFrom="paragraph">
                  <wp:posOffset>129540</wp:posOffset>
                </wp:positionV>
                <wp:extent cx="3223260" cy="1003300"/>
                <wp:effectExtent l="0" t="0" r="15240" b="2540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26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E6873" w:rsidRPr="00C83CB4" w:rsidRDefault="00CE6873" w:rsidP="00152B61">
                            <w:pPr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РОССИЙСКАЯ  ФЕДЕРАЦИЯ</w:t>
                            </w:r>
                          </w:p>
                          <w:p w:rsidR="00CE6873" w:rsidRPr="00C83CB4" w:rsidRDefault="00CE6873" w:rsidP="00152B61">
                            <w:pPr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РЕСПУБЛИКА  АДЫГЕЯ</w:t>
                            </w:r>
                          </w:p>
                          <w:p w:rsidR="00CE6873" w:rsidRPr="00C83CB4" w:rsidRDefault="00CE6873" w:rsidP="00152B61">
                            <w:pPr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</w:p>
                          <w:p w:rsidR="00CE6873" w:rsidRPr="005D7114" w:rsidRDefault="00CE6873" w:rsidP="00152B61">
                            <w:pPr>
                              <w:ind w:firstLine="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МУНИЦИПАЛЬ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НОГО </w:t>
                            </w: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ОБРАЗОВАНИЯ  «КРАСНОГВАРДЕЙСКИЙ  РАЙОН</w:t>
                            </w:r>
                            <w:r w:rsidRPr="005D7114">
                              <w:rPr>
                                <w:b/>
                                <w:sz w:val="23"/>
                                <w:szCs w:val="23"/>
                              </w:rPr>
                              <w:t>»</w:t>
                            </w:r>
                          </w:p>
                          <w:p w:rsidR="00CE6873" w:rsidRDefault="00CE6873" w:rsidP="00152B6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CE6873" w:rsidRDefault="00CE6873" w:rsidP="00152B61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CE6873" w:rsidRDefault="00CE6873" w:rsidP="00152B61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36.75pt;margin-top:10.2pt;width:253.8pt;height:7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" strokecolor="white" strokeweight="2pt">
                <v:textbox inset="1pt,1pt,1pt,1pt">
                  <w:txbxContent>
                    <w:p w:rsidR="00CE6873" w:rsidRPr="00C83CB4" w:rsidRDefault="00CE6873" w:rsidP="00152B61">
                      <w:pPr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РОССИЙСКАЯ  ФЕДЕРАЦИЯ</w:t>
                      </w:r>
                    </w:p>
                    <w:p w:rsidR="00CE6873" w:rsidRPr="00C83CB4" w:rsidRDefault="00CE6873" w:rsidP="00152B61">
                      <w:pPr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РЕСПУБЛИКА  АДЫГЕЯ</w:t>
                      </w:r>
                    </w:p>
                    <w:p w:rsidR="00CE6873" w:rsidRPr="00C83CB4" w:rsidRDefault="00CE6873" w:rsidP="00152B61">
                      <w:pPr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</w:p>
                    <w:p w:rsidR="00CE6873" w:rsidRPr="005D7114" w:rsidRDefault="00CE6873" w:rsidP="00152B61">
                      <w:pPr>
                        <w:ind w:firstLine="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МУНИЦИПАЛЬ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НОГО </w:t>
                      </w:r>
                      <w:r w:rsidRPr="00C83CB4">
                        <w:rPr>
                          <w:b/>
                          <w:sz w:val="22"/>
                          <w:szCs w:val="22"/>
                        </w:rPr>
                        <w:t>ОБРАЗОВАНИЯ  «КРАСНОГВАРДЕЙСКИЙ  РАЙОН</w:t>
                      </w:r>
                      <w:r w:rsidRPr="005D7114">
                        <w:rPr>
                          <w:b/>
                          <w:sz w:val="23"/>
                          <w:szCs w:val="23"/>
                        </w:rPr>
                        <w:t>»</w:t>
                      </w:r>
                    </w:p>
                    <w:p w:rsidR="00CE6873" w:rsidRDefault="00CE6873" w:rsidP="00152B61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CE6873" w:rsidRDefault="00CE6873" w:rsidP="00152B61">
                      <w:pPr>
                        <w:jc w:val="center"/>
                        <w:rPr>
                          <w:i/>
                        </w:rPr>
                      </w:pPr>
                    </w:p>
                    <w:p w:rsidR="00CE6873" w:rsidRDefault="00CE6873" w:rsidP="00152B61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52B61" w:rsidRPr="00FA3C4B" w:rsidRDefault="00E86CC0" w:rsidP="00152B61">
      <w:pPr>
        <w:ind w:firstLine="0"/>
        <w:jc w:val="center"/>
      </w:pPr>
      <w:r w:rsidRPr="00FA3C4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66013F4" wp14:editId="0EEA669D">
                <wp:simplePos x="0" y="0"/>
                <wp:positionH relativeFrom="column">
                  <wp:posOffset>3774440</wp:posOffset>
                </wp:positionH>
                <wp:positionV relativeFrom="paragraph">
                  <wp:posOffset>-45720</wp:posOffset>
                </wp:positionV>
                <wp:extent cx="2698115" cy="1003300"/>
                <wp:effectExtent l="0" t="0" r="26035" b="254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11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E6873" w:rsidRPr="00C83CB4" w:rsidRDefault="00CE6873" w:rsidP="00152B61">
                            <w:pPr>
                              <w:pStyle w:val="af3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УРЫСЫЕ ФЕДЕРАЦИЕ</w:t>
                            </w:r>
                          </w:p>
                          <w:p w:rsidR="00CE6873" w:rsidRPr="00C83CB4" w:rsidRDefault="00CE6873" w:rsidP="00152B61">
                            <w:pPr>
                              <w:pStyle w:val="af3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АДЫГЭ РЕСПУБЛИК</w:t>
                            </w:r>
                          </w:p>
                          <w:p w:rsidR="00CE6873" w:rsidRPr="00C83CB4" w:rsidRDefault="00CE6873" w:rsidP="00152B61">
                            <w:pPr>
                              <w:pStyle w:val="af3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МУНИЦИПАЛЬНЭ ОБРАЗОВАНИЕУ</w:t>
                            </w:r>
                          </w:p>
                          <w:p w:rsidR="00CE6873" w:rsidRPr="00C83CB4" w:rsidRDefault="00CE6873" w:rsidP="00152B61">
                            <w:pPr>
                              <w:pStyle w:val="af3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«КРАСНОГВАРДЕЙСКЭ РАЙОНЫМ»</w:t>
                            </w:r>
                          </w:p>
                          <w:p w:rsidR="00CE6873" w:rsidRPr="00C83CB4" w:rsidRDefault="00CE6873" w:rsidP="00152B61">
                            <w:pPr>
                              <w:pStyle w:val="af3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И АДМИНИСТРАЦИЙ</w:t>
                            </w:r>
                          </w:p>
                          <w:p w:rsidR="00CE6873" w:rsidRPr="00D364F3" w:rsidRDefault="00CE6873" w:rsidP="00152B61">
                            <w:pPr>
                              <w:pStyle w:val="af3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E6873" w:rsidRPr="00D364F3" w:rsidRDefault="00CE6873" w:rsidP="00152B6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CE6873" w:rsidRDefault="00CE6873" w:rsidP="00152B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297.2pt;margin-top:-3.6pt;width:212.45pt;height:7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" o:allowincell="f" strokecolor="white" strokeweight="2pt">
                <v:textbox inset="1pt,1pt,1pt,1pt">
                  <w:txbxContent>
                    <w:p w:rsidR="00CE6873" w:rsidRPr="00C83CB4" w:rsidRDefault="00CE6873" w:rsidP="00152B61">
                      <w:pPr>
                        <w:pStyle w:val="af3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УРЫСЫЕ ФЕДЕРАЦИЕ</w:t>
                      </w:r>
                    </w:p>
                    <w:p w:rsidR="00CE6873" w:rsidRPr="00C83CB4" w:rsidRDefault="00CE6873" w:rsidP="00152B61">
                      <w:pPr>
                        <w:pStyle w:val="af3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АДЫГЭ РЕСПУБЛИК</w:t>
                      </w:r>
                    </w:p>
                    <w:p w:rsidR="00CE6873" w:rsidRPr="00C83CB4" w:rsidRDefault="00CE6873" w:rsidP="00152B61">
                      <w:pPr>
                        <w:pStyle w:val="af3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МУНИЦИПАЛЬНЭ ОБРАЗОВАНИЕУ</w:t>
                      </w:r>
                    </w:p>
                    <w:p w:rsidR="00CE6873" w:rsidRPr="00C83CB4" w:rsidRDefault="00CE6873" w:rsidP="00152B61">
                      <w:pPr>
                        <w:pStyle w:val="af3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«КРАСНОГВАРДЕЙСКЭ РАЙОНЫМ»</w:t>
                      </w:r>
                    </w:p>
                    <w:p w:rsidR="00CE6873" w:rsidRPr="00C83CB4" w:rsidRDefault="00CE6873" w:rsidP="00152B61">
                      <w:pPr>
                        <w:pStyle w:val="af3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И АДМИНИСТРАЦИЙ</w:t>
                      </w:r>
                    </w:p>
                    <w:p w:rsidR="00CE6873" w:rsidRPr="00D364F3" w:rsidRDefault="00CE6873" w:rsidP="00152B61">
                      <w:pPr>
                        <w:pStyle w:val="af3"/>
                        <w:jc w:val="center"/>
                        <w:rPr>
                          <w:b/>
                        </w:rPr>
                      </w:pPr>
                    </w:p>
                    <w:p w:rsidR="00CE6873" w:rsidRPr="00D364F3" w:rsidRDefault="00CE6873" w:rsidP="00152B61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CE6873" w:rsidRDefault="00CE6873" w:rsidP="00152B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67031" w:rsidRPr="00FA3C4B">
        <w:rPr>
          <w:b/>
          <w:noProof/>
          <w:sz w:val="22"/>
          <w:szCs w:val="22"/>
        </w:rPr>
        <w:drawing>
          <wp:inline distT="0" distB="0" distL="0" distR="0" wp14:anchorId="516F48E3" wp14:editId="354BFA9E">
            <wp:extent cx="733425" cy="847725"/>
            <wp:effectExtent l="19050" t="0" r="9525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B61" w:rsidRPr="00FA3C4B" w:rsidRDefault="00152B61" w:rsidP="00152B61">
      <w:pPr>
        <w:jc w:val="center"/>
      </w:pPr>
    </w:p>
    <w:p w:rsidR="00152B61" w:rsidRPr="00FA3C4B" w:rsidRDefault="00152B61" w:rsidP="00152B61">
      <w:pPr>
        <w:pStyle w:val="9"/>
        <w:spacing w:before="0" w:after="0"/>
        <w:ind w:firstLine="0"/>
        <w:jc w:val="center"/>
        <w:rPr>
          <w:rFonts w:ascii="Arial" w:hAnsi="Arial" w:cs="Arial"/>
          <w:b/>
          <w:i/>
          <w:sz w:val="26"/>
          <w:szCs w:val="26"/>
        </w:rPr>
      </w:pPr>
      <w:proofErr w:type="gramStart"/>
      <w:r w:rsidRPr="00FA3C4B">
        <w:rPr>
          <w:rFonts w:ascii="Arial" w:hAnsi="Arial" w:cs="Arial"/>
          <w:b/>
          <w:i/>
          <w:sz w:val="26"/>
          <w:szCs w:val="26"/>
        </w:rPr>
        <w:t>П</w:t>
      </w:r>
      <w:proofErr w:type="gramEnd"/>
      <w:r w:rsidRPr="00FA3C4B">
        <w:rPr>
          <w:rFonts w:ascii="Arial" w:hAnsi="Arial" w:cs="Arial"/>
          <w:b/>
          <w:i/>
          <w:sz w:val="26"/>
          <w:szCs w:val="26"/>
        </w:rPr>
        <w:t xml:space="preserve"> О С Т А Н О В Л Е Н И Е</w:t>
      </w:r>
    </w:p>
    <w:p w:rsidR="00152B61" w:rsidRPr="00FA3C4B" w:rsidRDefault="00152B61" w:rsidP="00152B61">
      <w:pPr>
        <w:pStyle w:val="1"/>
        <w:spacing w:before="0" w:after="0"/>
        <w:rPr>
          <w:rFonts w:ascii="Arial" w:hAnsi="Arial" w:cs="Arial"/>
          <w:b w:val="0"/>
          <w:i/>
          <w:color w:val="auto"/>
        </w:rPr>
      </w:pPr>
      <w:r w:rsidRPr="00FA3C4B">
        <w:rPr>
          <w:rFonts w:ascii="Arial" w:hAnsi="Arial" w:cs="Arial"/>
          <w:i/>
          <w:color w:val="auto"/>
        </w:rPr>
        <w:t>АДМИНИСТРАЦИИ   МУНИЦИПАЛЬНОГО  ОБРАЗОВАНИЯ</w:t>
      </w:r>
    </w:p>
    <w:p w:rsidR="00152B61" w:rsidRPr="00FA3C4B" w:rsidRDefault="00152B61" w:rsidP="00FA3C4B">
      <w:pPr>
        <w:pStyle w:val="1"/>
        <w:spacing w:before="0" w:after="0"/>
        <w:rPr>
          <w:rFonts w:ascii="Arial" w:hAnsi="Arial" w:cs="Arial"/>
          <w:b w:val="0"/>
          <w:i/>
          <w:color w:val="auto"/>
        </w:rPr>
      </w:pPr>
      <w:r w:rsidRPr="00FA3C4B">
        <w:rPr>
          <w:rFonts w:ascii="Arial" w:hAnsi="Arial" w:cs="Arial"/>
          <w:i/>
          <w:color w:val="auto"/>
        </w:rPr>
        <w:t>«КРАСНОГВАРДЕЙСКИЙ  РАЙОН»</w:t>
      </w:r>
    </w:p>
    <w:p w:rsidR="00152B61" w:rsidRPr="00FA3C4B" w:rsidRDefault="00E86CC0" w:rsidP="00FA3C4B">
      <w:pPr>
        <w:jc w:val="center"/>
      </w:pPr>
      <w:r w:rsidRPr="00FA3C4B"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EDA442F" wp14:editId="56768F2C">
                <wp:simplePos x="0" y="0"/>
                <wp:positionH relativeFrom="column">
                  <wp:posOffset>-165735</wp:posOffset>
                </wp:positionH>
                <wp:positionV relativeFrom="paragraph">
                  <wp:posOffset>30479</wp:posOffset>
                </wp:positionV>
                <wp:extent cx="6638290" cy="0"/>
                <wp:effectExtent l="0" t="38100" r="1016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3.05pt,2.4pt" to="509.6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" strokeweight="6pt">
                <v:stroke linestyle="thickBetweenThin"/>
              </v:line>
            </w:pict>
          </mc:Fallback>
        </mc:AlternateContent>
      </w:r>
    </w:p>
    <w:p w:rsidR="00A43B19" w:rsidRPr="00FA3C4B" w:rsidRDefault="00A43B19" w:rsidP="00FA3C4B">
      <w:pPr>
        <w:pStyle w:val="7"/>
        <w:spacing w:before="0" w:after="0"/>
        <w:ind w:firstLine="0"/>
        <w:rPr>
          <w:rFonts w:ascii="Times New Roman" w:hAnsi="Times New Roman"/>
          <w:b/>
          <w:i/>
          <w:sz w:val="28"/>
          <w:u w:val="single"/>
        </w:rPr>
      </w:pPr>
    </w:p>
    <w:p w:rsidR="00152B61" w:rsidRPr="00FA3C4B" w:rsidRDefault="009445F0" w:rsidP="00FA3C4B">
      <w:pPr>
        <w:pStyle w:val="7"/>
        <w:spacing w:before="0" w:after="0"/>
        <w:ind w:firstLine="0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От 19.03.2026 г. </w:t>
      </w:r>
      <w:r w:rsidR="00704702" w:rsidRPr="00FA3C4B">
        <w:rPr>
          <w:rFonts w:ascii="Times New Roman" w:hAnsi="Times New Roman"/>
          <w:b/>
          <w:i/>
          <w:u w:val="single"/>
        </w:rPr>
        <w:t xml:space="preserve">№ </w:t>
      </w:r>
      <w:r>
        <w:rPr>
          <w:rFonts w:ascii="Times New Roman" w:hAnsi="Times New Roman"/>
          <w:b/>
          <w:i/>
          <w:u w:val="single"/>
        </w:rPr>
        <w:t>184</w:t>
      </w:r>
    </w:p>
    <w:p w:rsidR="00152B61" w:rsidRPr="00FA3C4B" w:rsidRDefault="00152B61" w:rsidP="00FA3C4B">
      <w:pPr>
        <w:pStyle w:val="8"/>
        <w:spacing w:before="0" w:after="0"/>
        <w:ind w:firstLine="0"/>
        <w:rPr>
          <w:rFonts w:ascii="Times New Roman" w:hAnsi="Times New Roman"/>
          <w:b/>
          <w:i w:val="0"/>
        </w:rPr>
      </w:pPr>
      <w:r w:rsidRPr="00FA3C4B">
        <w:rPr>
          <w:rFonts w:ascii="Times New Roman" w:hAnsi="Times New Roman"/>
          <w:b/>
          <w:i w:val="0"/>
        </w:rPr>
        <w:t>с. Красногвардейское</w:t>
      </w:r>
    </w:p>
    <w:p w:rsidR="00CC1633" w:rsidRPr="00FA3C4B" w:rsidRDefault="00CC1633" w:rsidP="00FA3C4B">
      <w:pPr>
        <w:rPr>
          <w:sz w:val="28"/>
        </w:rPr>
      </w:pPr>
    </w:p>
    <w:p w:rsidR="00CC1633" w:rsidRPr="00FA3C4B" w:rsidRDefault="00CC1633" w:rsidP="00FA3C4B">
      <w:pPr>
        <w:rPr>
          <w:sz w:val="28"/>
        </w:rPr>
      </w:pPr>
    </w:p>
    <w:p w:rsidR="00D013EC" w:rsidRPr="00FA3C4B" w:rsidRDefault="006967A4" w:rsidP="00FA3C4B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100569921"/>
      <w:r w:rsidRPr="00FA3C4B">
        <w:rPr>
          <w:color w:val="auto"/>
          <w:sz w:val="28"/>
          <w:szCs w:val="28"/>
        </w:rPr>
        <w:t xml:space="preserve">О </w:t>
      </w:r>
      <w:r w:rsidRPr="00FA3C4B">
        <w:rPr>
          <w:rFonts w:ascii="Times New Roman" w:hAnsi="Times New Roman" w:cs="Times New Roman"/>
          <w:color w:val="auto"/>
          <w:sz w:val="28"/>
          <w:szCs w:val="28"/>
        </w:rPr>
        <w:t xml:space="preserve">внесении изменений </w:t>
      </w:r>
      <w:r w:rsidR="00303A92" w:rsidRPr="00FA3C4B">
        <w:rPr>
          <w:rFonts w:ascii="Times New Roman" w:hAnsi="Times New Roman" w:cs="Times New Roman"/>
          <w:color w:val="auto"/>
          <w:sz w:val="28"/>
          <w:szCs w:val="28"/>
        </w:rPr>
        <w:t xml:space="preserve">в постановление администрации МО «Красногвардейский район» от </w:t>
      </w:r>
      <w:r w:rsidR="00D013EC" w:rsidRPr="00FA3C4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2547B" w:rsidRPr="00FA3C4B">
        <w:rPr>
          <w:rFonts w:ascii="Times New Roman" w:hAnsi="Times New Roman" w:cs="Times New Roman"/>
          <w:color w:val="auto"/>
          <w:sz w:val="28"/>
          <w:szCs w:val="28"/>
        </w:rPr>
        <w:t>6.12.2025</w:t>
      </w:r>
      <w:r w:rsidR="00303A92" w:rsidRPr="00FA3C4B">
        <w:rPr>
          <w:rFonts w:ascii="Times New Roman" w:hAnsi="Times New Roman" w:cs="Times New Roman"/>
          <w:color w:val="auto"/>
          <w:sz w:val="28"/>
          <w:szCs w:val="28"/>
        </w:rPr>
        <w:t xml:space="preserve"> г. </w:t>
      </w:r>
      <w:r w:rsidR="0032547B" w:rsidRPr="00FA3C4B">
        <w:rPr>
          <w:rFonts w:ascii="Times New Roman" w:hAnsi="Times New Roman" w:cs="Times New Roman"/>
          <w:color w:val="auto"/>
          <w:sz w:val="28"/>
          <w:szCs w:val="28"/>
        </w:rPr>
        <w:t xml:space="preserve">№ 827 </w:t>
      </w:r>
      <w:r w:rsidR="00303A92" w:rsidRPr="00FA3C4B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D013EC" w:rsidRPr="00FA3C4B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</w:t>
      </w:r>
      <w:r w:rsidR="0032547B" w:rsidRPr="00FA3C4B">
        <w:rPr>
          <w:rFonts w:ascii="Times New Roman" w:hAnsi="Times New Roman" w:cs="Times New Roman"/>
          <w:color w:val="auto"/>
          <w:sz w:val="28"/>
          <w:szCs w:val="28"/>
        </w:rPr>
        <w:t>типовых нормативов штатной численности образовательных организаций МО «Красногвардейский район»</w:t>
      </w:r>
    </w:p>
    <w:p w:rsidR="00CC1633" w:rsidRPr="00FA3C4B" w:rsidRDefault="00CC1633" w:rsidP="00D013E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C1633" w:rsidRPr="00FA3C4B" w:rsidRDefault="00CC1633" w:rsidP="00D013E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52B61" w:rsidRPr="00FA3C4B" w:rsidRDefault="006862AD" w:rsidP="00A06706">
      <w:pPr>
        <w:tabs>
          <w:tab w:val="left" w:pos="709"/>
        </w:tabs>
        <w:ind w:firstLine="0"/>
        <w:rPr>
          <w:sz w:val="28"/>
          <w:szCs w:val="28"/>
        </w:rPr>
      </w:pPr>
      <w:r w:rsidRPr="00FA3C4B">
        <w:rPr>
          <w:sz w:val="28"/>
          <w:szCs w:val="28"/>
        </w:rPr>
        <w:tab/>
      </w:r>
      <w:r w:rsidR="00E02393" w:rsidRPr="00FA3C4B">
        <w:rPr>
          <w:sz w:val="28"/>
          <w:szCs w:val="28"/>
        </w:rPr>
        <w:t>В  целях приведения в соответствие с действующим законодательством правовых актов администрации муниципального образования «Красногвардейский район», руководствуясь Уставом МО «Красногвардейский район»</w:t>
      </w:r>
    </w:p>
    <w:p w:rsidR="00152B61" w:rsidRPr="00FA3C4B" w:rsidRDefault="00152B61" w:rsidP="00152B61">
      <w:pPr>
        <w:rPr>
          <w:b/>
          <w:sz w:val="28"/>
          <w:szCs w:val="28"/>
        </w:rPr>
      </w:pPr>
    </w:p>
    <w:p w:rsidR="00152B61" w:rsidRPr="00FA3C4B" w:rsidRDefault="00152B61" w:rsidP="00152B61">
      <w:pPr>
        <w:jc w:val="center"/>
        <w:rPr>
          <w:b/>
          <w:bCs/>
          <w:sz w:val="28"/>
          <w:szCs w:val="28"/>
        </w:rPr>
      </w:pPr>
      <w:r w:rsidRPr="00FA3C4B">
        <w:rPr>
          <w:b/>
          <w:bCs/>
          <w:sz w:val="28"/>
          <w:szCs w:val="28"/>
        </w:rPr>
        <w:t>ПОСТАНОВЛЯЮ:</w:t>
      </w:r>
    </w:p>
    <w:p w:rsidR="00152B61" w:rsidRPr="00FA3C4B" w:rsidRDefault="00152B61" w:rsidP="00177922">
      <w:pPr>
        <w:jc w:val="center"/>
        <w:rPr>
          <w:sz w:val="28"/>
          <w:szCs w:val="28"/>
        </w:rPr>
      </w:pPr>
    </w:p>
    <w:p w:rsidR="00C770B4" w:rsidRPr="00FA3C4B" w:rsidRDefault="00303A92" w:rsidP="00CE6873">
      <w:pPr>
        <w:pStyle w:val="af0"/>
        <w:numPr>
          <w:ilvl w:val="1"/>
          <w:numId w:val="4"/>
        </w:numPr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A3C4B">
        <w:rPr>
          <w:sz w:val="28"/>
          <w:szCs w:val="28"/>
        </w:rPr>
        <w:t xml:space="preserve">Внести изменения в </w:t>
      </w:r>
      <w:r w:rsidR="00177922" w:rsidRPr="00FA3C4B">
        <w:rPr>
          <w:sz w:val="28"/>
          <w:szCs w:val="28"/>
        </w:rPr>
        <w:t xml:space="preserve">постановление администрации МО «Красногвардейский район» </w:t>
      </w:r>
      <w:r w:rsidR="00C770B4" w:rsidRPr="00FA3C4B">
        <w:rPr>
          <w:rFonts w:ascii="Times New Roman" w:hAnsi="Times New Roman" w:cs="Times New Roman"/>
          <w:bCs/>
          <w:sz w:val="28"/>
          <w:szCs w:val="28"/>
        </w:rPr>
        <w:t>от 26.12.2025 г. № 827 «Об утверждении типовых нормативов штатной численности образовательных организаций МО «Красногвардейский район»</w:t>
      </w:r>
      <w:r w:rsidR="00CE6873">
        <w:rPr>
          <w:rFonts w:ascii="Times New Roman" w:hAnsi="Times New Roman" w:cs="Times New Roman"/>
          <w:bCs/>
          <w:sz w:val="28"/>
          <w:szCs w:val="28"/>
        </w:rPr>
        <w:t xml:space="preserve"> изложив приложения 1- 4 в новой редакции согласно приложениям 1- 4 к данному постановлению</w:t>
      </w:r>
      <w:r w:rsidR="00C770B4" w:rsidRPr="00FA3C4B">
        <w:rPr>
          <w:rFonts w:ascii="Times New Roman" w:hAnsi="Times New Roman" w:cs="Times New Roman"/>
          <w:bCs/>
          <w:sz w:val="28"/>
          <w:szCs w:val="28"/>
        </w:rPr>
        <w:t>.</w:t>
      </w:r>
    </w:p>
    <w:p w:rsidR="00D27CA3" w:rsidRPr="00FA3C4B" w:rsidRDefault="00D27CA3" w:rsidP="00CE6873">
      <w:pPr>
        <w:pStyle w:val="af0"/>
        <w:numPr>
          <w:ilvl w:val="0"/>
          <w:numId w:val="4"/>
        </w:numPr>
        <w:tabs>
          <w:tab w:val="left" w:pos="1134"/>
        </w:tabs>
        <w:suppressAutoHyphens/>
        <w:ind w:left="0" w:firstLine="709"/>
        <w:rPr>
          <w:sz w:val="28"/>
          <w:szCs w:val="28"/>
        </w:rPr>
      </w:pPr>
      <w:proofErr w:type="gramStart"/>
      <w:r w:rsidRPr="00FA3C4B">
        <w:rPr>
          <w:sz w:val="28"/>
          <w:szCs w:val="28"/>
        </w:rPr>
        <w:t xml:space="preserve">Разместить настоящее постановление в сетевом издании «Дружба»  </w:t>
      </w:r>
      <w:r w:rsidRPr="00FA3C4B">
        <w:rPr>
          <w:sz w:val="28"/>
          <w:szCs w:val="28"/>
          <w:lang w:val="en-US"/>
        </w:rPr>
        <w:t>http</w:t>
      </w:r>
      <w:r w:rsidRPr="00FA3C4B">
        <w:rPr>
          <w:sz w:val="28"/>
          <w:szCs w:val="28"/>
        </w:rPr>
        <w:t>://</w:t>
      </w:r>
      <w:proofErr w:type="spellStart"/>
      <w:r w:rsidRPr="00FA3C4B">
        <w:rPr>
          <w:sz w:val="28"/>
          <w:szCs w:val="28"/>
          <w:lang w:val="en-US"/>
        </w:rPr>
        <w:t>kr</w:t>
      </w:r>
      <w:proofErr w:type="spellEnd"/>
      <w:r w:rsidRPr="00FA3C4B">
        <w:rPr>
          <w:sz w:val="28"/>
          <w:szCs w:val="28"/>
        </w:rPr>
        <w:t>-</w:t>
      </w:r>
      <w:proofErr w:type="spellStart"/>
      <w:r w:rsidRPr="00FA3C4B">
        <w:rPr>
          <w:sz w:val="28"/>
          <w:szCs w:val="28"/>
          <w:lang w:val="en-US"/>
        </w:rPr>
        <w:t>drugba</w:t>
      </w:r>
      <w:proofErr w:type="spellEnd"/>
      <w:r w:rsidRPr="00FA3C4B">
        <w:rPr>
          <w:sz w:val="28"/>
          <w:szCs w:val="28"/>
        </w:rPr>
        <w:t>.</w:t>
      </w:r>
      <w:proofErr w:type="spellStart"/>
      <w:r w:rsidRPr="00FA3C4B">
        <w:rPr>
          <w:sz w:val="28"/>
          <w:szCs w:val="28"/>
          <w:lang w:val="en-US"/>
        </w:rPr>
        <w:t>ru</w:t>
      </w:r>
      <w:proofErr w:type="spellEnd"/>
      <w:r w:rsidRPr="00FA3C4B">
        <w:rPr>
          <w:sz w:val="28"/>
          <w:szCs w:val="28"/>
        </w:rPr>
        <w:t>, ЭЛ № ФС77-7420 от 29.12.2018</w:t>
      </w:r>
      <w:r w:rsidR="00153ED2" w:rsidRPr="00FA3C4B">
        <w:rPr>
          <w:sz w:val="28"/>
          <w:szCs w:val="28"/>
        </w:rPr>
        <w:t xml:space="preserve"> </w:t>
      </w:r>
      <w:r w:rsidRPr="00FA3C4B">
        <w:rPr>
          <w:sz w:val="28"/>
          <w:szCs w:val="28"/>
        </w:rPr>
        <w:t>г.), а также на официальном сайте органов местного самоуправления МО «Красногвардейский район» в сети «Интернет».</w:t>
      </w:r>
      <w:proofErr w:type="gramEnd"/>
    </w:p>
    <w:p w:rsidR="00177922" w:rsidRPr="00FA3C4B" w:rsidRDefault="00152B61" w:rsidP="00CE6873">
      <w:pPr>
        <w:pStyle w:val="af0"/>
        <w:numPr>
          <w:ilvl w:val="0"/>
          <w:numId w:val="4"/>
        </w:numPr>
        <w:tabs>
          <w:tab w:val="left" w:pos="1134"/>
        </w:tabs>
        <w:suppressAutoHyphens/>
        <w:ind w:left="0" w:firstLine="709"/>
        <w:rPr>
          <w:sz w:val="28"/>
          <w:szCs w:val="28"/>
        </w:rPr>
      </w:pPr>
      <w:proofErr w:type="gramStart"/>
      <w:r w:rsidRPr="00FA3C4B">
        <w:rPr>
          <w:bCs/>
          <w:sz w:val="28"/>
          <w:szCs w:val="28"/>
        </w:rPr>
        <w:t>Контроль за</w:t>
      </w:r>
      <w:proofErr w:type="gramEnd"/>
      <w:r w:rsidRPr="00FA3C4B">
        <w:rPr>
          <w:bCs/>
          <w:sz w:val="28"/>
          <w:szCs w:val="28"/>
        </w:rPr>
        <w:t xml:space="preserve"> исполнением данного постановления возложить на управление образования администрации МО «Красногвардейский район».</w:t>
      </w:r>
    </w:p>
    <w:p w:rsidR="00152B61" w:rsidRPr="00FA3C4B" w:rsidRDefault="00152B61" w:rsidP="00CE6873">
      <w:pPr>
        <w:numPr>
          <w:ilvl w:val="0"/>
          <w:numId w:val="4"/>
        </w:numPr>
        <w:tabs>
          <w:tab w:val="left" w:pos="709"/>
          <w:tab w:val="left" w:pos="1134"/>
        </w:tabs>
        <w:ind w:left="0" w:right="-1" w:firstLine="709"/>
        <w:rPr>
          <w:sz w:val="28"/>
          <w:szCs w:val="28"/>
        </w:rPr>
      </w:pPr>
      <w:r w:rsidRPr="00FA3C4B">
        <w:rPr>
          <w:bCs/>
          <w:sz w:val="28"/>
          <w:szCs w:val="28"/>
        </w:rPr>
        <w:t xml:space="preserve">Настоящее постановление вступает в силу с момента его </w:t>
      </w:r>
      <w:r w:rsidR="00CE6873">
        <w:rPr>
          <w:bCs/>
          <w:sz w:val="28"/>
          <w:szCs w:val="28"/>
        </w:rPr>
        <w:t>опубликования</w:t>
      </w:r>
      <w:r w:rsidRPr="00FA3C4B">
        <w:rPr>
          <w:bCs/>
          <w:sz w:val="28"/>
          <w:szCs w:val="28"/>
        </w:rPr>
        <w:t>.</w:t>
      </w:r>
    </w:p>
    <w:p w:rsidR="00CC1633" w:rsidRPr="00FA3C4B" w:rsidRDefault="00CC1633" w:rsidP="00CC1633">
      <w:pPr>
        <w:tabs>
          <w:tab w:val="left" w:pos="1134"/>
        </w:tabs>
        <w:ind w:right="-1"/>
        <w:rPr>
          <w:bCs/>
          <w:sz w:val="28"/>
          <w:szCs w:val="28"/>
        </w:rPr>
      </w:pPr>
    </w:p>
    <w:p w:rsidR="00CC1633" w:rsidRPr="00FA3C4B" w:rsidRDefault="00CC1633" w:rsidP="00CC1633">
      <w:pPr>
        <w:tabs>
          <w:tab w:val="left" w:pos="1134"/>
        </w:tabs>
        <w:ind w:right="-1"/>
        <w:rPr>
          <w:sz w:val="28"/>
          <w:szCs w:val="28"/>
        </w:rPr>
      </w:pPr>
    </w:p>
    <w:bookmarkEnd w:id="1"/>
    <w:p w:rsidR="00153ED2" w:rsidRDefault="00153ED2" w:rsidP="00153ED2">
      <w:pPr>
        <w:ind w:right="-483" w:firstLine="0"/>
        <w:rPr>
          <w:sz w:val="28"/>
          <w:szCs w:val="28"/>
        </w:rPr>
      </w:pPr>
      <w:r w:rsidRPr="00FA3C4B">
        <w:rPr>
          <w:sz w:val="28"/>
          <w:szCs w:val="28"/>
        </w:rPr>
        <w:t>Глава МО «Красногвардейский район»</w:t>
      </w:r>
      <w:r w:rsidRPr="00FA3C4B">
        <w:rPr>
          <w:sz w:val="28"/>
          <w:szCs w:val="28"/>
        </w:rPr>
        <w:tab/>
      </w:r>
      <w:r w:rsidRPr="00FA3C4B">
        <w:rPr>
          <w:sz w:val="28"/>
          <w:szCs w:val="28"/>
        </w:rPr>
        <w:tab/>
      </w:r>
      <w:r w:rsidRPr="00FA3C4B">
        <w:rPr>
          <w:sz w:val="28"/>
          <w:szCs w:val="28"/>
        </w:rPr>
        <w:tab/>
      </w:r>
      <w:r w:rsidRPr="00FA3C4B">
        <w:rPr>
          <w:sz w:val="28"/>
          <w:szCs w:val="28"/>
        </w:rPr>
        <w:tab/>
        <w:t xml:space="preserve">                </w:t>
      </w:r>
      <w:proofErr w:type="spellStart"/>
      <w:r w:rsidRPr="00FA3C4B">
        <w:rPr>
          <w:sz w:val="28"/>
          <w:szCs w:val="28"/>
        </w:rPr>
        <w:t>Т.И.Губжоков</w:t>
      </w:r>
      <w:proofErr w:type="spellEnd"/>
    </w:p>
    <w:p w:rsidR="00CE6873" w:rsidRDefault="00CE6873" w:rsidP="00152B61">
      <w:pPr>
        <w:rPr>
          <w:b/>
          <w:sz w:val="28"/>
          <w:szCs w:val="28"/>
        </w:rPr>
      </w:pPr>
    </w:p>
    <w:p w:rsidR="00CE6873" w:rsidRDefault="00CE6873" w:rsidP="00152B61">
      <w:pPr>
        <w:rPr>
          <w:b/>
          <w:sz w:val="28"/>
          <w:szCs w:val="28"/>
        </w:rPr>
      </w:pPr>
    </w:p>
    <w:p w:rsidR="00CE6873" w:rsidRDefault="00CE6873" w:rsidP="00152B61">
      <w:pPr>
        <w:rPr>
          <w:b/>
          <w:sz w:val="28"/>
          <w:szCs w:val="28"/>
        </w:rPr>
      </w:pPr>
    </w:p>
    <w:bookmarkEnd w:id="0"/>
    <w:p w:rsidR="009445F0" w:rsidRDefault="009445F0" w:rsidP="00CE6873">
      <w:pPr>
        <w:tabs>
          <w:tab w:val="left" w:pos="709"/>
        </w:tabs>
        <w:ind w:left="5760"/>
        <w:rPr>
          <w:b/>
          <w:sz w:val="28"/>
          <w:szCs w:val="28"/>
        </w:rPr>
      </w:pP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lastRenderedPageBreak/>
        <w:t>Приложение</w:t>
      </w:r>
      <w:r>
        <w:rPr>
          <w:bCs/>
          <w:color w:val="000000"/>
          <w:szCs w:val="28"/>
        </w:rPr>
        <w:t xml:space="preserve"> № 1</w:t>
      </w: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t xml:space="preserve">к постановлению администрации </w:t>
      </w: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t>МО «Красногвардейский район»</w:t>
      </w:r>
    </w:p>
    <w:p w:rsidR="00CE6873" w:rsidRPr="009445F0" w:rsidRDefault="009445F0" w:rsidP="00CE6873">
      <w:pPr>
        <w:tabs>
          <w:tab w:val="left" w:pos="709"/>
        </w:tabs>
        <w:ind w:left="5760"/>
        <w:rPr>
          <w:bCs/>
          <w:color w:val="000000"/>
          <w:szCs w:val="28"/>
          <w:u w:val="single"/>
        </w:rPr>
      </w:pPr>
      <w:r w:rsidRPr="009445F0">
        <w:rPr>
          <w:bCs/>
          <w:color w:val="000000"/>
          <w:szCs w:val="28"/>
          <w:u w:val="single"/>
        </w:rPr>
        <w:t>от 19.03.2026 г. № 184</w:t>
      </w:r>
    </w:p>
    <w:p w:rsidR="00CE6873" w:rsidRPr="00CE6873" w:rsidRDefault="00CE6873" w:rsidP="00CE6873">
      <w:pPr>
        <w:ind w:left="1440"/>
        <w:rPr>
          <w:sz w:val="28"/>
          <w:szCs w:val="28"/>
        </w:rPr>
      </w:pPr>
      <w:bookmarkStart w:id="2" w:name="_GoBack"/>
      <w:bookmarkEnd w:id="2"/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t>Приложение</w:t>
      </w:r>
      <w:r>
        <w:rPr>
          <w:bCs/>
          <w:color w:val="000000"/>
          <w:szCs w:val="28"/>
        </w:rPr>
        <w:t xml:space="preserve"> № 1</w:t>
      </w: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t xml:space="preserve">к постановлению администрации </w:t>
      </w: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t>МО «Красногвардейский район»</w:t>
      </w:r>
    </w:p>
    <w:p w:rsidR="00CE6873" w:rsidRPr="009445F0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  <w:u w:val="single"/>
        </w:rPr>
      </w:pPr>
      <w:r w:rsidRPr="009445F0">
        <w:rPr>
          <w:bCs/>
          <w:color w:val="000000"/>
          <w:szCs w:val="28"/>
          <w:u w:val="single"/>
        </w:rPr>
        <w:t>От 26.12.2025 г. № 827</w:t>
      </w:r>
    </w:p>
    <w:p w:rsidR="00CE6873" w:rsidRDefault="00CE6873" w:rsidP="00CE6873">
      <w:pPr>
        <w:tabs>
          <w:tab w:val="left" w:pos="3240"/>
        </w:tabs>
        <w:rPr>
          <w:sz w:val="28"/>
          <w:szCs w:val="28"/>
        </w:rPr>
      </w:pPr>
    </w:p>
    <w:p w:rsidR="00CE6873" w:rsidRDefault="00CE6873" w:rsidP="00CE6873">
      <w:pPr>
        <w:tabs>
          <w:tab w:val="left" w:pos="709"/>
        </w:tabs>
        <w:ind w:firstLine="0"/>
        <w:jc w:val="center"/>
        <w:rPr>
          <w:b/>
          <w:bCs/>
          <w:sz w:val="28"/>
          <w:szCs w:val="28"/>
        </w:rPr>
      </w:pPr>
      <w:r w:rsidRPr="00FA3C4B">
        <w:rPr>
          <w:b/>
          <w:bCs/>
          <w:sz w:val="28"/>
          <w:szCs w:val="28"/>
        </w:rPr>
        <w:t>Примерные штатные нормативы</w:t>
      </w:r>
      <w:r w:rsidRPr="00FA3C4B">
        <w:rPr>
          <w:b/>
          <w:bCs/>
          <w:sz w:val="28"/>
          <w:szCs w:val="28"/>
        </w:rPr>
        <w:br/>
        <w:t>численности работников общеобразовательных организаций</w:t>
      </w:r>
    </w:p>
    <w:p w:rsidR="00CE6873" w:rsidRPr="00FA3C4B" w:rsidRDefault="00CE6873" w:rsidP="00CE6873">
      <w:pPr>
        <w:tabs>
          <w:tab w:val="left" w:pos="709"/>
        </w:tabs>
        <w:ind w:firstLine="0"/>
        <w:jc w:val="center"/>
        <w:rPr>
          <w:b/>
          <w:bCs/>
          <w:sz w:val="28"/>
          <w:szCs w:val="28"/>
        </w:rPr>
      </w:pPr>
    </w:p>
    <w:tbl>
      <w:tblPr>
        <w:tblW w:w="10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2"/>
        <w:gridCol w:w="6314"/>
      </w:tblGrid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Количество должностей работников в зависимости от численности обучающихся и других условий определения их количества</w:t>
            </w:r>
          </w:p>
        </w:tc>
      </w:tr>
      <w:tr w:rsidR="00CE6873" w:rsidRPr="00FA3C4B" w:rsidTr="00CE6873">
        <w:tc>
          <w:tcPr>
            <w:tcW w:w="10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Должности работников административно-управленческого персонала (АУП)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Директор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1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Заместитель директора по учебной (учебно-воспитательной, воспитательной) работе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 xml:space="preserve">При численности </w:t>
            </w:r>
            <w:proofErr w:type="gramStart"/>
            <w:r w:rsidRPr="00FA3C4B">
              <w:rPr>
                <w:bCs/>
                <w:sz w:val="28"/>
                <w:szCs w:val="28"/>
              </w:rPr>
              <w:t>обучающихся</w:t>
            </w:r>
            <w:proofErr w:type="gramEnd"/>
            <w:r w:rsidRPr="00FA3C4B">
              <w:rPr>
                <w:bCs/>
                <w:sz w:val="28"/>
                <w:szCs w:val="28"/>
              </w:rPr>
              <w:t>: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до 100 чел. - 0,5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от 100 до 299 чел. - 1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от 300 до 399 чел. - 1,5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от 400 до 599 чел. - 2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от 600 до 799 чел. - 2,5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от 800 чел. и более - 3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При численности обучающихся 300 и более чел. - 1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Заведующий хозяйством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 xml:space="preserve">При численности </w:t>
            </w:r>
            <w:proofErr w:type="gramStart"/>
            <w:r w:rsidRPr="00FA3C4B">
              <w:rPr>
                <w:bCs/>
                <w:sz w:val="28"/>
                <w:szCs w:val="28"/>
              </w:rPr>
              <w:t>обучающихся</w:t>
            </w:r>
            <w:proofErr w:type="gramEnd"/>
            <w:r w:rsidRPr="00FA3C4B">
              <w:rPr>
                <w:bCs/>
                <w:sz w:val="28"/>
                <w:szCs w:val="28"/>
              </w:rPr>
              <w:t>: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менее 200 чел. - 0,5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от 200 до 299 чел. - 1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 xml:space="preserve">При наличии обособленного структурного подразделения (филиала), расположенного на отдельной территории, предусматривается дополнительно 0,5 единицы должности заведующего хозяйством, независимо от численности </w:t>
            </w:r>
            <w:proofErr w:type="gramStart"/>
            <w:r w:rsidRPr="00FA3C4B">
              <w:rPr>
                <w:bCs/>
                <w:sz w:val="28"/>
                <w:szCs w:val="28"/>
              </w:rPr>
              <w:t>обучающихся</w:t>
            </w:r>
            <w:proofErr w:type="gramEnd"/>
            <w:r w:rsidRPr="00FA3C4B">
              <w:rPr>
                <w:bCs/>
                <w:sz w:val="28"/>
                <w:szCs w:val="28"/>
              </w:rPr>
              <w:t>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Заведующий библиотекой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При численности обучающихся 340 и более чел. - 1</w:t>
            </w:r>
          </w:p>
        </w:tc>
      </w:tr>
      <w:tr w:rsidR="00CE6873" w:rsidRPr="00FA3C4B" w:rsidTr="00CE6873">
        <w:tc>
          <w:tcPr>
            <w:tcW w:w="10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Должности работников учебно-вспомогательного персонала (УВП)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Секретарь учебной части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При количестве классов (классов-комплектов):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от 4 до 16 - 0,5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17 и более - 1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Диспетчер образовательного учреждения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При количестве классов 30 и более-1</w:t>
            </w:r>
          </w:p>
        </w:tc>
      </w:tr>
      <w:tr w:rsidR="00CE6873" w:rsidRPr="00FA3C4B" w:rsidTr="00CE6873">
        <w:tc>
          <w:tcPr>
            <w:tcW w:w="10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lastRenderedPageBreak/>
              <w:t>Должности педагогических работников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Учитель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Количество должностей учителей определяется с учетом кадровой ситуации на основе тарификации в соответствии с учебно-методической документацией 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компонентов).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Педагог-библиотекарь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 xml:space="preserve">При численности </w:t>
            </w:r>
            <w:proofErr w:type="gramStart"/>
            <w:r w:rsidRPr="00FA3C4B">
              <w:rPr>
                <w:bCs/>
                <w:sz w:val="28"/>
                <w:szCs w:val="28"/>
              </w:rPr>
              <w:t>обучающихся</w:t>
            </w:r>
            <w:proofErr w:type="gramEnd"/>
            <w:r w:rsidRPr="00FA3C4B">
              <w:rPr>
                <w:bCs/>
                <w:sz w:val="28"/>
                <w:szCs w:val="28"/>
              </w:rPr>
              <w:t>: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менее 300 чел. - 0,5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300 и более чел. - 1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Педагог-организатор (старший вожатый)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 xml:space="preserve">При численности </w:t>
            </w:r>
            <w:proofErr w:type="gramStart"/>
            <w:r w:rsidRPr="00FA3C4B">
              <w:rPr>
                <w:bCs/>
                <w:sz w:val="28"/>
                <w:szCs w:val="28"/>
              </w:rPr>
              <w:t>обучающихся</w:t>
            </w:r>
            <w:proofErr w:type="gramEnd"/>
            <w:r w:rsidRPr="00FA3C4B">
              <w:rPr>
                <w:bCs/>
                <w:sz w:val="28"/>
                <w:szCs w:val="28"/>
              </w:rPr>
              <w:t>: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от 80 до 299 чел. - 0,5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300 и более чел. - 1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0,5 ставки в общеобразовательном учреждении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Социальный педагог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 xml:space="preserve">При численности </w:t>
            </w:r>
            <w:proofErr w:type="gramStart"/>
            <w:r w:rsidRPr="00FA3C4B">
              <w:rPr>
                <w:bCs/>
                <w:sz w:val="28"/>
                <w:szCs w:val="28"/>
              </w:rPr>
              <w:t>обучающихся</w:t>
            </w:r>
            <w:proofErr w:type="gramEnd"/>
            <w:r w:rsidRPr="00FA3C4B">
              <w:rPr>
                <w:bCs/>
                <w:sz w:val="28"/>
                <w:szCs w:val="28"/>
              </w:rPr>
              <w:t>: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менее 200 чел. - 0,25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от 200 до 349 чел. - 0,5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350 и более чел. - 1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 xml:space="preserve">Количество должностей воспитателей для работы в группах продленного дня определяется в зависимости от количества групп, сформированных в соответствии с положениями </w:t>
            </w:r>
            <w:hyperlink r:id="rId10" w:history="1">
              <w:r w:rsidRPr="00FA3C4B">
                <w:rPr>
                  <w:rStyle w:val="af"/>
                  <w:bCs/>
                  <w:color w:val="auto"/>
                  <w:sz w:val="28"/>
                  <w:szCs w:val="28"/>
                  <w:u w:val="none"/>
                </w:rPr>
                <w:t>пункта 3.4.14</w:t>
              </w:r>
            </w:hyperlink>
            <w:r w:rsidRPr="00FA3C4B">
              <w:rPr>
                <w:bCs/>
                <w:sz w:val="28"/>
                <w:szCs w:val="28"/>
              </w:rPr>
              <w:t xml:space="preserve"> СП 2.4.3648-20, продолжительности их функционирования, а также нормы часов педагогической работы за ставку заработной платы, соответствующей 30 часам в неделю.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Преподаватель-организатор основ безопасности и защиты Родины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Должность преподавателя-организатора основ безопасности и защиты Родины устанавливается с учетом осуществления им преподавательск</w:t>
            </w:r>
            <w:r w:rsidR="008549C8">
              <w:rPr>
                <w:bCs/>
                <w:sz w:val="28"/>
                <w:szCs w:val="28"/>
              </w:rPr>
              <w:t>ой работы по учебному предмету «</w:t>
            </w:r>
            <w:r w:rsidRPr="00FA3C4B">
              <w:rPr>
                <w:bCs/>
                <w:sz w:val="28"/>
                <w:szCs w:val="28"/>
              </w:rPr>
              <w:t>Основы безопасности и защиты Родины</w:t>
            </w:r>
            <w:r w:rsidR="008549C8">
              <w:rPr>
                <w:bCs/>
                <w:sz w:val="28"/>
                <w:szCs w:val="28"/>
              </w:rPr>
              <w:t>»</w:t>
            </w:r>
            <w:r w:rsidRPr="00FA3C4B">
              <w:rPr>
                <w:bCs/>
                <w:sz w:val="28"/>
                <w:szCs w:val="28"/>
              </w:rPr>
              <w:t xml:space="preserve"> не менее 5 и не более 9 часов в неделю (360 в год).</w:t>
            </w:r>
          </w:p>
          <w:p w:rsidR="00CE6873" w:rsidRPr="00FA3C4B" w:rsidRDefault="00CE6873" w:rsidP="008549C8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В случае</w:t>
            </w:r>
            <w:proofErr w:type="gramStart"/>
            <w:r w:rsidRPr="00FA3C4B">
              <w:rPr>
                <w:bCs/>
                <w:sz w:val="28"/>
                <w:szCs w:val="28"/>
              </w:rPr>
              <w:t>,</w:t>
            </w:r>
            <w:proofErr w:type="gramEnd"/>
            <w:r w:rsidRPr="00FA3C4B">
              <w:rPr>
                <w:bCs/>
                <w:sz w:val="28"/>
                <w:szCs w:val="28"/>
              </w:rPr>
              <w:t xml:space="preserve"> если количество часов в учебном плане образовательной ор</w:t>
            </w:r>
            <w:r w:rsidR="008549C8">
              <w:rPr>
                <w:bCs/>
                <w:sz w:val="28"/>
                <w:szCs w:val="28"/>
              </w:rPr>
              <w:t>ганизации по учебному предмету «</w:t>
            </w:r>
            <w:r w:rsidRPr="00FA3C4B">
              <w:rPr>
                <w:bCs/>
                <w:sz w:val="28"/>
                <w:szCs w:val="28"/>
              </w:rPr>
              <w:t>Основы безопасности и защиты Родины</w:t>
            </w:r>
            <w:r w:rsidR="008549C8">
              <w:rPr>
                <w:bCs/>
                <w:sz w:val="28"/>
                <w:szCs w:val="28"/>
              </w:rPr>
              <w:t>»</w:t>
            </w:r>
            <w:r w:rsidRPr="00FA3C4B">
              <w:rPr>
                <w:bCs/>
                <w:sz w:val="28"/>
                <w:szCs w:val="28"/>
              </w:rPr>
              <w:t xml:space="preserve"> составляет менее 5 часов в неделю (менее 180 часов в год) устанавливается 0,5 единицы должности преподавателя-организатора основ безопасности и защиты Родины.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lastRenderedPageBreak/>
              <w:t>Педагог-психолог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 xml:space="preserve">Должность педагога-психолога устанавливается из расчета 1 должность на каждые 300 </w:t>
            </w:r>
            <w:proofErr w:type="gramStart"/>
            <w:r w:rsidRPr="00FA3C4B">
              <w:rPr>
                <w:bCs/>
                <w:sz w:val="28"/>
                <w:szCs w:val="28"/>
              </w:rPr>
              <w:t>обучающихся</w:t>
            </w:r>
            <w:proofErr w:type="gramEnd"/>
            <w:r w:rsidRPr="00FA3C4B">
              <w:rPr>
                <w:bCs/>
                <w:sz w:val="28"/>
                <w:szCs w:val="28"/>
              </w:rPr>
              <w:t>.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При количестве обучающихся менее 300 человек используется сетевая форма организации психолого-педагогической помощи, которая обеспечивается центром психолого-педагогической, медицинской и социальной помощи.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При численности обучающихся с ограниченными возможностями здоровья (при наличии заключения психолого-медико-педагогической комиссии) 20 человек - 1.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При численности обучающихся с расстройствами аутистического спектра (при наличии заключения психолого-медико-педагогической комиссии) 5 - 8 человек - 1.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Учитель-логопед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При численности обучающихся с ограниченными возможностями здоровья (при наличии заключения психолого-медико-педагогической комиссии) 6 - 12 человек - 1.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Учитель-дефектолог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При численности обучающихся с ограниченными возможностями здоровья (при наличии заключения психолого-медико-педагогической комиссии) 6 - 12 человек - 1.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proofErr w:type="spellStart"/>
            <w:r w:rsidRPr="00FA3C4B">
              <w:rPr>
                <w:bCs/>
                <w:sz w:val="28"/>
                <w:szCs w:val="28"/>
              </w:rPr>
              <w:t>Тьютор</w:t>
            </w:r>
            <w:proofErr w:type="spellEnd"/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При численности обучающихся с ограниченными возможностями здоровья (при наличии заключения психолого-медико-педагогической комиссии) 1 - 6 человек - 1.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proofErr w:type="gramStart"/>
            <w:r w:rsidRPr="00FA3C4B">
              <w:rPr>
                <w:bCs/>
                <w:sz w:val="28"/>
                <w:szCs w:val="28"/>
              </w:rPr>
              <w:t>Количество должностей педагогов дополнительного образования определяется исходя из количества часов учебного плана и нормы часов педагогической работы за ставку заработной платы, составляющей 18 часов в неделю, с учетом финансовых средств, предусматриваемых на организацию кружковой работы различной направленности дополнительных общеобразовательных программ (технической,</w:t>
            </w:r>
            <w:proofErr w:type="gramEnd"/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proofErr w:type="gramStart"/>
            <w:r w:rsidRPr="00FA3C4B">
              <w:rPr>
                <w:bCs/>
                <w:sz w:val="28"/>
                <w:szCs w:val="28"/>
              </w:rPr>
              <w:t>естественно-научной, художественной, туристско-краеведческой, социально-гуманитарной).</w:t>
            </w:r>
            <w:proofErr w:type="gramEnd"/>
          </w:p>
        </w:tc>
      </w:tr>
      <w:tr w:rsidR="00CE6873" w:rsidRPr="00FA3C4B" w:rsidTr="00CE6873">
        <w:tc>
          <w:tcPr>
            <w:tcW w:w="10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Общеотраслевые должности служащих (ОДС)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Системный администратор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 xml:space="preserve">При численности </w:t>
            </w:r>
            <w:proofErr w:type="gramStart"/>
            <w:r w:rsidRPr="00FA3C4B">
              <w:rPr>
                <w:bCs/>
                <w:sz w:val="28"/>
                <w:szCs w:val="28"/>
              </w:rPr>
              <w:t>обучающихся</w:t>
            </w:r>
            <w:proofErr w:type="gramEnd"/>
            <w:r w:rsidRPr="00FA3C4B">
              <w:rPr>
                <w:bCs/>
                <w:sz w:val="28"/>
                <w:szCs w:val="28"/>
              </w:rPr>
              <w:t>: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менее 200 чел. - 0,25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lastRenderedPageBreak/>
              <w:t>от 200 до 399 чел. - 0,5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400 и более чел. - 1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При наличии двух и более зданий дополнительно устанавливается 0,25 ставки на каждое здание.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lastRenderedPageBreak/>
              <w:t>Специалист по закупкам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 xml:space="preserve">При численности </w:t>
            </w:r>
            <w:proofErr w:type="gramStart"/>
            <w:r w:rsidRPr="00FA3C4B">
              <w:rPr>
                <w:bCs/>
                <w:sz w:val="28"/>
                <w:szCs w:val="28"/>
              </w:rPr>
              <w:t>обучающихся</w:t>
            </w:r>
            <w:proofErr w:type="gramEnd"/>
            <w:r w:rsidRPr="00FA3C4B">
              <w:rPr>
                <w:bCs/>
                <w:sz w:val="28"/>
                <w:szCs w:val="28"/>
              </w:rPr>
              <w:t>: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менее 80 чел. - 0,25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от 80 до 299 чел. - 0,5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300 и более чел. - 1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Специалист по кадрам (делопроизводитель)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 xml:space="preserve">При численности </w:t>
            </w:r>
            <w:proofErr w:type="gramStart"/>
            <w:r w:rsidRPr="00FA3C4B">
              <w:rPr>
                <w:bCs/>
                <w:sz w:val="28"/>
                <w:szCs w:val="28"/>
              </w:rPr>
              <w:t>обучающихся</w:t>
            </w:r>
            <w:proofErr w:type="gramEnd"/>
            <w:r w:rsidRPr="00FA3C4B">
              <w:rPr>
                <w:bCs/>
                <w:sz w:val="28"/>
                <w:szCs w:val="28"/>
              </w:rPr>
              <w:t>: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менее 200 чел. - 0,5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от 200 до 449 чел. - 1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от 450 до 599 чел. - 1,5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600 и более чел. - 2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Техник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 xml:space="preserve">При численности </w:t>
            </w:r>
            <w:proofErr w:type="gramStart"/>
            <w:r w:rsidRPr="00FA3C4B">
              <w:rPr>
                <w:bCs/>
                <w:sz w:val="28"/>
                <w:szCs w:val="28"/>
              </w:rPr>
              <w:t>обучающихся</w:t>
            </w:r>
            <w:proofErr w:type="gramEnd"/>
            <w:r w:rsidRPr="00FA3C4B">
              <w:rPr>
                <w:bCs/>
                <w:sz w:val="28"/>
                <w:szCs w:val="28"/>
              </w:rPr>
              <w:t>: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от 240 до 339 чел. - 0,5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340 и более чел. - 1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Лаборант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Должность лаборанта устанавливается при наличии оборудованных учебных кабинетов физики, химии и других из расчета 0,5 единицы должности на каждый учебный кабинет.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Ассистент (помощник)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При численности обучающихся с ограниченными возможностями здоровья (при наличии заключения психолого-медико-педагогической комиссии) 1 - 6 человек - 1.</w:t>
            </w:r>
          </w:p>
        </w:tc>
      </w:tr>
      <w:tr w:rsidR="00CE6873" w:rsidRPr="00FA3C4B" w:rsidTr="00CE6873">
        <w:tc>
          <w:tcPr>
            <w:tcW w:w="10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Общеотраслевые профессии рабочих (</w:t>
            </w:r>
            <w:proofErr w:type="gramStart"/>
            <w:r w:rsidRPr="00FA3C4B">
              <w:rPr>
                <w:bCs/>
                <w:sz w:val="28"/>
                <w:szCs w:val="28"/>
              </w:rPr>
              <w:t>ОПР</w:t>
            </w:r>
            <w:proofErr w:type="gramEnd"/>
            <w:r w:rsidRPr="00FA3C4B">
              <w:rPr>
                <w:bCs/>
                <w:sz w:val="28"/>
                <w:szCs w:val="28"/>
              </w:rPr>
              <w:t>)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Должности уборщиков служебных помещений устанавливаются: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из расчета 0,5 единицы должности на каждые 250 кв. м убираемой площади, но не менее 0,5 единицы должности на организацию;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proofErr w:type="gramStart"/>
            <w:r w:rsidRPr="00FA3C4B">
              <w:rPr>
                <w:bCs/>
                <w:sz w:val="28"/>
                <w:szCs w:val="28"/>
              </w:rPr>
              <w:t>в организациях, в которых убираемая площадь используется повторно (при проведении учебных занятий в 2 смены, занятий групп продленного дня), дополнительно устанавливается 0,25 единицы должности на каждые 250 кв. м. используемой площади повторно и 0,5 единицы должности - на каждые 250 кв. м убираемой площади (при большем количестве смен, длительном нахождении обучающихся в группе продленного дня, а также при проведении иных занятий).</w:t>
            </w:r>
            <w:proofErr w:type="gramEnd"/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 xml:space="preserve">При определении размера убираемой площади учитывается площадь пола классов, кабинетов, лабораторий, залов, мастерских, лестничных </w:t>
            </w:r>
            <w:r w:rsidRPr="00FA3C4B">
              <w:rPr>
                <w:bCs/>
                <w:sz w:val="28"/>
                <w:szCs w:val="28"/>
              </w:rPr>
              <w:lastRenderedPageBreak/>
              <w:t>клеток, рекреаций и других помещений, требующих ежедневной уборки.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Не учитывается площадь стен, дверей, подоконников, поверхность парт, столов, площадь чердачных и подвальных помещений (кроме случаев, когда в таких помещениях расположены гардероб, мастерские, а также эти помещения используются для других целей, требующих регулярной уборки).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lastRenderedPageBreak/>
              <w:t>Дворник (уборщик территории)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Количество ставок определяется из расчета 1 ставка на ОО, при наличии двух зданий и более добавляется 0,5 ставки.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 xml:space="preserve">Сторож 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Норматив численности сторожей определяется в зависимости от количества корпусов, постов в них: из расчета 1,0 единица в смену на 1 пост.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Водитель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При наличии на балансе образовательной организации действующих транспортных средств (кроме транспортных средств, используемых в учебном процессе) вводится должность водителя автомобиля в зависимости от количества транспортных средств и порядка их эксплуатации.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Оператор котельной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1 должность оператора котельной в смену в каждой котельной на отопительный сезон.</w:t>
            </w:r>
          </w:p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FA3C4B">
              <w:rPr>
                <w:bCs/>
                <w:sz w:val="28"/>
                <w:szCs w:val="28"/>
              </w:rPr>
              <w:t>0,5 единицы должности устанавливается на круглый год.</w:t>
            </w:r>
          </w:p>
        </w:tc>
      </w:tr>
    </w:tbl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</w:p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FA3C4B">
        <w:rPr>
          <w:b/>
          <w:bCs/>
          <w:sz w:val="28"/>
          <w:szCs w:val="28"/>
        </w:rPr>
        <w:t xml:space="preserve">         Примечания.</w:t>
      </w:r>
    </w:p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FA3C4B">
        <w:rPr>
          <w:bCs/>
          <w:sz w:val="28"/>
          <w:szCs w:val="28"/>
        </w:rPr>
        <w:t xml:space="preserve">         1. </w:t>
      </w:r>
      <w:proofErr w:type="gramStart"/>
      <w:r w:rsidRPr="00FA3C4B">
        <w:rPr>
          <w:bCs/>
          <w:sz w:val="28"/>
          <w:szCs w:val="28"/>
        </w:rPr>
        <w:t>В общеобразовательной организации, осуществляющей образовательную деятельность по программам дошкольного образования, численность обучающихся для расчета количества штатных должностей принимается с учетом обучающиеся в дошкольных группах.</w:t>
      </w:r>
      <w:proofErr w:type="gramEnd"/>
    </w:p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FA3C4B">
        <w:rPr>
          <w:bCs/>
          <w:sz w:val="28"/>
          <w:szCs w:val="28"/>
        </w:rPr>
        <w:t xml:space="preserve">         2. Под классом-комплектом понимается объединение в один класс двух классов разных лет обучения начального образования в школе с низкой наполняемостью (малокомплектной школе) с соблюдением требований </w:t>
      </w:r>
      <w:hyperlink r:id="rId11" w:history="1">
        <w:r w:rsidRPr="00FA3C4B">
          <w:rPr>
            <w:rStyle w:val="af"/>
            <w:bCs/>
            <w:color w:val="auto"/>
            <w:sz w:val="28"/>
            <w:szCs w:val="28"/>
            <w:u w:val="none"/>
          </w:rPr>
          <w:t>СП 2.4.3648-20</w:t>
        </w:r>
      </w:hyperlink>
      <w:r w:rsidRPr="00FA3C4B">
        <w:rPr>
          <w:bCs/>
          <w:sz w:val="28"/>
          <w:szCs w:val="28"/>
        </w:rPr>
        <w:t>.</w:t>
      </w:r>
    </w:p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FA3C4B">
        <w:rPr>
          <w:bCs/>
          <w:sz w:val="28"/>
          <w:szCs w:val="28"/>
        </w:rPr>
        <w:t xml:space="preserve">         3. Соблюдение требований охраны труда, осуществления </w:t>
      </w:r>
      <w:proofErr w:type="gramStart"/>
      <w:r w:rsidRPr="00FA3C4B">
        <w:rPr>
          <w:bCs/>
          <w:sz w:val="28"/>
          <w:szCs w:val="28"/>
        </w:rPr>
        <w:t>контроля за</w:t>
      </w:r>
      <w:proofErr w:type="gramEnd"/>
      <w:r w:rsidRPr="00FA3C4B">
        <w:rPr>
          <w:bCs/>
          <w:sz w:val="28"/>
          <w:szCs w:val="28"/>
        </w:rPr>
        <w:t xml:space="preserve"> их выполнением обеспечивается в соответствии со </w:t>
      </w:r>
      <w:hyperlink r:id="rId12" w:history="1">
        <w:r w:rsidRPr="00FA3C4B">
          <w:rPr>
            <w:rStyle w:val="af"/>
            <w:bCs/>
            <w:color w:val="auto"/>
            <w:sz w:val="28"/>
            <w:szCs w:val="28"/>
            <w:u w:val="none"/>
          </w:rPr>
          <w:t>ст. 223</w:t>
        </w:r>
      </w:hyperlink>
      <w:r w:rsidRPr="00FA3C4B">
        <w:rPr>
          <w:bCs/>
          <w:sz w:val="28"/>
          <w:szCs w:val="28"/>
        </w:rPr>
        <w:t xml:space="preserve"> ТК РФ.</w:t>
      </w:r>
    </w:p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FA3C4B">
        <w:rPr>
          <w:bCs/>
          <w:sz w:val="28"/>
          <w:szCs w:val="28"/>
        </w:rPr>
        <w:t xml:space="preserve">         4. В общеобразовательных организациях предусматриваются бюджетные ассигнования на подмену работников, уходящих в отпуск.</w:t>
      </w:r>
    </w:p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FA3C4B">
        <w:rPr>
          <w:bCs/>
          <w:sz w:val="28"/>
          <w:szCs w:val="28"/>
        </w:rPr>
        <w:t xml:space="preserve">         5. Численность педагогических работников (учителей) определяется, исходя из численности обучающихся в организациях, в соответствии с учебным планом.</w:t>
      </w:r>
    </w:p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FA3C4B">
        <w:rPr>
          <w:bCs/>
          <w:sz w:val="28"/>
          <w:szCs w:val="28"/>
        </w:rPr>
        <w:t xml:space="preserve">         6. Общая численность заместителей директора по учебной (учебно-воспитательной, воспитательной) работе, не должна превышать трех единиц на организацию.</w:t>
      </w:r>
    </w:p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FA3C4B">
        <w:rPr>
          <w:bCs/>
          <w:sz w:val="28"/>
          <w:szCs w:val="28"/>
        </w:rPr>
        <w:lastRenderedPageBreak/>
        <w:t xml:space="preserve">          7. </w:t>
      </w:r>
      <w:proofErr w:type="gramStart"/>
      <w:r w:rsidRPr="00FA3C4B">
        <w:rPr>
          <w:bCs/>
          <w:sz w:val="28"/>
          <w:szCs w:val="28"/>
        </w:rPr>
        <w:t xml:space="preserve">Решение о введении иных должностей или увеличении количества штатных единиц по имеющимся должностям, включая педагогические должности, принимается с учетом достаточности средств фонда заработной платы, предусмотренного в объеме субсидии на выполнение муниципального задания, исходя из необходимости достижения установленных соотношений уровня заработной платы отдельных категорий педагогических работников, с учетом </w:t>
      </w:r>
      <w:r w:rsidR="008549C8" w:rsidRPr="00FA3C4B">
        <w:rPr>
          <w:bCs/>
          <w:sz w:val="28"/>
          <w:szCs w:val="28"/>
        </w:rPr>
        <w:t>не превышения</w:t>
      </w:r>
      <w:r w:rsidRPr="00FA3C4B">
        <w:rPr>
          <w:bCs/>
          <w:sz w:val="28"/>
          <w:szCs w:val="28"/>
        </w:rPr>
        <w:t xml:space="preserve"> предельной доли оплаты труда работников административно-управленческого и вспомогательного персонала в фонде</w:t>
      </w:r>
      <w:proofErr w:type="gramEnd"/>
      <w:r w:rsidRPr="00FA3C4B">
        <w:rPr>
          <w:bCs/>
          <w:sz w:val="28"/>
          <w:szCs w:val="28"/>
        </w:rPr>
        <w:t xml:space="preserve"> оплаты труда муниципальной образовательной организации (не более 40%).</w:t>
      </w:r>
    </w:p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FA3C4B">
        <w:rPr>
          <w:bCs/>
          <w:sz w:val="28"/>
          <w:szCs w:val="28"/>
        </w:rPr>
        <w:t xml:space="preserve">         8. При наличии в общеобразовательной организации дошкольных групп вводится должность заместителя директора по дошкольному образованию, в остальном руководствоваться </w:t>
      </w:r>
      <w:hyperlink w:anchor="sub_17" w:history="1">
        <w:r w:rsidRPr="00FA3C4B">
          <w:rPr>
            <w:rStyle w:val="af"/>
            <w:bCs/>
            <w:color w:val="auto"/>
            <w:sz w:val="28"/>
            <w:szCs w:val="28"/>
            <w:u w:val="none"/>
          </w:rPr>
          <w:t>приложением №  2</w:t>
        </w:r>
      </w:hyperlink>
      <w:r w:rsidRPr="00FA3C4B">
        <w:rPr>
          <w:bCs/>
          <w:sz w:val="28"/>
          <w:szCs w:val="28"/>
        </w:rPr>
        <w:t xml:space="preserve"> данного постановления.</w:t>
      </w:r>
    </w:p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</w:p>
    <w:p w:rsidR="00CE6873" w:rsidRPr="00FA3C4B" w:rsidRDefault="00CE6873" w:rsidP="00CE6873">
      <w:pPr>
        <w:tabs>
          <w:tab w:val="left" w:pos="709"/>
        </w:tabs>
        <w:ind w:firstLine="0"/>
        <w:jc w:val="center"/>
        <w:rPr>
          <w:b/>
          <w:bCs/>
          <w:sz w:val="28"/>
          <w:szCs w:val="28"/>
        </w:rPr>
      </w:pPr>
      <w:bookmarkStart w:id="3" w:name="sub_12"/>
      <w:r w:rsidRPr="00FA3C4B">
        <w:rPr>
          <w:b/>
          <w:bCs/>
          <w:sz w:val="28"/>
          <w:szCs w:val="28"/>
        </w:rPr>
        <w:t>Дополнительные штатные нормативы численности работников общеобразовательных организаций</w:t>
      </w:r>
    </w:p>
    <w:bookmarkEnd w:id="3"/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</w:p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  <w:bookmarkStart w:id="4" w:name="sub_13"/>
      <w:r w:rsidRPr="00FA3C4B">
        <w:rPr>
          <w:bCs/>
          <w:sz w:val="28"/>
          <w:szCs w:val="28"/>
        </w:rPr>
        <w:t xml:space="preserve">         1. </w:t>
      </w:r>
      <w:proofErr w:type="gramStart"/>
      <w:r w:rsidRPr="00FA3C4B">
        <w:rPr>
          <w:bCs/>
          <w:sz w:val="28"/>
          <w:szCs w:val="28"/>
        </w:rPr>
        <w:t>Для обеспечения и организации горячего питания в штатном расписании образовательной организации предусматриваются должности заведующего производством (шеф-повара) 1 ставка при наличии свыше 24 классов, повара - 1 ставка до 8 классов; 2 ставки от 8 до 16 классов; 3 ставки свыше 16 классов; кухонного рабочего до 1 ставки, кладовщика при условии приготовления пищи непосредственно в общеобразовательной организации.</w:t>
      </w:r>
      <w:proofErr w:type="gramEnd"/>
    </w:p>
    <w:bookmarkEnd w:id="4"/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FA3C4B">
        <w:rPr>
          <w:bCs/>
          <w:sz w:val="28"/>
          <w:szCs w:val="28"/>
        </w:rPr>
        <w:t xml:space="preserve">          При наличии филиала, обособленного структурного подразделения, имеющего отдельный пищеблок, указанные должности предусматриваются с учетом работы данного пищеблока.</w:t>
      </w:r>
    </w:p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FA3C4B">
        <w:rPr>
          <w:bCs/>
          <w:sz w:val="28"/>
          <w:szCs w:val="28"/>
        </w:rPr>
        <w:t xml:space="preserve">         При заключении договора с организацией, осуществляющей поставку готового питания, предусматрив</w:t>
      </w:r>
      <w:r>
        <w:rPr>
          <w:bCs/>
          <w:sz w:val="28"/>
          <w:szCs w:val="28"/>
        </w:rPr>
        <w:t>ается должность «</w:t>
      </w:r>
      <w:r w:rsidRPr="00FA3C4B">
        <w:rPr>
          <w:bCs/>
          <w:sz w:val="28"/>
          <w:szCs w:val="28"/>
        </w:rPr>
        <w:t>буфетчик</w:t>
      </w:r>
      <w:r>
        <w:rPr>
          <w:bCs/>
          <w:sz w:val="28"/>
          <w:szCs w:val="28"/>
        </w:rPr>
        <w:t>»</w:t>
      </w:r>
      <w:r w:rsidRPr="00FA3C4B">
        <w:rPr>
          <w:bCs/>
          <w:sz w:val="28"/>
          <w:szCs w:val="28"/>
        </w:rPr>
        <w:t xml:space="preserve"> в количестве не менее 1 единицы в смену на каждую столовую (если услуга раздачи не предоставляется поставщиком питания в рамках заключенного договора).</w:t>
      </w:r>
    </w:p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FA3C4B">
        <w:rPr>
          <w:bCs/>
          <w:sz w:val="28"/>
          <w:szCs w:val="28"/>
        </w:rPr>
        <w:t xml:space="preserve">         При наличии договора на организацию питания с внешней компанией, должности, указанные выше, могут вводиться только в случае, если соответствующая услуга не предусмотрена договором.</w:t>
      </w:r>
    </w:p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  <w:bookmarkStart w:id="5" w:name="sub_14"/>
      <w:r w:rsidRPr="00FA3C4B">
        <w:rPr>
          <w:bCs/>
          <w:sz w:val="28"/>
          <w:szCs w:val="28"/>
        </w:rPr>
        <w:t xml:space="preserve">         2. Должности работников для обслуживания отопительных систем предусматриваются:</w:t>
      </w:r>
    </w:p>
    <w:bookmarkEnd w:id="5"/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FA3C4B">
        <w:rPr>
          <w:bCs/>
          <w:sz w:val="28"/>
          <w:szCs w:val="28"/>
        </w:rPr>
        <w:t xml:space="preserve">         - при наличии центрального отопления - 1 должность оператора котельной в смену в каждой котельной.</w:t>
      </w:r>
    </w:p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FA3C4B">
        <w:rPr>
          <w:bCs/>
          <w:sz w:val="28"/>
          <w:szCs w:val="28"/>
        </w:rPr>
        <w:t xml:space="preserve">         - при газовом отоплении - 1 должность оператора котельной в смену, а в котельных, не имеющих автоматики безопасности, - 2 должности в смену.</w:t>
      </w:r>
    </w:p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FA3C4B">
        <w:rPr>
          <w:bCs/>
          <w:sz w:val="28"/>
          <w:szCs w:val="28"/>
        </w:rPr>
        <w:t xml:space="preserve">         Должности операторов котельных и рабочих по обслуживанию и текущему ремонту зданий, предусмотренные для обслуживания отопительных систем, устанавливаются на отопительный сезон. Из общего числа указанных должностей одна должность (0,5 единицы должности оператора котельной) устанавливается на круглый год.</w:t>
      </w:r>
    </w:p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  <w:bookmarkStart w:id="6" w:name="sub_15"/>
      <w:r w:rsidRPr="00FA3C4B">
        <w:rPr>
          <w:bCs/>
          <w:sz w:val="28"/>
          <w:szCs w:val="28"/>
        </w:rPr>
        <w:t xml:space="preserve">         3. </w:t>
      </w:r>
      <w:proofErr w:type="gramStart"/>
      <w:r w:rsidRPr="00FA3C4B">
        <w:rPr>
          <w:bCs/>
          <w:sz w:val="28"/>
          <w:szCs w:val="28"/>
        </w:rPr>
        <w:t xml:space="preserve">В общеобразовательной организации, осуществляющей образовательную деятельность по образовательным программам дошкольного образования, для </w:t>
      </w:r>
      <w:r w:rsidRPr="00FA3C4B">
        <w:rPr>
          <w:bCs/>
          <w:sz w:val="28"/>
          <w:szCs w:val="28"/>
        </w:rPr>
        <w:lastRenderedPageBreak/>
        <w:t xml:space="preserve">определения численности педагогического и учебно-вспомогательного персонала, а также персонала, занятого обслуживанием обучающихся дошкольного возраста, рекомендуется применять </w:t>
      </w:r>
      <w:hyperlink r:id="rId13" w:history="1">
        <w:r w:rsidRPr="00CE6873">
          <w:rPr>
            <w:rStyle w:val="af"/>
            <w:bCs/>
            <w:color w:val="auto"/>
            <w:sz w:val="28"/>
            <w:szCs w:val="28"/>
            <w:u w:val="none"/>
          </w:rPr>
          <w:t>нормативы</w:t>
        </w:r>
      </w:hyperlink>
      <w:r w:rsidRPr="00FA3C4B">
        <w:rPr>
          <w:bCs/>
          <w:sz w:val="28"/>
          <w:szCs w:val="28"/>
        </w:rPr>
        <w:t xml:space="preserve"> по определению численности персонала, занятого обслуживанием дошкольных учреждений, утвержденные </w:t>
      </w:r>
      <w:hyperlink r:id="rId14" w:history="1">
        <w:r w:rsidRPr="00CE6873">
          <w:rPr>
            <w:rStyle w:val="af"/>
            <w:bCs/>
            <w:color w:val="auto"/>
            <w:sz w:val="28"/>
            <w:szCs w:val="28"/>
            <w:u w:val="none"/>
          </w:rPr>
          <w:t>постановлением</w:t>
        </w:r>
      </w:hyperlink>
      <w:r w:rsidRPr="00CE6873">
        <w:rPr>
          <w:bCs/>
          <w:sz w:val="28"/>
          <w:szCs w:val="28"/>
        </w:rPr>
        <w:t xml:space="preserve"> </w:t>
      </w:r>
      <w:r w:rsidRPr="00FA3C4B">
        <w:rPr>
          <w:bCs/>
          <w:sz w:val="28"/>
          <w:szCs w:val="28"/>
        </w:rPr>
        <w:t xml:space="preserve">Минтруда России </w:t>
      </w:r>
      <w:r w:rsidR="008549C8">
        <w:rPr>
          <w:bCs/>
          <w:sz w:val="28"/>
          <w:szCs w:val="28"/>
        </w:rPr>
        <w:t>№</w:t>
      </w:r>
      <w:r w:rsidRPr="00FA3C4B">
        <w:rPr>
          <w:bCs/>
          <w:sz w:val="28"/>
          <w:szCs w:val="28"/>
        </w:rPr>
        <w:t> 88, с учетом положений, предусмотренных в приложении</w:t>
      </w:r>
      <w:r w:rsidR="008549C8">
        <w:rPr>
          <w:bCs/>
          <w:sz w:val="28"/>
          <w:szCs w:val="28"/>
        </w:rPr>
        <w:t xml:space="preserve"> №</w:t>
      </w:r>
      <w:r w:rsidRPr="00FA3C4B">
        <w:rPr>
          <w:bCs/>
          <w:sz w:val="28"/>
          <w:szCs w:val="28"/>
        </w:rPr>
        <w:t> 2, определяющих примерные штатные нормативы численности работников дошкольных образовательных организаций.</w:t>
      </w:r>
      <w:proofErr w:type="gramEnd"/>
    </w:p>
    <w:bookmarkEnd w:id="6"/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FA3C4B">
        <w:rPr>
          <w:bCs/>
          <w:sz w:val="28"/>
          <w:szCs w:val="28"/>
        </w:rPr>
        <w:t xml:space="preserve">         При наличии </w:t>
      </w:r>
      <w:proofErr w:type="gramStart"/>
      <w:r w:rsidRPr="00FA3C4B">
        <w:rPr>
          <w:bCs/>
          <w:sz w:val="28"/>
          <w:szCs w:val="28"/>
        </w:rPr>
        <w:t>обучающихся</w:t>
      </w:r>
      <w:proofErr w:type="gramEnd"/>
      <w:r w:rsidRPr="00FA3C4B">
        <w:rPr>
          <w:bCs/>
          <w:sz w:val="28"/>
          <w:szCs w:val="28"/>
        </w:rPr>
        <w:t xml:space="preserve"> с ограниченными возможностями здоровья следует руководствоваться </w:t>
      </w:r>
      <w:hyperlink r:id="rId15" w:history="1">
        <w:r w:rsidRPr="00FA3C4B">
          <w:rPr>
            <w:rStyle w:val="af"/>
            <w:bCs/>
            <w:color w:val="auto"/>
            <w:sz w:val="28"/>
            <w:szCs w:val="28"/>
            <w:u w:val="none"/>
          </w:rPr>
          <w:t>разделом III</w:t>
        </w:r>
      </w:hyperlink>
      <w:r w:rsidRPr="00FA3C4B">
        <w:rPr>
          <w:bCs/>
          <w:sz w:val="28"/>
          <w:szCs w:val="28"/>
        </w:rPr>
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утвержденного </w:t>
      </w:r>
      <w:hyperlink r:id="rId16" w:history="1">
        <w:r w:rsidRPr="00FA3C4B">
          <w:rPr>
            <w:rStyle w:val="af"/>
            <w:bCs/>
            <w:color w:val="auto"/>
            <w:sz w:val="28"/>
            <w:szCs w:val="28"/>
            <w:u w:val="none"/>
          </w:rPr>
          <w:t>приказом</w:t>
        </w:r>
      </w:hyperlink>
      <w:r w:rsidRPr="00FA3C4B">
        <w:rPr>
          <w:bCs/>
          <w:sz w:val="28"/>
          <w:szCs w:val="28"/>
        </w:rPr>
        <w:t xml:space="preserve"> </w:t>
      </w:r>
      <w:proofErr w:type="spellStart"/>
      <w:r w:rsidRPr="00FA3C4B">
        <w:rPr>
          <w:bCs/>
          <w:sz w:val="28"/>
          <w:szCs w:val="28"/>
        </w:rPr>
        <w:t>Минпросвещения</w:t>
      </w:r>
      <w:proofErr w:type="spellEnd"/>
      <w:r w:rsidRPr="00FA3C4B">
        <w:rPr>
          <w:bCs/>
          <w:sz w:val="28"/>
          <w:szCs w:val="28"/>
        </w:rPr>
        <w:t xml:space="preserve"> России </w:t>
      </w:r>
      <w:r>
        <w:rPr>
          <w:bCs/>
          <w:sz w:val="28"/>
          <w:szCs w:val="28"/>
        </w:rPr>
        <w:t>№</w:t>
      </w:r>
      <w:r w:rsidRPr="00FA3C4B">
        <w:rPr>
          <w:bCs/>
          <w:sz w:val="28"/>
          <w:szCs w:val="28"/>
        </w:rPr>
        <w:t> 373.</w:t>
      </w:r>
    </w:p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  <w:bookmarkStart w:id="7" w:name="sub_16"/>
      <w:r w:rsidRPr="00FA3C4B">
        <w:rPr>
          <w:bCs/>
          <w:sz w:val="28"/>
          <w:szCs w:val="28"/>
        </w:rPr>
        <w:t xml:space="preserve">         4. При осуществлении образовательной деятельности по дополнительным общеобразовательным программам, следует руководствоваться </w:t>
      </w:r>
      <w:hyperlink r:id="rId17" w:history="1">
        <w:r w:rsidRPr="00FA3C4B">
          <w:rPr>
            <w:rStyle w:val="af"/>
            <w:bCs/>
            <w:color w:val="auto"/>
            <w:sz w:val="28"/>
            <w:szCs w:val="28"/>
            <w:u w:val="none"/>
          </w:rPr>
          <w:t>Порядком</w:t>
        </w:r>
      </w:hyperlink>
      <w:r w:rsidRPr="00FA3C4B">
        <w:rPr>
          <w:bCs/>
          <w:sz w:val="28"/>
          <w:szCs w:val="28"/>
        </w:rPr>
        <w:t xml:space="preserve"> организации и осуществления образовательной деятельности по дополнительным общеобразовательным программам, утвержденным </w:t>
      </w:r>
      <w:hyperlink r:id="rId18" w:history="1">
        <w:r w:rsidRPr="00FA3C4B">
          <w:rPr>
            <w:rStyle w:val="af"/>
            <w:bCs/>
            <w:color w:val="auto"/>
            <w:sz w:val="28"/>
            <w:szCs w:val="28"/>
            <w:u w:val="none"/>
          </w:rPr>
          <w:t>приказом</w:t>
        </w:r>
      </w:hyperlink>
      <w:r w:rsidRPr="00FA3C4B">
        <w:rPr>
          <w:bCs/>
          <w:sz w:val="28"/>
          <w:szCs w:val="28"/>
        </w:rPr>
        <w:t xml:space="preserve"> </w:t>
      </w:r>
      <w:proofErr w:type="spellStart"/>
      <w:r w:rsidRPr="00FA3C4B">
        <w:rPr>
          <w:bCs/>
          <w:sz w:val="28"/>
          <w:szCs w:val="28"/>
        </w:rPr>
        <w:t>Минпросвещения</w:t>
      </w:r>
      <w:proofErr w:type="spellEnd"/>
      <w:r w:rsidRPr="00FA3C4B">
        <w:rPr>
          <w:bCs/>
          <w:sz w:val="28"/>
          <w:szCs w:val="28"/>
        </w:rPr>
        <w:t xml:space="preserve"> России </w:t>
      </w:r>
      <w:r w:rsidR="008549C8">
        <w:rPr>
          <w:bCs/>
          <w:sz w:val="28"/>
          <w:szCs w:val="28"/>
        </w:rPr>
        <w:t>№</w:t>
      </w:r>
      <w:r w:rsidRPr="00FA3C4B">
        <w:rPr>
          <w:bCs/>
          <w:sz w:val="28"/>
          <w:szCs w:val="28"/>
        </w:rPr>
        <w:t> 629.</w:t>
      </w:r>
    </w:p>
    <w:bookmarkEnd w:id="7"/>
    <w:p w:rsidR="00CE6873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FA3C4B">
        <w:rPr>
          <w:bCs/>
          <w:sz w:val="28"/>
          <w:szCs w:val="28"/>
        </w:rPr>
        <w:t xml:space="preserve">         Должности педагогических и иных работников устанавливаются с учетом количества групп обучающихся, их возрастных категорий, направленности дополнительных общеобразовательных программ (технической, </w:t>
      </w:r>
      <w:proofErr w:type="gramStart"/>
      <w:r w:rsidRPr="00FA3C4B">
        <w:rPr>
          <w:bCs/>
          <w:sz w:val="28"/>
          <w:szCs w:val="28"/>
        </w:rPr>
        <w:t>естественно-научной</w:t>
      </w:r>
      <w:proofErr w:type="gramEnd"/>
      <w:r w:rsidRPr="00FA3C4B">
        <w:rPr>
          <w:bCs/>
          <w:sz w:val="28"/>
          <w:szCs w:val="28"/>
        </w:rPr>
        <w:t>, физкультурно-спортивной, художественной, туристско-краеведч</w:t>
      </w:r>
      <w:r>
        <w:rPr>
          <w:bCs/>
          <w:sz w:val="28"/>
          <w:szCs w:val="28"/>
        </w:rPr>
        <w:t>еской, социально-гуманитарной).</w:t>
      </w:r>
    </w:p>
    <w:p w:rsidR="00CE6873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</w:p>
    <w:p w:rsidR="00CE6873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</w:p>
    <w:p w:rsidR="009445F0" w:rsidRPr="00FA3C4B" w:rsidRDefault="009445F0" w:rsidP="009445F0">
      <w:pPr>
        <w:ind w:firstLine="0"/>
        <w:rPr>
          <w:bCs/>
          <w:iCs/>
          <w:sz w:val="28"/>
          <w:szCs w:val="28"/>
        </w:rPr>
      </w:pPr>
      <w:r w:rsidRPr="00FA3C4B">
        <w:rPr>
          <w:bCs/>
          <w:iCs/>
          <w:sz w:val="28"/>
          <w:szCs w:val="28"/>
        </w:rPr>
        <w:t>Управляющий делами администрации</w:t>
      </w:r>
    </w:p>
    <w:p w:rsidR="00CE6873" w:rsidRDefault="009445F0" w:rsidP="009445F0">
      <w:pPr>
        <w:tabs>
          <w:tab w:val="left" w:pos="709"/>
        </w:tabs>
        <w:ind w:firstLine="0"/>
        <w:rPr>
          <w:bCs/>
          <w:color w:val="000000"/>
          <w:szCs w:val="28"/>
        </w:rPr>
      </w:pPr>
      <w:r w:rsidRPr="00FA3C4B">
        <w:rPr>
          <w:sz w:val="28"/>
          <w:szCs w:val="28"/>
        </w:rPr>
        <w:t xml:space="preserve">МО «Красногвардейский район»   </w:t>
      </w:r>
      <w:r w:rsidRPr="00FA3C4B">
        <w:rPr>
          <w:bCs/>
          <w:iCs/>
          <w:sz w:val="28"/>
          <w:szCs w:val="28"/>
        </w:rPr>
        <w:tab/>
      </w:r>
      <w:r w:rsidRPr="00FA3C4B">
        <w:rPr>
          <w:bCs/>
          <w:iCs/>
          <w:sz w:val="28"/>
          <w:szCs w:val="28"/>
        </w:rPr>
        <w:tab/>
      </w:r>
      <w:r w:rsidRPr="00FA3C4B">
        <w:rPr>
          <w:bCs/>
          <w:iCs/>
          <w:sz w:val="28"/>
          <w:szCs w:val="28"/>
        </w:rPr>
        <w:tab/>
      </w:r>
      <w:r w:rsidRPr="00FA3C4B">
        <w:rPr>
          <w:bCs/>
          <w:iCs/>
          <w:sz w:val="28"/>
          <w:szCs w:val="28"/>
        </w:rPr>
        <w:tab/>
      </w:r>
      <w:r w:rsidRPr="00FA3C4B">
        <w:rPr>
          <w:bCs/>
          <w:iCs/>
          <w:sz w:val="28"/>
          <w:szCs w:val="28"/>
        </w:rPr>
        <w:tab/>
        <w:t xml:space="preserve">           А.А. </w:t>
      </w:r>
      <w:proofErr w:type="spellStart"/>
      <w:r w:rsidRPr="00FA3C4B">
        <w:rPr>
          <w:bCs/>
          <w:iCs/>
          <w:sz w:val="28"/>
          <w:szCs w:val="28"/>
        </w:rPr>
        <w:t>Катбамбетов</w:t>
      </w:r>
      <w:proofErr w:type="spellEnd"/>
    </w:p>
    <w:p w:rsid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445F0" w:rsidRDefault="009445F0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445F0" w:rsidRDefault="009445F0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lastRenderedPageBreak/>
        <w:t>Приложение</w:t>
      </w:r>
      <w:r>
        <w:rPr>
          <w:bCs/>
          <w:color w:val="000000"/>
          <w:szCs w:val="28"/>
        </w:rPr>
        <w:t xml:space="preserve"> № 2</w:t>
      </w: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t xml:space="preserve">к постановлению администрации </w:t>
      </w: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t>МО «Красногвардейский район»</w:t>
      </w:r>
    </w:p>
    <w:p w:rsidR="009445F0" w:rsidRPr="009445F0" w:rsidRDefault="009445F0" w:rsidP="009445F0">
      <w:pPr>
        <w:tabs>
          <w:tab w:val="left" w:pos="709"/>
        </w:tabs>
        <w:ind w:left="5760"/>
        <w:rPr>
          <w:bCs/>
          <w:color w:val="000000"/>
          <w:szCs w:val="28"/>
          <w:u w:val="single"/>
        </w:rPr>
      </w:pPr>
      <w:r w:rsidRPr="009445F0">
        <w:rPr>
          <w:bCs/>
          <w:color w:val="000000"/>
          <w:szCs w:val="28"/>
          <w:u w:val="single"/>
        </w:rPr>
        <w:t>от 19.03.2026 г. № 184</w:t>
      </w:r>
    </w:p>
    <w:p w:rsidR="00CE6873" w:rsidRPr="00CE6873" w:rsidRDefault="00CE6873" w:rsidP="00CE6873">
      <w:pPr>
        <w:ind w:left="1440"/>
        <w:rPr>
          <w:sz w:val="28"/>
          <w:szCs w:val="28"/>
        </w:rPr>
      </w:pP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t>Приложение</w:t>
      </w:r>
      <w:r>
        <w:rPr>
          <w:bCs/>
          <w:color w:val="000000"/>
          <w:szCs w:val="28"/>
        </w:rPr>
        <w:t xml:space="preserve"> № 2</w:t>
      </w: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t xml:space="preserve">к постановлению администрации </w:t>
      </w: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t>МО «Красногвардейский район»</w:t>
      </w:r>
    </w:p>
    <w:p w:rsidR="00CE6873" w:rsidRPr="009445F0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  <w:u w:val="single"/>
        </w:rPr>
      </w:pPr>
      <w:r w:rsidRPr="009445F0">
        <w:rPr>
          <w:bCs/>
          <w:color w:val="000000"/>
          <w:szCs w:val="28"/>
          <w:u w:val="single"/>
        </w:rPr>
        <w:t>От 26.12.2025 г. № 827</w:t>
      </w:r>
    </w:p>
    <w:p w:rsidR="00CE6873" w:rsidRPr="00FA3C4B" w:rsidRDefault="00CE6873" w:rsidP="00CE6873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FA3C4B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CE6873" w:rsidRDefault="00CE6873" w:rsidP="00CE687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FA3C4B">
        <w:rPr>
          <w:rFonts w:ascii="Times New Roman" w:hAnsi="Times New Roman" w:cs="Times New Roman"/>
          <w:color w:val="auto"/>
          <w:sz w:val="28"/>
          <w:szCs w:val="28"/>
        </w:rPr>
        <w:t>Примерные штатные нормативы</w:t>
      </w:r>
      <w:r w:rsidRPr="00FA3C4B">
        <w:rPr>
          <w:rFonts w:ascii="Times New Roman" w:hAnsi="Times New Roman" w:cs="Times New Roman"/>
          <w:color w:val="auto"/>
          <w:sz w:val="28"/>
          <w:szCs w:val="28"/>
        </w:rPr>
        <w:br/>
        <w:t>численности работников дошкольных образовательных организаций</w:t>
      </w:r>
    </w:p>
    <w:p w:rsidR="00CE6873" w:rsidRPr="00E12609" w:rsidRDefault="00CE6873" w:rsidP="00CE6873"/>
    <w:tbl>
      <w:tblPr>
        <w:tblW w:w="10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2"/>
        <w:gridCol w:w="6314"/>
      </w:tblGrid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Количество должностей работников в зависимости от количества групп и других условий определения их количества</w:t>
            </w:r>
          </w:p>
        </w:tc>
      </w:tr>
      <w:tr w:rsidR="00CE6873" w:rsidRPr="00FA3C4B" w:rsidTr="00CE6873">
        <w:tc>
          <w:tcPr>
            <w:tcW w:w="10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административно-управленческого персонала (АУП)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При количестве 5 и более групп - 1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При наличии филиалов, расположенных в самостоятельных зданиях (в отдельных помещениях), при наличии в них 5 и более групп, дополнительно устанавливается 1 должность заместителя заведующего по воспитательной и методической работе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При количестве 7 и более групп - 1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При количестве менее 5 групп - 1 ед.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При наличии филиалов, расположенных в самостоятельных зданиях (в отдельных помещениях), при наличии в них: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- менее 5 групп дополнительно устанавливается 0,5 единицы должности заведующего хозяйством;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- 5 и более групп дополнительно устанавливается 1 должность заведующего хозяйством</w:t>
            </w:r>
          </w:p>
        </w:tc>
      </w:tr>
      <w:tr w:rsidR="00CE6873" w:rsidRPr="00FA3C4B" w:rsidTr="00CE6873">
        <w:tc>
          <w:tcPr>
            <w:tcW w:w="10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учебно-вспомогательного персонала (УВП)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 xml:space="preserve">Младший воспитатель 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Должности младших воспитателей устанавливаются в соответствии с Порядком расчета численности группового персонала</w:t>
            </w:r>
          </w:p>
        </w:tc>
      </w:tr>
      <w:tr w:rsidR="00CE6873" w:rsidRPr="00FA3C4B" w:rsidTr="00CE6873">
        <w:tc>
          <w:tcPr>
            <w:tcW w:w="10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Должности педагогических работников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При количестве 3 и более групп - 1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филиалов, расположенных в самостоятельных зданиях (в отдельных помещениях), при наличии в них не менее 5 </w:t>
            </w:r>
            <w:r w:rsidRPr="00FA3C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групп, дополнительно устанавливается 1 должность старшего воспитателя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Музыкальный руководитель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Должность музыкального руководителя устанавливается из расчета 0,25 единицы должности на каждую группу воспитанников старше 1,5 лет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Должность инструктора по физической культуре устанавливается из расчета 0,25 единицы должности на каждые 2 группы воспитанников от 3-х лет, а при наличии бассейна - 0,5 единицы должности на каждые 2 группы воспитанников от 3-х лет.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Должность педагога-психолога устанавливается из расчета 1 должность на 200 воспитанников.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sz w:val="29"/>
                <w:szCs w:val="23"/>
                <w:shd w:val="clear" w:color="auto" w:fill="FFFFFF"/>
              </w:rPr>
            </w:pPr>
            <w:r w:rsidRPr="00FA3C4B">
              <w:rPr>
                <w:sz w:val="29"/>
                <w:szCs w:val="23"/>
                <w:shd w:val="clear" w:color="auto" w:fill="FFFFFF"/>
              </w:rPr>
              <w:t>В группах комбинированной направленности устанавливается из расчета 1 должность на каждые 5-12 обучающихся с ограниченными возможностями здоровья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709"/>
              </w:tabs>
              <w:ind w:firstLine="0"/>
              <w:rPr>
                <w:sz w:val="29"/>
                <w:szCs w:val="23"/>
                <w:shd w:val="clear" w:color="auto" w:fill="FFFFFF"/>
              </w:rPr>
            </w:pPr>
            <w:r w:rsidRPr="00FA3C4B">
              <w:rPr>
                <w:sz w:val="29"/>
                <w:szCs w:val="23"/>
                <w:shd w:val="clear" w:color="auto" w:fill="FFFFFF"/>
              </w:rPr>
              <w:t>В группах комбинированной направленности устанавливается из расчета 1 должность на каждые 5-12 обучающихся с ограниченными возможностями здоровья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Должности педагогов дополнительного образования устанавливаются в зависимости от реализуемых в организации дополнительных общеобразовательных программ, количества обучающихся по этим программам, исходя из нормы часов учебной (преподавательской) работы, предусмотренной для педагога дополнительного образования.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Должности воспитателей устанавливаются в соответствии с Порядком расчета численности группового персонала</w:t>
            </w:r>
          </w:p>
        </w:tc>
      </w:tr>
      <w:tr w:rsidR="00CE6873" w:rsidRPr="00FA3C4B" w:rsidTr="00CE6873">
        <w:tc>
          <w:tcPr>
            <w:tcW w:w="10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(ОДС)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 xml:space="preserve">При численности </w:t>
            </w:r>
            <w:proofErr w:type="gramStart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менее 80 чел. - 0,25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от 80 до 299 чел. - 0,5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300 и более чел. - 1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 (делопроизводитель)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При количестве групп: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от 1 до 4 - 0,5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от 5 до 24 - 1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25 и более - 1,5</w:t>
            </w:r>
          </w:p>
        </w:tc>
      </w:tr>
      <w:tr w:rsidR="00CE6873" w:rsidRPr="00FA3C4B" w:rsidTr="00CE6873">
        <w:tc>
          <w:tcPr>
            <w:tcW w:w="10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(</w:t>
            </w:r>
            <w:proofErr w:type="gramStart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ОПР</w:t>
            </w:r>
            <w:proofErr w:type="gramEnd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 xml:space="preserve">Уборщик служебных </w:t>
            </w:r>
            <w:r w:rsidRPr="00FA3C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помещений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Должности уборщиков служебных помещений </w:t>
            </w:r>
            <w:r w:rsidRPr="00FA3C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устанавливаются из расчета 0,5 единицы должности на каждые 250 кв. м убираемой площади, но не менее 0,5 единицы должности на организацию.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Дворник (уборщик территории)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Количество ставок определяется из расчета 1 ставка на ОО, при наличии двух зданий и более добавляется 0,5 ставки.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 xml:space="preserve">Сторож 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Норматив численности сторожей определяется в зависимости от количества корпусов, постов в них: из расчета 1 должность в смену на 1 пост.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Машинист по стирке белья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Устанавливается в зависимости от числа групп: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2 группы - 0,75 ст.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3 группы - 1,0 ст.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4 - 5 групп - 1,25 ст.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6 - 7 групп - 1,75 ст.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8 и более групп-2 ст.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Оператор котельной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1 должность оператора котельной в смену в каждой котельной на отопительный сезон.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0,5 единицы должности устанавливается на круглый год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 xml:space="preserve">Повар 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Устанавливается в зависимости от числа групп: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2 - 3 групп - 1,5 ст.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4 - 6 групп - 2,0 ст.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7 и более групп- 3 ст.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Помощник повара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Устанавливается в зависимости от числа групп: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2 - 5 групп - 0,5 ст.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6 - 9 групп - 1,0 ст.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10 и более групп-2 ст.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Кастелянша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Устанавливается в зависимости от числа групп: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3 - 6 групп - 0,5 ст.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7 и более групп-1 ст.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Устанавливается в зависимости от числа групп: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3 - 5 групп - 0,5 ст.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6 и более групп-1 ст.</w:t>
            </w:r>
          </w:p>
        </w:tc>
      </w:tr>
    </w:tbl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Style w:val="a3"/>
          <w:rFonts w:ascii="Times New Roman" w:hAnsi="Times New Roman" w:cs="Times New Roman"/>
          <w:color w:val="auto"/>
          <w:sz w:val="28"/>
          <w:szCs w:val="28"/>
        </w:rPr>
        <w:t>Примечания.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 xml:space="preserve">1. Соблюдение требований охраны труда, осуществления </w:t>
      </w:r>
      <w:proofErr w:type="gramStart"/>
      <w:r w:rsidRPr="00FA3C4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3C4B">
        <w:rPr>
          <w:rFonts w:ascii="Times New Roman" w:hAnsi="Times New Roman" w:cs="Times New Roman"/>
          <w:sz w:val="28"/>
          <w:szCs w:val="28"/>
        </w:rPr>
        <w:t xml:space="preserve"> их выполнением обеспечивается в соответствии со </w:t>
      </w:r>
      <w:hyperlink r:id="rId19" w:history="1">
        <w:r w:rsidRPr="00FA3C4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ст. 223</w:t>
        </w:r>
      </w:hyperlink>
      <w:r w:rsidRPr="00FA3C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C4B">
        <w:rPr>
          <w:rFonts w:ascii="Times New Roman" w:hAnsi="Times New Roman" w:cs="Times New Roman"/>
          <w:sz w:val="28"/>
          <w:szCs w:val="28"/>
        </w:rPr>
        <w:t>ТК РФ.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2. В образовательных организациях предусматриваются бюджетные ассигнования на подмену работников, уходящих в отпуск.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A3C4B">
        <w:rPr>
          <w:rFonts w:ascii="Times New Roman" w:hAnsi="Times New Roman" w:cs="Times New Roman"/>
          <w:sz w:val="28"/>
          <w:szCs w:val="28"/>
        </w:rPr>
        <w:t xml:space="preserve">Решение о введении иных должностей или увеличении количества штатных единиц по имеющимся должностям, включая педагогические должности, принимается с учетом достаточности средств фонда заработной платы, предусмотренного в объеме субсидии на выполнение муниципального задания, </w:t>
      </w:r>
      <w:r w:rsidRPr="00FA3C4B">
        <w:rPr>
          <w:rFonts w:ascii="Times New Roman" w:hAnsi="Times New Roman" w:cs="Times New Roman"/>
          <w:sz w:val="28"/>
          <w:szCs w:val="28"/>
        </w:rPr>
        <w:lastRenderedPageBreak/>
        <w:t xml:space="preserve">исходя из необходимости достижения установленных соотношений уровня заработной платы отдельных категорий педагогических работников, с учетом </w:t>
      </w:r>
      <w:proofErr w:type="spellStart"/>
      <w:r w:rsidRPr="00FA3C4B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FA3C4B">
        <w:rPr>
          <w:rFonts w:ascii="Times New Roman" w:hAnsi="Times New Roman" w:cs="Times New Roman"/>
          <w:sz w:val="28"/>
          <w:szCs w:val="28"/>
        </w:rPr>
        <w:t xml:space="preserve"> предельной доли оплаты труда работников административно-управленческого и вспомогательного персонала в фонде оплаты</w:t>
      </w:r>
      <w:proofErr w:type="gramEnd"/>
      <w:r w:rsidRPr="00FA3C4B">
        <w:rPr>
          <w:rFonts w:ascii="Times New Roman" w:hAnsi="Times New Roman" w:cs="Times New Roman"/>
          <w:sz w:val="28"/>
          <w:szCs w:val="28"/>
        </w:rPr>
        <w:t xml:space="preserve"> труда муниципальной образовательной организации (не более 40%).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</w:p>
    <w:p w:rsidR="00CE6873" w:rsidRDefault="00CE6873" w:rsidP="00CE687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sub_18"/>
      <w:r w:rsidRPr="00FA3C4B">
        <w:rPr>
          <w:rFonts w:ascii="Times New Roman" w:hAnsi="Times New Roman" w:cs="Times New Roman"/>
          <w:color w:val="auto"/>
          <w:sz w:val="28"/>
          <w:szCs w:val="28"/>
        </w:rPr>
        <w:t>Порядок расчета численности группового персонала (воспитателей, младших воспитателей, помощников воспитателей)</w:t>
      </w:r>
    </w:p>
    <w:p w:rsidR="008549C8" w:rsidRPr="008549C8" w:rsidRDefault="008549C8" w:rsidP="008549C8"/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bookmarkStart w:id="9" w:name="sub_19"/>
      <w:bookmarkEnd w:id="8"/>
      <w:r w:rsidRPr="00FA3C4B">
        <w:rPr>
          <w:rFonts w:ascii="Times New Roman" w:hAnsi="Times New Roman" w:cs="Times New Roman"/>
          <w:sz w:val="28"/>
          <w:szCs w:val="28"/>
        </w:rPr>
        <w:t xml:space="preserve">1. Численность группового персонала (воспитателей, младших воспитателей, помощников воспитателей), определяется в соответствии с положениями, предусмотренными </w:t>
      </w:r>
      <w:hyperlink r:id="rId20" w:history="1">
        <w:r w:rsidRPr="00FA3C4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FA3C4B">
        <w:rPr>
          <w:rFonts w:ascii="Times New Roman" w:hAnsi="Times New Roman" w:cs="Times New Roman"/>
          <w:sz w:val="28"/>
          <w:szCs w:val="28"/>
        </w:rPr>
        <w:t xml:space="preserve"> Минтруда России </w:t>
      </w:r>
      <w:r w:rsidR="008549C8">
        <w:rPr>
          <w:rFonts w:ascii="Times New Roman" w:hAnsi="Times New Roman" w:cs="Times New Roman"/>
          <w:sz w:val="28"/>
          <w:szCs w:val="28"/>
        </w:rPr>
        <w:t>№</w:t>
      </w:r>
      <w:r w:rsidRPr="00FA3C4B">
        <w:rPr>
          <w:rFonts w:ascii="Times New Roman" w:hAnsi="Times New Roman" w:cs="Times New Roman"/>
          <w:sz w:val="28"/>
          <w:szCs w:val="28"/>
        </w:rPr>
        <w:t> 88, с учетом:</w:t>
      </w:r>
    </w:p>
    <w:bookmarkEnd w:id="9"/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 xml:space="preserve">предельной наполняемости групп детьми в соответствии с санитарно-эпидемиологическими требованиями к организациям воспитания и обучения, отдыха и оздоровления детей и молодежи </w:t>
      </w:r>
      <w:r w:rsidRPr="00FA3C4B">
        <w:rPr>
          <w:rFonts w:ascii="Times New Roman" w:hAnsi="Times New Roman" w:cs="Times New Roman"/>
          <w:b/>
          <w:sz w:val="28"/>
          <w:szCs w:val="28"/>
        </w:rPr>
        <w:t xml:space="preserve">- </w:t>
      </w:r>
      <w:hyperlink r:id="rId21" w:history="1">
        <w:r w:rsidRPr="00FA3C4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СП 2.4.3648-20</w:t>
        </w:r>
      </w:hyperlink>
      <w:r w:rsidRPr="00FA3C4B">
        <w:rPr>
          <w:rFonts w:ascii="Times New Roman" w:hAnsi="Times New Roman" w:cs="Times New Roman"/>
          <w:sz w:val="28"/>
          <w:szCs w:val="28"/>
        </w:rPr>
        <w:t>;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продолжительности пребывания детей в группе;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количества рабочих дней детского учреждения (групп в дошкольном учреждении) в неделю;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нормативной продолжительности рабочего времени младшего воспитателя (помощника воспитателя) в неделю;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нормы часов педагогической работы за ставку заработной платы воспитателя в неделю (в зависимости от состава детей в группе с учетом особенностей их здоровья).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bookmarkStart w:id="10" w:name="sub_20"/>
      <w:r w:rsidRPr="00FA3C4B">
        <w:rPr>
          <w:rFonts w:ascii="Times New Roman" w:hAnsi="Times New Roman" w:cs="Times New Roman"/>
          <w:sz w:val="28"/>
          <w:szCs w:val="28"/>
        </w:rPr>
        <w:t xml:space="preserve">2. Нормы часов педагогической работы за ставку заработной платы воспитателей определяются в соответствии с </w:t>
      </w:r>
      <w:hyperlink r:id="rId22" w:history="1">
        <w:r w:rsidRPr="00FA3C4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приложением </w:t>
        </w:r>
        <w:r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№</w:t>
        </w:r>
        <w:r w:rsidRPr="00FA3C4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 1</w:t>
        </w:r>
      </w:hyperlink>
      <w:r w:rsidRPr="00FA3C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C4B">
        <w:rPr>
          <w:rFonts w:ascii="Times New Roman" w:hAnsi="Times New Roman" w:cs="Times New Roman"/>
          <w:sz w:val="28"/>
          <w:szCs w:val="28"/>
        </w:rPr>
        <w:t xml:space="preserve">к приказу </w:t>
      </w:r>
      <w:proofErr w:type="spellStart"/>
      <w:r w:rsidRPr="00FA3C4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A3C4B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8549C8">
        <w:rPr>
          <w:rFonts w:ascii="Times New Roman" w:hAnsi="Times New Roman" w:cs="Times New Roman"/>
          <w:sz w:val="28"/>
          <w:szCs w:val="28"/>
        </w:rPr>
        <w:t>№</w:t>
      </w:r>
      <w:r w:rsidRPr="00FA3C4B">
        <w:rPr>
          <w:rFonts w:ascii="Times New Roman" w:hAnsi="Times New Roman" w:cs="Times New Roman"/>
          <w:sz w:val="28"/>
          <w:szCs w:val="28"/>
        </w:rPr>
        <w:t> 269:</w:t>
      </w:r>
    </w:p>
    <w:bookmarkEnd w:id="10"/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норма часов педагогической работы 25 часов в неделю за ставку заработной платы устанавливается воспитателям, непосредственно осуществляющим обучение, воспитание, присмотр и уход за обучающимися (воспитанниками) с ограниченными возможностями здоровья;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норма часов педагогической работы 36 часов в неделю за ставку заработной платы устанавливается воспитателям, за исключением нормы часов педагогической работы за ставку заработной платы, предусмотренной для воспитателей, для которых эти нормы указаны выше.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bookmarkStart w:id="11" w:name="sub_21"/>
      <w:r w:rsidRPr="00FA3C4B">
        <w:rPr>
          <w:rFonts w:ascii="Times New Roman" w:hAnsi="Times New Roman" w:cs="Times New Roman"/>
          <w:sz w:val="28"/>
          <w:szCs w:val="28"/>
        </w:rPr>
        <w:t>3. Численность воспитателей рассчитывается по одной должности на каждую группу в смену: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bookmarkStart w:id="12" w:name="sub_22"/>
      <w:bookmarkEnd w:id="11"/>
      <w:r w:rsidRPr="00FA3C4B">
        <w:rPr>
          <w:rFonts w:ascii="Times New Roman" w:hAnsi="Times New Roman" w:cs="Times New Roman"/>
          <w:sz w:val="28"/>
          <w:szCs w:val="28"/>
        </w:rPr>
        <w:t>3.1. Явочная численность воспитателей в группе рассчитывается по формуле:</w:t>
      </w:r>
    </w:p>
    <w:bookmarkEnd w:id="12"/>
    <w:p w:rsidR="00CE6873" w:rsidRPr="00FA3C4B" w:rsidRDefault="00CE6873" w:rsidP="00CE6873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D8F1F4" wp14:editId="59C70DF5">
            <wp:extent cx="1057275" cy="5238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C4B">
        <w:rPr>
          <w:rFonts w:ascii="Times New Roman" w:hAnsi="Times New Roman" w:cs="Times New Roman"/>
          <w:sz w:val="28"/>
          <w:szCs w:val="28"/>
        </w:rPr>
        <w:t>,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где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A3C4B">
        <w:rPr>
          <w:rFonts w:ascii="Times New Roman" w:hAnsi="Times New Roman" w:cs="Times New Roman"/>
          <w:sz w:val="28"/>
          <w:szCs w:val="28"/>
        </w:rPr>
        <w:t>Чяв</w:t>
      </w:r>
      <w:proofErr w:type="spellEnd"/>
      <w:r w:rsidRPr="00FA3C4B">
        <w:rPr>
          <w:rFonts w:ascii="Times New Roman" w:hAnsi="Times New Roman" w:cs="Times New Roman"/>
          <w:sz w:val="28"/>
          <w:szCs w:val="28"/>
        </w:rPr>
        <w:t xml:space="preserve"> - численность воспитателей в группе;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Тс - продолжительность пребывания детей в группе;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Т - количество рабочих дней организации в неделю;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A3C4B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FA3C4B">
        <w:rPr>
          <w:rFonts w:ascii="Times New Roman" w:hAnsi="Times New Roman" w:cs="Times New Roman"/>
          <w:sz w:val="28"/>
          <w:szCs w:val="28"/>
        </w:rPr>
        <w:t xml:space="preserve"> - норма часов педагогической работы за ставку заработной платы в </w:t>
      </w:r>
      <w:r w:rsidRPr="00FA3C4B">
        <w:rPr>
          <w:rFonts w:ascii="Times New Roman" w:hAnsi="Times New Roman" w:cs="Times New Roman"/>
          <w:sz w:val="28"/>
          <w:szCs w:val="28"/>
        </w:rPr>
        <w:lastRenderedPageBreak/>
        <w:t>неделю.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bookmarkStart w:id="13" w:name="sub_23"/>
      <w:r w:rsidRPr="00FA3C4B">
        <w:rPr>
          <w:rFonts w:ascii="Times New Roman" w:hAnsi="Times New Roman" w:cs="Times New Roman"/>
          <w:sz w:val="28"/>
          <w:szCs w:val="28"/>
        </w:rPr>
        <w:t>3.2. Списочная численность воспитателей в организации (</w:t>
      </w:r>
      <w:proofErr w:type="spellStart"/>
      <w:r w:rsidRPr="00FA3C4B">
        <w:rPr>
          <w:rFonts w:ascii="Times New Roman" w:hAnsi="Times New Roman" w:cs="Times New Roman"/>
          <w:sz w:val="28"/>
          <w:szCs w:val="28"/>
        </w:rPr>
        <w:t>Чсп</w:t>
      </w:r>
      <w:proofErr w:type="spellEnd"/>
      <w:r w:rsidRPr="00FA3C4B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bookmarkEnd w:id="13"/>
    <w:p w:rsidR="00CE6873" w:rsidRPr="00FA3C4B" w:rsidRDefault="00CE6873" w:rsidP="00CE6873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A3C4B">
        <w:rPr>
          <w:rFonts w:ascii="Times New Roman" w:hAnsi="Times New Roman" w:cs="Times New Roman"/>
          <w:sz w:val="28"/>
          <w:szCs w:val="28"/>
        </w:rPr>
        <w:t>Чсп</w:t>
      </w:r>
      <w:proofErr w:type="spellEnd"/>
      <w:r w:rsidRPr="00FA3C4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A3C4B">
        <w:rPr>
          <w:rFonts w:ascii="Times New Roman" w:hAnsi="Times New Roman" w:cs="Times New Roman"/>
          <w:sz w:val="28"/>
          <w:szCs w:val="28"/>
        </w:rPr>
        <w:t>Чяв</w:t>
      </w:r>
      <w:proofErr w:type="spellEnd"/>
      <w:r w:rsidRPr="00FA3C4B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Pr="00FA3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C4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A3C4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A3C4B">
        <w:rPr>
          <w:rFonts w:ascii="Times New Roman" w:hAnsi="Times New Roman" w:cs="Times New Roman"/>
          <w:sz w:val="28"/>
          <w:szCs w:val="28"/>
        </w:rPr>
        <w:t>,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где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A3C4B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Pr="00FA3C4B">
        <w:rPr>
          <w:rFonts w:ascii="Times New Roman" w:hAnsi="Times New Roman" w:cs="Times New Roman"/>
          <w:sz w:val="28"/>
          <w:szCs w:val="28"/>
        </w:rPr>
        <w:t xml:space="preserve"> - коэффициент, учитывающий планируемые невыходы воспитателей во время отпуска, болезни и т.п.</w:t>
      </w:r>
    </w:p>
    <w:p w:rsidR="00CE6873" w:rsidRPr="00FA3C4B" w:rsidRDefault="00CE6873" w:rsidP="00CE6873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6F54A2" wp14:editId="7E0EA284">
            <wp:extent cx="3409950" cy="5048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C4B">
        <w:rPr>
          <w:rFonts w:ascii="Times New Roman" w:hAnsi="Times New Roman" w:cs="Times New Roman"/>
          <w:sz w:val="28"/>
          <w:szCs w:val="28"/>
        </w:rPr>
        <w:t>,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где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% (процент) планируемых невыходов, определяемый по данным бухгалтерского учета.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bookmarkStart w:id="14" w:name="sub_24"/>
      <w:r w:rsidRPr="00FA3C4B">
        <w:rPr>
          <w:rFonts w:ascii="Times New Roman" w:hAnsi="Times New Roman" w:cs="Times New Roman"/>
          <w:sz w:val="28"/>
          <w:szCs w:val="28"/>
        </w:rPr>
        <w:t>3.3. Оплата труда воспитателей осуществляется исходя из фактического количества часов педагогической работы в неделю (при 10,5-часовом пребывании детей в группе в течение 5 дней в неделю на оплату труда воспитателей приходится 52,5 часа в неделю, а на планируемые невыходы - 5,25 часа в неделю).</w:t>
      </w:r>
    </w:p>
    <w:bookmarkEnd w:id="14"/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Средства на планируемые невыходы суммируются для осуществления оплаты труда воспитателей, замещающих других воспитателей в период их отсутствия по различным причинам.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bookmarkStart w:id="15" w:name="sub_25"/>
      <w:r w:rsidRPr="00FA3C4B">
        <w:rPr>
          <w:rFonts w:ascii="Times New Roman" w:hAnsi="Times New Roman" w:cs="Times New Roman"/>
          <w:sz w:val="28"/>
          <w:szCs w:val="28"/>
        </w:rPr>
        <w:t xml:space="preserve">3.4. В случаях, когда воспитатель привлекается к работе в этой же группе для продолжения работы при неявке сменяющего работника, то привлечение к такой работе осуществляется в порядке, предусмотренном </w:t>
      </w:r>
      <w:hyperlink r:id="rId25" w:history="1">
        <w:r w:rsidRPr="00FA3C4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 части второй статьи 99</w:t>
        </w:r>
      </w:hyperlink>
      <w:r w:rsidRPr="00FA3C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C4B">
        <w:rPr>
          <w:rFonts w:ascii="Times New Roman" w:hAnsi="Times New Roman" w:cs="Times New Roman"/>
          <w:sz w:val="28"/>
          <w:szCs w:val="28"/>
        </w:rPr>
        <w:t>и</w:t>
      </w:r>
      <w:r w:rsidRPr="00FA3C4B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6" w:history="1">
        <w:r w:rsidRPr="00FA3C4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152</w:t>
        </w:r>
      </w:hyperlink>
      <w:r w:rsidRPr="00FA3C4B">
        <w:rPr>
          <w:rFonts w:ascii="Times New Roman" w:hAnsi="Times New Roman" w:cs="Times New Roman"/>
          <w:sz w:val="28"/>
          <w:szCs w:val="28"/>
        </w:rPr>
        <w:t xml:space="preserve"> ТК РФ.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bookmarkStart w:id="16" w:name="sub_26"/>
      <w:bookmarkEnd w:id="15"/>
      <w:r w:rsidRPr="00FA3C4B">
        <w:rPr>
          <w:rFonts w:ascii="Times New Roman" w:hAnsi="Times New Roman" w:cs="Times New Roman"/>
          <w:sz w:val="28"/>
          <w:szCs w:val="28"/>
        </w:rPr>
        <w:t>3.5. С письменного согласия воспитателя каждый из воспитателей может работать на неполное рабочее время с соответствующей оплатой за фактическое количество часов педагогической работы. Период работы при отсутствии у каждого работника полного рабочего времени может быть исключен при исчислении досрочно назначаемой страховой пенсии.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bookmarkStart w:id="17" w:name="sub_27"/>
      <w:bookmarkEnd w:id="16"/>
      <w:r w:rsidRPr="00FA3C4B">
        <w:rPr>
          <w:rFonts w:ascii="Times New Roman" w:hAnsi="Times New Roman" w:cs="Times New Roman"/>
          <w:sz w:val="28"/>
          <w:szCs w:val="28"/>
        </w:rPr>
        <w:t>3.6. С согласия работников возможна работа одного воспитателя в течение всего времени пребывания воспитанников с оплатой за фактически отработанное время в неделю (за 52,5 часа педагогической работы в группе с детьми с 10,5-часовым пребыванием детей).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bookmarkStart w:id="18" w:name="sub_28"/>
      <w:bookmarkEnd w:id="17"/>
      <w:r w:rsidRPr="00FA3C4B">
        <w:rPr>
          <w:rFonts w:ascii="Times New Roman" w:hAnsi="Times New Roman" w:cs="Times New Roman"/>
          <w:sz w:val="28"/>
          <w:szCs w:val="28"/>
        </w:rPr>
        <w:t xml:space="preserve">3.7. Изменение режима пребывания воспитанников в группе влечет изменение продолжительности рабочего времени воспитателей, а, следовательно, и размера оплаты их труда. Данные изменения связаны с изменением условий трудового договора одного или двух воспитателей, о чем они в соответствии со </w:t>
      </w:r>
      <w:hyperlink r:id="rId27" w:history="1">
        <w:r w:rsidRPr="00FA3C4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статьей 74</w:t>
        </w:r>
      </w:hyperlink>
      <w:r w:rsidRPr="00FA3C4B">
        <w:rPr>
          <w:rFonts w:ascii="Times New Roman" w:hAnsi="Times New Roman" w:cs="Times New Roman"/>
          <w:sz w:val="28"/>
          <w:szCs w:val="28"/>
        </w:rPr>
        <w:t xml:space="preserve"> ТК РФ должны быть предупреждены не менее чем за два месяца.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bookmarkStart w:id="19" w:name="sub_29"/>
      <w:bookmarkEnd w:id="18"/>
      <w:r w:rsidRPr="00FA3C4B">
        <w:rPr>
          <w:rFonts w:ascii="Times New Roman" w:hAnsi="Times New Roman" w:cs="Times New Roman"/>
          <w:sz w:val="28"/>
          <w:szCs w:val="28"/>
        </w:rPr>
        <w:t xml:space="preserve">3.8. Особенности определения норматива на оплату труда воспитателей предусматриваются положениями </w:t>
      </w:r>
      <w:hyperlink r:id="rId28" w:history="1">
        <w:r w:rsidRPr="00FA3C4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пункта 41</w:t>
        </w:r>
      </w:hyperlink>
      <w:r w:rsidRPr="00FA3C4B">
        <w:rPr>
          <w:rFonts w:ascii="Times New Roman" w:hAnsi="Times New Roman" w:cs="Times New Roman"/>
          <w:sz w:val="28"/>
          <w:szCs w:val="28"/>
        </w:rPr>
        <w:t xml:space="preserve"> приложения к приказу </w:t>
      </w:r>
      <w:proofErr w:type="spellStart"/>
      <w:r w:rsidRPr="00FA3C4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A3C4B">
        <w:rPr>
          <w:rFonts w:ascii="Times New Roman" w:hAnsi="Times New Roman" w:cs="Times New Roman"/>
          <w:sz w:val="28"/>
          <w:szCs w:val="28"/>
        </w:rPr>
        <w:t xml:space="preserve">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A3C4B">
        <w:rPr>
          <w:rFonts w:ascii="Times New Roman" w:hAnsi="Times New Roman" w:cs="Times New Roman"/>
          <w:sz w:val="28"/>
          <w:szCs w:val="28"/>
        </w:rPr>
        <w:t> 268 при режиме работы дошкольной организации (дошкольной группы) при 5-дневной рабочей неделе с 12-часовым пребыванием детей.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bookmarkStart w:id="20" w:name="sub_30"/>
      <w:bookmarkEnd w:id="19"/>
      <w:r w:rsidRPr="00FA3C4B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FA3C4B">
        <w:rPr>
          <w:rFonts w:ascii="Times New Roman" w:hAnsi="Times New Roman" w:cs="Times New Roman"/>
          <w:sz w:val="28"/>
          <w:szCs w:val="28"/>
        </w:rPr>
        <w:t xml:space="preserve">Режим 36-часовой рабочей недели каждым воспитателем может обеспечиваться путём одновременной ежедневной работы двух воспитателей в </w:t>
      </w:r>
      <w:r w:rsidRPr="00FA3C4B">
        <w:rPr>
          <w:rFonts w:ascii="Times New Roman" w:hAnsi="Times New Roman" w:cs="Times New Roman"/>
          <w:sz w:val="28"/>
          <w:szCs w:val="28"/>
        </w:rPr>
        <w:lastRenderedPageBreak/>
        <w:t>течение 6 часов в неделю для каждого воспитателя либо замены каждым воспитателем в течение этого времени воспитателей, отсутствующих по болезни и другим причинам, выполнения работы по изготовлению учебно-наглядных пособий, методической и другой работы, регулируемой правилами внутреннего трудового распорядка дошкольной образовательной организации, а также её локальными</w:t>
      </w:r>
      <w:proofErr w:type="gramEnd"/>
      <w:r w:rsidRPr="00FA3C4B">
        <w:rPr>
          <w:rFonts w:ascii="Times New Roman" w:hAnsi="Times New Roman" w:cs="Times New Roman"/>
          <w:sz w:val="28"/>
          <w:szCs w:val="28"/>
        </w:rPr>
        <w:t xml:space="preserve"> нормативными актами.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bookmarkStart w:id="21" w:name="sub_31"/>
      <w:bookmarkEnd w:id="20"/>
      <w:r w:rsidRPr="00FA3C4B">
        <w:rPr>
          <w:rFonts w:ascii="Times New Roman" w:hAnsi="Times New Roman" w:cs="Times New Roman"/>
          <w:sz w:val="28"/>
          <w:szCs w:val="28"/>
        </w:rPr>
        <w:t xml:space="preserve">4. Численность младших воспитателей (помощников воспитателя) рассчитывается по одной должности на группу в смену в течение всего режима работы учреждения исходя из установленной </w:t>
      </w:r>
      <w:hyperlink r:id="rId29" w:history="1">
        <w:r w:rsidRPr="00FA3C4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ТК РФ</w:t>
        </w:r>
      </w:hyperlink>
      <w:r w:rsidRPr="00FA3C4B">
        <w:rPr>
          <w:rFonts w:ascii="Times New Roman" w:hAnsi="Times New Roman" w:cs="Times New Roman"/>
          <w:sz w:val="28"/>
          <w:szCs w:val="28"/>
        </w:rPr>
        <w:t xml:space="preserve"> нормы рабочего времени в неделю младшего воспитателя (помощника воспитателя).</w:t>
      </w:r>
    </w:p>
    <w:bookmarkEnd w:id="21"/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Для расчета численности младших воспитателей (помощников воспитателя) принимается наполняемость группы: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- общеразвивающей направленности - до 10 воспитанников в группах для детей до 1,5 лет, до 15 воспитанников в группах для детей от 1,5 до 3-х лет и до 20 воспитанников в группах для детей старше 3-х лет;</w:t>
      </w:r>
    </w:p>
    <w:p w:rsidR="00CE6873" w:rsidRPr="00FA3C4B" w:rsidRDefault="00CE6873" w:rsidP="00CE6873">
      <w:pPr>
        <w:rPr>
          <w:rFonts w:ascii="Times New Roman" w:hAnsi="Times New Roman" w:cs="Times New Roman"/>
          <w:b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 xml:space="preserve">- группы компенсирующей и комбинированной направленности - предельная наполняемость, установленная </w:t>
      </w:r>
      <w:hyperlink r:id="rId30" w:history="1">
        <w:r w:rsidRPr="00FA3C4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СП 2.4.3648-20</w:t>
        </w:r>
      </w:hyperlink>
      <w:r w:rsidRPr="00FA3C4B">
        <w:rPr>
          <w:rFonts w:ascii="Times New Roman" w:hAnsi="Times New Roman" w:cs="Times New Roman"/>
          <w:b/>
          <w:sz w:val="28"/>
          <w:szCs w:val="28"/>
        </w:rPr>
        <w:t>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В группах с наполняемостью, превышающей указанные показатели, количество штатных единиц младших воспитателей (помощников воспитателя) пропорционально увеличивается.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</w:p>
    <w:p w:rsidR="00CE6873" w:rsidRPr="00FA3C4B" w:rsidRDefault="00CE6873" w:rsidP="00CE687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sub_32"/>
      <w:r w:rsidRPr="00FA3C4B">
        <w:rPr>
          <w:rFonts w:ascii="Times New Roman" w:hAnsi="Times New Roman" w:cs="Times New Roman"/>
          <w:color w:val="auto"/>
          <w:sz w:val="28"/>
          <w:szCs w:val="28"/>
        </w:rPr>
        <w:t>Штатные нормативы численности работников дошкольных образовательных организаций при организации обучения воспитанников с ограниченными возможностями здоровья</w:t>
      </w:r>
    </w:p>
    <w:bookmarkEnd w:id="22"/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bookmarkStart w:id="23" w:name="sub_33"/>
      <w:r w:rsidRPr="00FA3C4B">
        <w:rPr>
          <w:rFonts w:ascii="Times New Roman" w:hAnsi="Times New Roman" w:cs="Times New Roman"/>
          <w:sz w:val="28"/>
          <w:szCs w:val="28"/>
        </w:rPr>
        <w:t>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должности специалистов: учитель-дефектолог (</w:t>
      </w:r>
      <w:proofErr w:type="spellStart"/>
      <w:r w:rsidRPr="00FA3C4B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Pr="00FA3C4B">
        <w:rPr>
          <w:rFonts w:ascii="Times New Roman" w:hAnsi="Times New Roman" w:cs="Times New Roman"/>
          <w:sz w:val="28"/>
          <w:szCs w:val="28"/>
        </w:rPr>
        <w:t xml:space="preserve">, сурдопедагог, тифлопедагог), учитель-логопед, педагог-психолог, </w:t>
      </w:r>
      <w:proofErr w:type="spellStart"/>
      <w:r w:rsidRPr="00FA3C4B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FA3C4B">
        <w:rPr>
          <w:rFonts w:ascii="Times New Roman" w:hAnsi="Times New Roman" w:cs="Times New Roman"/>
          <w:sz w:val="28"/>
          <w:szCs w:val="28"/>
        </w:rPr>
        <w:t>, ассистент (помощник) на каждую группу:</w:t>
      </w:r>
    </w:p>
    <w:bookmarkEnd w:id="23"/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- для детей с нарушениями слуха (глухих, слабослышащих, позднооглохших) - не менее 0,5 единицы должности учителя-логопеда, не менее 1 должности учителя-дефектолога (сурдопедагога), не менее 0,5 единицы должности педагога-психолога;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 xml:space="preserve">- для детей с нарушениями зрения (слепых, слабовидящих, с </w:t>
      </w:r>
      <w:proofErr w:type="spellStart"/>
      <w:r w:rsidRPr="00FA3C4B">
        <w:rPr>
          <w:rFonts w:ascii="Times New Roman" w:hAnsi="Times New Roman" w:cs="Times New Roman"/>
          <w:sz w:val="28"/>
          <w:szCs w:val="28"/>
        </w:rPr>
        <w:t>амблиопией</w:t>
      </w:r>
      <w:proofErr w:type="spellEnd"/>
      <w:r w:rsidRPr="00FA3C4B">
        <w:rPr>
          <w:rFonts w:ascii="Times New Roman" w:hAnsi="Times New Roman" w:cs="Times New Roman"/>
          <w:sz w:val="28"/>
          <w:szCs w:val="28"/>
        </w:rPr>
        <w:t xml:space="preserve"> и косоглазием) - не менее 1 должности учителя-дефектолога (тифлопедагога), не менее 0,5 единицы должности учителя-логопеда, не менее 0,5 единицы должности педагога-психолога;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- для детей с тяжелыми нарушениями речи - не менее 1 должности учителя-логопеда, не менее 0,5 единицы должности педагога-психолога;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- для детей с нарушениями опорно-двигательного аппарата - не менее 1 должности учителя-дефектолога и (или) педагога-психолога, не менее 0,5 единицы должности учителя-логопеда, не менее 0,5 единицы должности ассистента (помощника);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 xml:space="preserve">- для детей с расстройствами аутистического спектра - не менее 0,5 единицы </w:t>
      </w:r>
      <w:r w:rsidRPr="00FA3C4B">
        <w:rPr>
          <w:rFonts w:ascii="Times New Roman" w:hAnsi="Times New Roman" w:cs="Times New Roman"/>
          <w:sz w:val="28"/>
          <w:szCs w:val="28"/>
        </w:rPr>
        <w:lastRenderedPageBreak/>
        <w:t>должности учителя-дефектолога (</w:t>
      </w:r>
      <w:proofErr w:type="spellStart"/>
      <w:r w:rsidRPr="00FA3C4B">
        <w:rPr>
          <w:rFonts w:ascii="Times New Roman" w:hAnsi="Times New Roman" w:cs="Times New Roman"/>
          <w:sz w:val="28"/>
          <w:szCs w:val="28"/>
        </w:rPr>
        <w:t>олигофренопедагога</w:t>
      </w:r>
      <w:proofErr w:type="spellEnd"/>
      <w:r w:rsidRPr="00FA3C4B">
        <w:rPr>
          <w:rFonts w:ascii="Times New Roman" w:hAnsi="Times New Roman" w:cs="Times New Roman"/>
          <w:sz w:val="28"/>
          <w:szCs w:val="28"/>
        </w:rPr>
        <w:t>) и/или педагога-психолога, не менее 0,5 единицы должности учителя-логопеда;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- для детей с задержкой психического развития - не менее 1 должности учителя-дефектолога (</w:t>
      </w:r>
      <w:proofErr w:type="spellStart"/>
      <w:r w:rsidRPr="00FA3C4B">
        <w:rPr>
          <w:rFonts w:ascii="Times New Roman" w:hAnsi="Times New Roman" w:cs="Times New Roman"/>
          <w:sz w:val="28"/>
          <w:szCs w:val="28"/>
        </w:rPr>
        <w:t>олигофренопедагога</w:t>
      </w:r>
      <w:proofErr w:type="spellEnd"/>
      <w:r w:rsidRPr="00FA3C4B">
        <w:rPr>
          <w:rFonts w:ascii="Times New Roman" w:hAnsi="Times New Roman" w:cs="Times New Roman"/>
          <w:sz w:val="28"/>
          <w:szCs w:val="28"/>
        </w:rPr>
        <w:t>) и/или педагога-психолога, не менее 0,5 единицы должности учителя-логопеда;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- для детей с нарушением интеллекта - не менее 1 должности учителя-дефектолога (</w:t>
      </w:r>
      <w:proofErr w:type="spellStart"/>
      <w:r w:rsidRPr="00FA3C4B">
        <w:rPr>
          <w:rFonts w:ascii="Times New Roman" w:hAnsi="Times New Roman" w:cs="Times New Roman"/>
          <w:sz w:val="28"/>
          <w:szCs w:val="28"/>
        </w:rPr>
        <w:t>олигофренопедагога</w:t>
      </w:r>
      <w:proofErr w:type="spellEnd"/>
      <w:r w:rsidRPr="00FA3C4B">
        <w:rPr>
          <w:rFonts w:ascii="Times New Roman" w:hAnsi="Times New Roman" w:cs="Times New Roman"/>
          <w:sz w:val="28"/>
          <w:szCs w:val="28"/>
        </w:rPr>
        <w:t>), не менее 0,5 единицы должности учителя-логопеда и не менее 1 должности педагога-психолога;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- для детей с тяжелыми множественными нарушениями развития - не менее 1 должности учителя-дефектолога и (или) педагога - психолога, не менее 0,5 единицы должности учителя-логопеда, не менее 1 должности ассистента (помощника).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bookmarkStart w:id="24" w:name="sub_34"/>
      <w:r w:rsidRPr="00FA3C4B">
        <w:rPr>
          <w:rFonts w:ascii="Times New Roman" w:hAnsi="Times New Roman" w:cs="Times New Roman"/>
          <w:sz w:val="28"/>
          <w:szCs w:val="28"/>
        </w:rPr>
        <w:t xml:space="preserve">2. 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должности </w:t>
      </w:r>
      <w:proofErr w:type="spellStart"/>
      <w:r w:rsidRPr="00FA3C4B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FA3C4B">
        <w:rPr>
          <w:rFonts w:ascii="Times New Roman" w:hAnsi="Times New Roman" w:cs="Times New Roman"/>
          <w:sz w:val="28"/>
          <w:szCs w:val="28"/>
        </w:rPr>
        <w:t>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bookmarkStart w:id="25" w:name="sub_35"/>
      <w:bookmarkEnd w:id="24"/>
      <w:r w:rsidRPr="00FA3C4B">
        <w:rPr>
          <w:rFonts w:ascii="Times New Roman" w:hAnsi="Times New Roman" w:cs="Times New Roman"/>
          <w:sz w:val="28"/>
          <w:szCs w:val="28"/>
        </w:rPr>
        <w:t>3. При получении дошкольного образования детьми с ограниченными возможностями здоровья в группах комбинированной направленности в штатное расписание вводятся должности единицы следующих специалистов: учитель-дефектолог (</w:t>
      </w:r>
      <w:proofErr w:type="spellStart"/>
      <w:r w:rsidRPr="00FA3C4B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Pr="00FA3C4B">
        <w:rPr>
          <w:rFonts w:ascii="Times New Roman" w:hAnsi="Times New Roman" w:cs="Times New Roman"/>
          <w:sz w:val="28"/>
          <w:szCs w:val="28"/>
        </w:rPr>
        <w:t xml:space="preserve">, сурдопедагог, тифлопедагог), учитель-логопед, педагог-психолог, </w:t>
      </w:r>
      <w:proofErr w:type="spellStart"/>
      <w:r w:rsidRPr="00FA3C4B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FA3C4B">
        <w:rPr>
          <w:rFonts w:ascii="Times New Roman" w:hAnsi="Times New Roman" w:cs="Times New Roman"/>
          <w:sz w:val="28"/>
          <w:szCs w:val="28"/>
        </w:rPr>
        <w:t>, ассистент (помощник) из расчета 1 должность:</w:t>
      </w:r>
    </w:p>
    <w:bookmarkEnd w:id="25"/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- учителя-дефектолога (</w:t>
      </w:r>
      <w:proofErr w:type="spellStart"/>
      <w:r w:rsidRPr="00FA3C4B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Pr="00FA3C4B">
        <w:rPr>
          <w:rFonts w:ascii="Times New Roman" w:hAnsi="Times New Roman" w:cs="Times New Roman"/>
          <w:sz w:val="28"/>
          <w:szCs w:val="28"/>
        </w:rPr>
        <w:t xml:space="preserve">, сурдопедагог, тифлопедагог) на каждые 5 - 12 </w:t>
      </w:r>
      <w:proofErr w:type="gramStart"/>
      <w:r w:rsidRPr="00FA3C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A3C4B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здоровья;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 xml:space="preserve">- учителя-логопеда на каждые 5 - 12 </w:t>
      </w:r>
      <w:proofErr w:type="gramStart"/>
      <w:r w:rsidRPr="00FA3C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A3C4B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здоровья;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 xml:space="preserve">- педагога-психолога на каждые 20 </w:t>
      </w:r>
      <w:proofErr w:type="gramStart"/>
      <w:r w:rsidRPr="00FA3C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A3C4B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здоровья;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3C4B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FA3C4B">
        <w:rPr>
          <w:rFonts w:ascii="Times New Roman" w:hAnsi="Times New Roman" w:cs="Times New Roman"/>
          <w:sz w:val="28"/>
          <w:szCs w:val="28"/>
        </w:rPr>
        <w:t xml:space="preserve"> на каждые 1 - 5 </w:t>
      </w:r>
      <w:proofErr w:type="gramStart"/>
      <w:r w:rsidRPr="00FA3C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A3C4B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здоровья;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 xml:space="preserve">- ассистента (помощника) на каждые 1 - 5 </w:t>
      </w:r>
      <w:proofErr w:type="gramStart"/>
      <w:r w:rsidRPr="00FA3C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A3C4B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</w:p>
    <w:p w:rsidR="00CE6873" w:rsidRPr="00FA3C4B" w:rsidRDefault="00CE6873" w:rsidP="00CE687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sub_36"/>
      <w:r w:rsidRPr="00FA3C4B">
        <w:rPr>
          <w:rFonts w:ascii="Times New Roman" w:hAnsi="Times New Roman" w:cs="Times New Roman"/>
          <w:color w:val="auto"/>
          <w:sz w:val="28"/>
          <w:szCs w:val="28"/>
        </w:rPr>
        <w:t>Дополнительные штатные нормативы численности работников дошкольных образовательных организаций</w:t>
      </w:r>
    </w:p>
    <w:bookmarkEnd w:id="26"/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bookmarkStart w:id="27" w:name="sub_37"/>
      <w:r w:rsidRPr="00FA3C4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A3C4B">
        <w:rPr>
          <w:rFonts w:ascii="Times New Roman" w:hAnsi="Times New Roman" w:cs="Times New Roman"/>
          <w:sz w:val="28"/>
          <w:szCs w:val="28"/>
        </w:rPr>
        <w:t>Для обеспечения и организации горячего питания в штатном расписании предусматриваются должности заведующего производством (шеф-повара), повара, помощника повара, кладовщика при условии приготовления пищи непосредственно в дошкольной образовательной организации: 1 ставка шеф-повара при наличии 10 групп и выше, повара - 1,5 ставки на 2-3 группы, 2 ставки от 4 до 6 групп; 3 ставки от 7 групп и выше;</w:t>
      </w:r>
      <w:proofErr w:type="gramEnd"/>
      <w:r w:rsidRPr="00FA3C4B">
        <w:rPr>
          <w:rFonts w:ascii="Times New Roman" w:hAnsi="Times New Roman" w:cs="Times New Roman"/>
          <w:sz w:val="28"/>
          <w:szCs w:val="28"/>
        </w:rPr>
        <w:t xml:space="preserve"> помощник повара 0,5 ставки от 2 до 5 групп, 1 ставка от 6 до 9 групп, 2 ставки свыше 10 групп; кладовщика 0,5 ставки от 6 до 8 групп, 1 ставка свыше 9 групп.</w:t>
      </w:r>
    </w:p>
    <w:bookmarkEnd w:id="27"/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 xml:space="preserve">При наличии филиала, обособленного структурного подразделения, имеющего отдельный пищеблок, указанные должности предусматриваются с учетом </w:t>
      </w:r>
      <w:r w:rsidRPr="00FA3C4B">
        <w:rPr>
          <w:rFonts w:ascii="Times New Roman" w:hAnsi="Times New Roman" w:cs="Times New Roman"/>
          <w:sz w:val="28"/>
          <w:szCs w:val="28"/>
        </w:rPr>
        <w:lastRenderedPageBreak/>
        <w:t>работы данного пищеблока.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bookmarkStart w:id="28" w:name="sub_38"/>
      <w:r w:rsidRPr="00FA3C4B">
        <w:rPr>
          <w:rFonts w:ascii="Times New Roman" w:hAnsi="Times New Roman" w:cs="Times New Roman"/>
          <w:sz w:val="28"/>
          <w:szCs w:val="28"/>
        </w:rPr>
        <w:t>2. Должности работников в дошкольных образовательных организациях для обслуживания отопительных систем предусматриваются:</w:t>
      </w:r>
    </w:p>
    <w:bookmarkEnd w:id="28"/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- при наличии центрального отопления - 1 должность оператора котельной в смену в каждой котельной;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- при газовом отоплении - 1 должность оператора котельной в смену, а в котельных, не имеющих автоматики безопасности, - 2 должности в смену.</w:t>
      </w:r>
    </w:p>
    <w:p w:rsidR="00CE6873" w:rsidRDefault="00CE6873" w:rsidP="00CE6873">
      <w:pPr>
        <w:rPr>
          <w:rFonts w:ascii="Times New Roman" w:hAnsi="Times New Roman" w:cs="Times New Roman"/>
          <w:sz w:val="28"/>
          <w:szCs w:val="28"/>
        </w:rPr>
      </w:pPr>
      <w:bookmarkStart w:id="29" w:name="sub_39"/>
      <w:r w:rsidRPr="00FA3C4B">
        <w:rPr>
          <w:rFonts w:ascii="Times New Roman" w:hAnsi="Times New Roman" w:cs="Times New Roman"/>
          <w:sz w:val="28"/>
          <w:szCs w:val="28"/>
        </w:rPr>
        <w:t xml:space="preserve">2.1. Должности операторов котельных и рабочих по обслуживанию и текущему ремонту зданий, предусмотренные для обслуживания отопительных систем, устанавливаются на отопительный сезон. Из общего числа указанных должностей одна должность (0,5 единицы должности оператора котельной) </w:t>
      </w:r>
      <w:r>
        <w:rPr>
          <w:rFonts w:ascii="Times New Roman" w:hAnsi="Times New Roman" w:cs="Times New Roman"/>
          <w:sz w:val="28"/>
          <w:szCs w:val="28"/>
        </w:rPr>
        <w:t>устанавливается на круглый год.</w:t>
      </w:r>
    </w:p>
    <w:p w:rsidR="00CE6873" w:rsidRDefault="00CE6873" w:rsidP="00CE6873">
      <w:pPr>
        <w:rPr>
          <w:rFonts w:ascii="Times New Roman" w:hAnsi="Times New Roman" w:cs="Times New Roman"/>
          <w:sz w:val="28"/>
          <w:szCs w:val="28"/>
        </w:rPr>
      </w:pPr>
    </w:p>
    <w:p w:rsidR="00CE6873" w:rsidRDefault="00CE6873" w:rsidP="00CE6873">
      <w:pPr>
        <w:rPr>
          <w:rFonts w:ascii="Times New Roman" w:hAnsi="Times New Roman" w:cs="Times New Roman"/>
          <w:sz w:val="28"/>
          <w:szCs w:val="28"/>
        </w:rPr>
      </w:pPr>
    </w:p>
    <w:p w:rsidR="009445F0" w:rsidRPr="00FA3C4B" w:rsidRDefault="009445F0" w:rsidP="009445F0">
      <w:pPr>
        <w:ind w:firstLine="0"/>
        <w:rPr>
          <w:bCs/>
          <w:iCs/>
          <w:sz w:val="28"/>
          <w:szCs w:val="28"/>
        </w:rPr>
      </w:pPr>
      <w:r w:rsidRPr="00FA3C4B">
        <w:rPr>
          <w:bCs/>
          <w:iCs/>
          <w:sz w:val="28"/>
          <w:szCs w:val="28"/>
        </w:rPr>
        <w:t>Управляющий делами администрации</w:t>
      </w:r>
    </w:p>
    <w:p w:rsidR="0095641D" w:rsidRDefault="009445F0" w:rsidP="009445F0">
      <w:pPr>
        <w:tabs>
          <w:tab w:val="left" w:pos="709"/>
        </w:tabs>
        <w:ind w:firstLine="0"/>
        <w:rPr>
          <w:bCs/>
          <w:color w:val="000000"/>
          <w:szCs w:val="28"/>
        </w:rPr>
      </w:pPr>
      <w:r w:rsidRPr="00FA3C4B">
        <w:rPr>
          <w:sz w:val="28"/>
          <w:szCs w:val="28"/>
        </w:rPr>
        <w:t xml:space="preserve">МО «Красногвардейский район»   </w:t>
      </w:r>
      <w:r w:rsidRPr="00FA3C4B">
        <w:rPr>
          <w:bCs/>
          <w:iCs/>
          <w:sz w:val="28"/>
          <w:szCs w:val="28"/>
        </w:rPr>
        <w:tab/>
      </w:r>
      <w:r w:rsidRPr="00FA3C4B">
        <w:rPr>
          <w:bCs/>
          <w:iCs/>
          <w:sz w:val="28"/>
          <w:szCs w:val="28"/>
        </w:rPr>
        <w:tab/>
      </w:r>
      <w:r w:rsidRPr="00FA3C4B">
        <w:rPr>
          <w:bCs/>
          <w:iCs/>
          <w:sz w:val="28"/>
          <w:szCs w:val="28"/>
        </w:rPr>
        <w:tab/>
      </w:r>
      <w:r w:rsidRPr="00FA3C4B">
        <w:rPr>
          <w:bCs/>
          <w:iCs/>
          <w:sz w:val="28"/>
          <w:szCs w:val="28"/>
        </w:rPr>
        <w:tab/>
      </w:r>
      <w:r w:rsidRPr="00FA3C4B">
        <w:rPr>
          <w:bCs/>
          <w:iCs/>
          <w:sz w:val="28"/>
          <w:szCs w:val="28"/>
        </w:rPr>
        <w:tab/>
        <w:t xml:space="preserve">           А.А. </w:t>
      </w:r>
      <w:proofErr w:type="spellStart"/>
      <w:r w:rsidRPr="00FA3C4B">
        <w:rPr>
          <w:bCs/>
          <w:iCs/>
          <w:sz w:val="28"/>
          <w:szCs w:val="28"/>
        </w:rPr>
        <w:t>Катбамбетов</w:t>
      </w:r>
      <w:proofErr w:type="spellEnd"/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lastRenderedPageBreak/>
        <w:t>Приложение</w:t>
      </w:r>
      <w:r>
        <w:rPr>
          <w:bCs/>
          <w:color w:val="000000"/>
          <w:szCs w:val="28"/>
        </w:rPr>
        <w:t xml:space="preserve"> № 3</w:t>
      </w: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t xml:space="preserve">к постановлению администрации </w:t>
      </w: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t>МО «Красногвардейский район»</w:t>
      </w:r>
    </w:p>
    <w:p w:rsidR="009445F0" w:rsidRPr="009445F0" w:rsidRDefault="009445F0" w:rsidP="009445F0">
      <w:pPr>
        <w:tabs>
          <w:tab w:val="left" w:pos="709"/>
        </w:tabs>
        <w:ind w:left="5760"/>
        <w:rPr>
          <w:bCs/>
          <w:color w:val="000000"/>
          <w:szCs w:val="28"/>
          <w:u w:val="single"/>
        </w:rPr>
      </w:pPr>
      <w:r w:rsidRPr="009445F0">
        <w:rPr>
          <w:bCs/>
          <w:color w:val="000000"/>
          <w:szCs w:val="28"/>
          <w:u w:val="single"/>
        </w:rPr>
        <w:t>от 19.03.2026 г. № 184</w:t>
      </w:r>
    </w:p>
    <w:p w:rsidR="00CE6873" w:rsidRPr="00CE6873" w:rsidRDefault="00CE6873" w:rsidP="00CE6873">
      <w:pPr>
        <w:ind w:left="1440"/>
        <w:rPr>
          <w:sz w:val="28"/>
          <w:szCs w:val="28"/>
        </w:rPr>
      </w:pP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t>Приложение</w:t>
      </w:r>
      <w:r>
        <w:rPr>
          <w:bCs/>
          <w:color w:val="000000"/>
          <w:szCs w:val="28"/>
        </w:rPr>
        <w:t xml:space="preserve"> № 3</w:t>
      </w: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t xml:space="preserve">к постановлению администрации </w:t>
      </w: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t>МО «Красногвардейский район»</w:t>
      </w:r>
    </w:p>
    <w:p w:rsidR="00CE6873" w:rsidRPr="009445F0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  <w:u w:val="single"/>
        </w:rPr>
      </w:pPr>
      <w:r w:rsidRPr="009445F0">
        <w:rPr>
          <w:bCs/>
          <w:color w:val="000000"/>
          <w:szCs w:val="28"/>
          <w:u w:val="single"/>
        </w:rPr>
        <w:t>От 26.12.2025 г. № 827</w:t>
      </w:r>
    </w:p>
    <w:p w:rsidR="00CE6873" w:rsidRPr="00CE6873" w:rsidRDefault="00CE6873" w:rsidP="00CE6873">
      <w:pPr>
        <w:ind w:left="1440"/>
        <w:rPr>
          <w:sz w:val="28"/>
          <w:szCs w:val="28"/>
        </w:rPr>
      </w:pPr>
    </w:p>
    <w:bookmarkEnd w:id="29"/>
    <w:p w:rsidR="00CE6873" w:rsidRPr="00FA3C4B" w:rsidRDefault="00CE6873" w:rsidP="00CE687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FA3C4B">
        <w:rPr>
          <w:rFonts w:ascii="Times New Roman" w:hAnsi="Times New Roman" w:cs="Times New Roman"/>
          <w:color w:val="auto"/>
          <w:sz w:val="28"/>
          <w:szCs w:val="28"/>
        </w:rPr>
        <w:t xml:space="preserve"> Примерные штатные нормативы</w:t>
      </w:r>
      <w:r w:rsidRPr="00FA3C4B">
        <w:rPr>
          <w:rFonts w:ascii="Times New Roman" w:hAnsi="Times New Roman" w:cs="Times New Roman"/>
          <w:color w:val="auto"/>
          <w:sz w:val="28"/>
          <w:szCs w:val="28"/>
        </w:rPr>
        <w:br/>
      </w:r>
      <w:proofErr w:type="gramStart"/>
      <w:r w:rsidRPr="00FA3C4B">
        <w:rPr>
          <w:rFonts w:ascii="Times New Roman" w:hAnsi="Times New Roman" w:cs="Times New Roman"/>
          <w:color w:val="auto"/>
          <w:sz w:val="28"/>
          <w:szCs w:val="28"/>
        </w:rPr>
        <w:t>численности работников организаций дополнительного образования детей</w:t>
      </w:r>
      <w:proofErr w:type="gramEnd"/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2"/>
        <w:gridCol w:w="6314"/>
      </w:tblGrid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Количество должностей работников в зависимости от численности обучающихся и других условий определения их количества</w:t>
            </w:r>
          </w:p>
        </w:tc>
      </w:tr>
      <w:tr w:rsidR="00CE6873" w:rsidRPr="00FA3C4B" w:rsidTr="00CE6873">
        <w:tc>
          <w:tcPr>
            <w:tcW w:w="10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административно-управленческого персонала (АУП)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(методической) работе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 xml:space="preserve">При численности </w:t>
            </w:r>
            <w:proofErr w:type="gramStart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менее 1000 чел. - 1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от 1000 до 1499 чел. - 1,5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1500 и более чел. - 2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При наличии 20 и более объединений дополнительного образования четырех и более направленностей дополнительных общеобразовательных программ - не более 1 должности.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При численности обучающихся 500 и более чел. - 1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При численности обучающихся менее 500 чел. - 1</w:t>
            </w:r>
          </w:p>
        </w:tc>
      </w:tr>
      <w:tr w:rsidR="00CE6873" w:rsidRPr="00FA3C4B" w:rsidTr="00CE6873">
        <w:tc>
          <w:tcPr>
            <w:tcW w:w="10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учебно-вспомогательного персонала (УВП)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 xml:space="preserve">При численности </w:t>
            </w:r>
            <w:proofErr w:type="gramStart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менее 500 чел. - 0,5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500 и более чел. - 1</w:t>
            </w:r>
          </w:p>
        </w:tc>
      </w:tr>
      <w:tr w:rsidR="00CE6873" w:rsidRPr="00FA3C4B" w:rsidTr="00CE6873">
        <w:tc>
          <w:tcPr>
            <w:tcW w:w="10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Должности педагогических работников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(старший педагог дополнительного образования)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должностей педагогов дополнительного образования (старших педагогов дополнительного образования) определяется исходя из количества часов учебного плана и нормы часов педагогической работы за ставку заработной платы, составляющей 18 часов в неделю, с учетом финансовых средств, предусматриваемых на организацию кружковой работы различной направленности </w:t>
            </w:r>
            <w:r w:rsidRPr="00FA3C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дополнительных общеобразовательных программ (технической, </w:t>
            </w:r>
            <w:proofErr w:type="gramStart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, художественной, туристско-краеведческой, социально-гуманитарной).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Тренер-преподаватель, старший тренер-преподаватель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Количество должностей тренеров-преподавателей при реализации дополнительных общеобразовательных программ физкультурно-спортивной направленности устанавливается из расчета нормы часов учебной (преподавательской) работы за ставку заработной платы, составляющей 18 часов в неделю.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Количество должностей инструкторов по физической культуре при реализации дополнительных общеобразовательных программ физкультурно-спортивной направленности устанавливается из расчета нормы часов учебной (преподавательской) работы за ставку заработной платы, составляющей 18 часов в неделю.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Инструктор-методист (старший инструктор-методист)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1 ставка на 16 ставок тренеров-преподавателей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Методист (старший методист)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методиста (старшего методиста) устанавливается из расчета 1 должность при наличии не менее 15 кружков (секций, объединений) одной направленности дополнительных общеобразовательных программ (технической, </w:t>
            </w:r>
            <w:proofErr w:type="gramStart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, художественной, туристско-краеведческой, социально-гуманитарной).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proofErr w:type="spellStart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устанавливается из расчёта 1 должность на каждые 1 - 6 обучающихся с ограниченными возможностями здоровья при условии реализации адаптированных программ.</w:t>
            </w:r>
          </w:p>
        </w:tc>
      </w:tr>
      <w:tr w:rsidR="00CE6873" w:rsidRPr="00FA3C4B" w:rsidTr="00CE6873">
        <w:tc>
          <w:tcPr>
            <w:tcW w:w="10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(ОДС)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 xml:space="preserve">При численности </w:t>
            </w:r>
            <w:proofErr w:type="gramStart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менее 80 чел. - 0,25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от 80 до 299 чел. - 0,5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300 и более чел. - 1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 (делопроизводитель)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 xml:space="preserve">При численности </w:t>
            </w:r>
            <w:proofErr w:type="gramStart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менее 500 чел. - 0,5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500 и более чел. - 1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Ассистент (помощник)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При численности обучающихся с ограниченными возможностями здоровья (при наличии заключения психолого-медико-педагогической комиссии) 1 - 6 человек - 1.</w:t>
            </w:r>
          </w:p>
        </w:tc>
      </w:tr>
      <w:tr w:rsidR="00CE6873" w:rsidRPr="00FA3C4B" w:rsidTr="00CE6873">
        <w:tc>
          <w:tcPr>
            <w:tcW w:w="10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Общеотраслевые профессии рабочих (</w:t>
            </w:r>
            <w:proofErr w:type="gramStart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ОПР</w:t>
            </w:r>
            <w:proofErr w:type="gramEnd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 xml:space="preserve">При численности </w:t>
            </w:r>
            <w:proofErr w:type="gramStart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менее 500 чел. - 0,5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500 и более чел. - 1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Должности уборщиков служебных помещений устанавливаются: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из расчета 0,5 единицы должности на каждые 250 кв. м убираемой площади, но не менее 0,5 единицы должности на организацию;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в организациях, в которых убираемая площадь используется повторно, дополнительно устанавливается 0,25 единицы должности на каждые 250 кв. м повторно используемой площади.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При определении размера убираемой площади учитывается площадь пола учебных помещений, кабинетов, лабораторий, залов, мастерских, лестничных клеток, рекреаций и других помещений, требующих ежедневной уборки.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Не учитывается площадь стен, дверей, подоконников, поверхность столов, площадь чердачных и подвальных помещений (кроме случаев, когда в таких помещениях расположены гардероб, мастерские, а также эти помещения используются для других целей, требующих регулярной уборки).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Дворник (уборщик территории)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Количество ставок определяется из расчета 1 ставка на ОО, при наличии двух зданий и более добавляется 0,5 ставки.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численности сторожей определяется в зависимости от количества корпусов, постов в них: из расчета 1 единица в смену на 1 пост. 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При наличии на балансе образовательной организации действующих транспортных средств (кроме транспортных средств, используемых в учебном процессе) вводится должность водителя автомобиля в зависимости от количества транспортных средств и порядка их эксплуатации.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Оператор котельной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1 должность оператора котельной в смену в каждой котельной на отопительный сезон.</w:t>
            </w:r>
          </w:p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0,5 единицы должности устанавливается на круглый год</w:t>
            </w:r>
          </w:p>
        </w:tc>
      </w:tr>
    </w:tbl>
    <w:p w:rsidR="00CE6873" w:rsidRPr="008549C8" w:rsidRDefault="00CE6873" w:rsidP="00CE6873">
      <w:pPr>
        <w:rPr>
          <w:rFonts w:ascii="Times New Roman" w:hAnsi="Times New Roman" w:cs="Times New Roman"/>
          <w:szCs w:val="28"/>
        </w:rPr>
      </w:pP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Style w:val="a3"/>
          <w:rFonts w:ascii="Times New Roman" w:hAnsi="Times New Roman" w:cs="Times New Roman"/>
          <w:color w:val="auto"/>
          <w:sz w:val="28"/>
          <w:szCs w:val="28"/>
        </w:rPr>
        <w:t>Примечания.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 xml:space="preserve">1. Соблюдение требований охраны труда, осуществления </w:t>
      </w:r>
      <w:proofErr w:type="gramStart"/>
      <w:r w:rsidRPr="00FA3C4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3C4B">
        <w:rPr>
          <w:rFonts w:ascii="Times New Roman" w:hAnsi="Times New Roman" w:cs="Times New Roman"/>
          <w:sz w:val="28"/>
          <w:szCs w:val="28"/>
        </w:rPr>
        <w:t xml:space="preserve"> их </w:t>
      </w:r>
      <w:r w:rsidRPr="00FA3C4B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выполнением обеспечивается в соответствии со </w:t>
      </w:r>
      <w:hyperlink r:id="rId31" w:history="1">
        <w:r w:rsidRPr="00FA3C4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ст. 223</w:t>
        </w:r>
      </w:hyperlink>
      <w:r w:rsidRPr="00FA3C4B">
        <w:rPr>
          <w:rFonts w:ascii="Times New Roman" w:hAnsi="Times New Roman" w:cs="Times New Roman"/>
          <w:sz w:val="28"/>
          <w:szCs w:val="28"/>
        </w:rPr>
        <w:t xml:space="preserve"> ТК РФ.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2. В образовательных организациях предусматриваются бюджетные ассигнования на подмену работников, уходящих в отпуск.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A3C4B">
        <w:rPr>
          <w:rFonts w:ascii="Times New Roman" w:hAnsi="Times New Roman" w:cs="Times New Roman"/>
          <w:sz w:val="28"/>
          <w:szCs w:val="28"/>
        </w:rPr>
        <w:t xml:space="preserve">Решение о введении иных должностей или увеличении количества штатных единиц по имеющимся должностям, включая педагогические должности, принимается с учетом достаточности средств фонда заработной платы, предусмотренного в объеме субсидии на выполнение муниципального задания, исходя из необходимости достижения установленных соотношений уровня заработной платы отдельных категорий педагогических работников, с учетом </w:t>
      </w:r>
      <w:proofErr w:type="spellStart"/>
      <w:r w:rsidRPr="00FA3C4B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FA3C4B">
        <w:rPr>
          <w:rFonts w:ascii="Times New Roman" w:hAnsi="Times New Roman" w:cs="Times New Roman"/>
          <w:sz w:val="28"/>
          <w:szCs w:val="28"/>
        </w:rPr>
        <w:t xml:space="preserve"> предельной доли оплаты труда работников административно-управленческого и вспомогательного персонала в фонде оплаты</w:t>
      </w:r>
      <w:proofErr w:type="gramEnd"/>
      <w:r w:rsidRPr="00FA3C4B">
        <w:rPr>
          <w:rFonts w:ascii="Times New Roman" w:hAnsi="Times New Roman" w:cs="Times New Roman"/>
          <w:sz w:val="28"/>
          <w:szCs w:val="28"/>
        </w:rPr>
        <w:t xml:space="preserve"> труда муниципальной образовательной организации (не более 40%).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</w:p>
    <w:p w:rsidR="00CE6873" w:rsidRPr="00FA3C4B" w:rsidRDefault="00CE6873" w:rsidP="00CE687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sub_41"/>
      <w:r w:rsidRPr="00FA3C4B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Дополнительные штатные нормативы </w:t>
      </w:r>
      <w:proofErr w:type="gramStart"/>
      <w:r w:rsidRPr="00FA3C4B">
        <w:rPr>
          <w:rFonts w:ascii="Times New Roman" w:hAnsi="Times New Roman" w:cs="Times New Roman"/>
          <w:color w:val="auto"/>
          <w:sz w:val="28"/>
          <w:szCs w:val="28"/>
        </w:rPr>
        <w:t>численности работников организаций дополнительного образования детей</w:t>
      </w:r>
      <w:proofErr w:type="gramEnd"/>
    </w:p>
    <w:bookmarkEnd w:id="30"/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bookmarkStart w:id="31" w:name="sub_42"/>
      <w:r w:rsidRPr="00FA3C4B">
        <w:rPr>
          <w:rFonts w:ascii="Times New Roman" w:hAnsi="Times New Roman" w:cs="Times New Roman"/>
          <w:sz w:val="28"/>
          <w:szCs w:val="28"/>
        </w:rPr>
        <w:t>1. При наличии технического оснащения учебного процесса устанавливается должность звукооператора, но не более 1 должности.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bookmarkStart w:id="32" w:name="sub_43"/>
      <w:bookmarkEnd w:id="31"/>
      <w:r w:rsidRPr="00FA3C4B">
        <w:rPr>
          <w:rFonts w:ascii="Times New Roman" w:hAnsi="Times New Roman" w:cs="Times New Roman"/>
          <w:sz w:val="28"/>
          <w:szCs w:val="28"/>
        </w:rPr>
        <w:t>2. Должности работников для обслуживания отопительных систем предусматриваются:</w:t>
      </w:r>
    </w:p>
    <w:bookmarkEnd w:id="32"/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- при наличии центрального отопления - 1 должность оператора котельной в смену в каждой котельной;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  <w:r w:rsidRPr="00FA3C4B">
        <w:rPr>
          <w:rFonts w:ascii="Times New Roman" w:hAnsi="Times New Roman" w:cs="Times New Roman"/>
          <w:sz w:val="28"/>
          <w:szCs w:val="28"/>
        </w:rPr>
        <w:t>- при газовом отоплении - 1 должность оператора котельной в смену, а в котельных, не имеющих автоматики безопасности, - 2 должности в смену.</w:t>
      </w:r>
    </w:p>
    <w:p w:rsidR="00CE6873" w:rsidRDefault="00CE6873" w:rsidP="00CE6873">
      <w:pPr>
        <w:rPr>
          <w:rFonts w:ascii="Times New Roman" w:hAnsi="Times New Roman" w:cs="Times New Roman"/>
          <w:sz w:val="28"/>
          <w:szCs w:val="28"/>
        </w:rPr>
      </w:pPr>
      <w:bookmarkStart w:id="33" w:name="sub_44"/>
      <w:r w:rsidRPr="00FA3C4B">
        <w:rPr>
          <w:rFonts w:ascii="Times New Roman" w:hAnsi="Times New Roman" w:cs="Times New Roman"/>
          <w:sz w:val="28"/>
          <w:szCs w:val="28"/>
        </w:rPr>
        <w:t>2.1 Должности операторов котельных и рабочих по обслуживанию и текущему ремонту зданий, предусмотренные для обслуживания отопительных систем, устанавливаются на отопительный сезон. Из общего числа указанных должностей одна должность (0,5 единицы должности оператора котельной) устанавливается на круглый год.</w:t>
      </w:r>
    </w:p>
    <w:p w:rsidR="00CE6873" w:rsidRDefault="00CE6873" w:rsidP="00CE6873">
      <w:pPr>
        <w:rPr>
          <w:rFonts w:ascii="Times New Roman" w:hAnsi="Times New Roman" w:cs="Times New Roman"/>
          <w:sz w:val="28"/>
          <w:szCs w:val="28"/>
        </w:rPr>
      </w:pPr>
    </w:p>
    <w:p w:rsidR="00CE6873" w:rsidRDefault="00CE6873" w:rsidP="00CE6873">
      <w:pPr>
        <w:rPr>
          <w:rFonts w:ascii="Times New Roman" w:hAnsi="Times New Roman" w:cs="Times New Roman"/>
          <w:sz w:val="28"/>
          <w:szCs w:val="28"/>
        </w:rPr>
      </w:pPr>
    </w:p>
    <w:p w:rsidR="009445F0" w:rsidRPr="00FA3C4B" w:rsidRDefault="009445F0" w:rsidP="009445F0">
      <w:pPr>
        <w:ind w:firstLine="0"/>
        <w:rPr>
          <w:bCs/>
          <w:iCs/>
          <w:sz w:val="28"/>
          <w:szCs w:val="28"/>
        </w:rPr>
      </w:pPr>
      <w:r w:rsidRPr="00FA3C4B">
        <w:rPr>
          <w:bCs/>
          <w:iCs/>
          <w:sz w:val="28"/>
          <w:szCs w:val="28"/>
        </w:rPr>
        <w:t>Управляющий делами администрации</w:t>
      </w:r>
    </w:p>
    <w:p w:rsidR="00CE6873" w:rsidRDefault="009445F0" w:rsidP="009445F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A3C4B">
        <w:rPr>
          <w:sz w:val="28"/>
          <w:szCs w:val="28"/>
        </w:rPr>
        <w:t xml:space="preserve">МО «Красногвардейский район»   </w:t>
      </w:r>
      <w:r w:rsidRPr="00FA3C4B">
        <w:rPr>
          <w:bCs/>
          <w:iCs/>
          <w:sz w:val="28"/>
          <w:szCs w:val="28"/>
        </w:rPr>
        <w:tab/>
      </w:r>
      <w:r w:rsidRPr="00FA3C4B">
        <w:rPr>
          <w:bCs/>
          <w:iCs/>
          <w:sz w:val="28"/>
          <w:szCs w:val="28"/>
        </w:rPr>
        <w:tab/>
      </w:r>
      <w:r w:rsidRPr="00FA3C4B">
        <w:rPr>
          <w:bCs/>
          <w:iCs/>
          <w:sz w:val="28"/>
          <w:szCs w:val="28"/>
        </w:rPr>
        <w:tab/>
      </w:r>
      <w:r w:rsidRPr="00FA3C4B">
        <w:rPr>
          <w:bCs/>
          <w:iCs/>
          <w:sz w:val="28"/>
          <w:szCs w:val="28"/>
        </w:rPr>
        <w:tab/>
      </w:r>
      <w:r w:rsidRPr="00FA3C4B">
        <w:rPr>
          <w:bCs/>
          <w:iCs/>
          <w:sz w:val="28"/>
          <w:szCs w:val="28"/>
        </w:rPr>
        <w:tab/>
        <w:t xml:space="preserve">           А.А. </w:t>
      </w:r>
      <w:proofErr w:type="spellStart"/>
      <w:r w:rsidRPr="00FA3C4B">
        <w:rPr>
          <w:bCs/>
          <w:iCs/>
          <w:sz w:val="28"/>
          <w:szCs w:val="28"/>
        </w:rPr>
        <w:t>Катбамбетов</w:t>
      </w:r>
      <w:proofErr w:type="spellEnd"/>
    </w:p>
    <w:p w:rsidR="00CE6873" w:rsidRDefault="00CE6873" w:rsidP="00CE6873">
      <w:pPr>
        <w:rPr>
          <w:rFonts w:ascii="Times New Roman" w:hAnsi="Times New Roman" w:cs="Times New Roman"/>
          <w:sz w:val="28"/>
          <w:szCs w:val="28"/>
        </w:rPr>
      </w:pPr>
    </w:p>
    <w:p w:rsidR="00CE6873" w:rsidRDefault="00CE6873" w:rsidP="00CE6873">
      <w:pPr>
        <w:rPr>
          <w:rFonts w:ascii="Times New Roman" w:hAnsi="Times New Roman" w:cs="Times New Roman"/>
          <w:sz w:val="28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445F0" w:rsidRDefault="009445F0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95641D" w:rsidRDefault="0095641D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lastRenderedPageBreak/>
        <w:t>Приложение</w:t>
      </w:r>
      <w:r>
        <w:rPr>
          <w:bCs/>
          <w:color w:val="000000"/>
          <w:szCs w:val="28"/>
        </w:rPr>
        <w:t xml:space="preserve"> № 4</w:t>
      </w: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t xml:space="preserve">к постановлению администрации </w:t>
      </w: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t>МО «Красногвардейский район»</w:t>
      </w:r>
    </w:p>
    <w:p w:rsidR="009445F0" w:rsidRPr="009445F0" w:rsidRDefault="009445F0" w:rsidP="009445F0">
      <w:pPr>
        <w:tabs>
          <w:tab w:val="left" w:pos="709"/>
        </w:tabs>
        <w:ind w:left="5760"/>
        <w:rPr>
          <w:bCs/>
          <w:color w:val="000000"/>
          <w:szCs w:val="28"/>
          <w:u w:val="single"/>
        </w:rPr>
      </w:pPr>
      <w:r w:rsidRPr="009445F0">
        <w:rPr>
          <w:bCs/>
          <w:color w:val="000000"/>
          <w:szCs w:val="28"/>
          <w:u w:val="single"/>
        </w:rPr>
        <w:t>от 19.03.2026 г. № 184</w:t>
      </w:r>
    </w:p>
    <w:p w:rsidR="00CE6873" w:rsidRPr="00CE6873" w:rsidRDefault="00CE6873" w:rsidP="00CE6873">
      <w:pPr>
        <w:ind w:left="1440"/>
        <w:rPr>
          <w:sz w:val="28"/>
          <w:szCs w:val="28"/>
        </w:rPr>
      </w:pP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t>Приложение</w:t>
      </w:r>
      <w:r>
        <w:rPr>
          <w:bCs/>
          <w:color w:val="000000"/>
          <w:szCs w:val="28"/>
        </w:rPr>
        <w:t xml:space="preserve"> № 4</w:t>
      </w: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t xml:space="preserve">к постановлению администрации </w:t>
      </w:r>
    </w:p>
    <w:p w:rsidR="00CE6873" w:rsidRPr="00CE6873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</w:rPr>
      </w:pPr>
      <w:r w:rsidRPr="00CE6873">
        <w:rPr>
          <w:bCs/>
          <w:color w:val="000000"/>
          <w:szCs w:val="28"/>
        </w:rPr>
        <w:t>МО «Красногвардейский район»</w:t>
      </w:r>
    </w:p>
    <w:p w:rsidR="00CE6873" w:rsidRPr="009445F0" w:rsidRDefault="00CE6873" w:rsidP="00CE6873">
      <w:pPr>
        <w:tabs>
          <w:tab w:val="left" w:pos="709"/>
        </w:tabs>
        <w:ind w:left="5760"/>
        <w:rPr>
          <w:bCs/>
          <w:color w:val="000000"/>
          <w:szCs w:val="28"/>
          <w:u w:val="single"/>
        </w:rPr>
      </w:pPr>
      <w:r w:rsidRPr="009445F0">
        <w:rPr>
          <w:bCs/>
          <w:color w:val="000000"/>
          <w:szCs w:val="28"/>
          <w:u w:val="single"/>
        </w:rPr>
        <w:t>От 26.12.2025 г. № 827</w:t>
      </w:r>
    </w:p>
    <w:p w:rsidR="00CE6873" w:rsidRPr="00CE6873" w:rsidRDefault="00CE6873" w:rsidP="00CE6873">
      <w:pPr>
        <w:ind w:left="1440"/>
        <w:rPr>
          <w:sz w:val="28"/>
          <w:szCs w:val="28"/>
        </w:rPr>
      </w:pP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</w:p>
    <w:bookmarkEnd w:id="33"/>
    <w:p w:rsidR="008549C8" w:rsidRDefault="00CE6873" w:rsidP="008549C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A3C4B">
        <w:rPr>
          <w:rFonts w:ascii="Times New Roman" w:hAnsi="Times New Roman" w:cs="Times New Roman"/>
          <w:color w:val="auto"/>
          <w:sz w:val="28"/>
          <w:szCs w:val="28"/>
        </w:rPr>
        <w:t>Примерные штатные нормати</w:t>
      </w:r>
      <w:r w:rsidR="008549C8">
        <w:rPr>
          <w:rFonts w:ascii="Times New Roman" w:hAnsi="Times New Roman" w:cs="Times New Roman"/>
          <w:color w:val="auto"/>
          <w:sz w:val="28"/>
          <w:szCs w:val="28"/>
        </w:rPr>
        <w:t>вы</w:t>
      </w:r>
      <w:r w:rsidR="008549C8">
        <w:rPr>
          <w:rFonts w:ascii="Times New Roman" w:hAnsi="Times New Roman" w:cs="Times New Roman"/>
          <w:color w:val="auto"/>
          <w:sz w:val="28"/>
          <w:szCs w:val="28"/>
        </w:rPr>
        <w:br/>
        <w:t>численности работников МКУО «</w:t>
      </w:r>
      <w:r w:rsidRPr="00FA3C4B">
        <w:rPr>
          <w:rFonts w:ascii="Times New Roman" w:hAnsi="Times New Roman" w:cs="Times New Roman"/>
          <w:color w:val="auto"/>
          <w:sz w:val="28"/>
          <w:szCs w:val="28"/>
        </w:rPr>
        <w:t>Ра</w:t>
      </w:r>
      <w:r>
        <w:rPr>
          <w:rFonts w:ascii="Times New Roman" w:hAnsi="Times New Roman" w:cs="Times New Roman"/>
          <w:color w:val="auto"/>
          <w:sz w:val="28"/>
          <w:szCs w:val="28"/>
        </w:rPr>
        <w:t>йонный методический кабинет</w:t>
      </w:r>
      <w:r w:rsidR="008549C8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CE6873" w:rsidRPr="00FA3C4B" w:rsidRDefault="00CE6873" w:rsidP="008549C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МО «</w:t>
      </w:r>
      <w:r w:rsidRPr="00FA3C4B">
        <w:rPr>
          <w:rFonts w:ascii="Times New Roman" w:hAnsi="Times New Roman" w:cs="Times New Roman"/>
          <w:color w:val="auto"/>
          <w:sz w:val="28"/>
          <w:szCs w:val="28"/>
        </w:rPr>
        <w:t>Красногвардейский район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CE6873" w:rsidRPr="00FA3C4B" w:rsidRDefault="00CE6873" w:rsidP="00CE687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2"/>
        <w:gridCol w:w="6314"/>
      </w:tblGrid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Количество должностей работников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Должности методистов по учебным дисциплинам и воспитательной работе устанавливается из расчета:</w:t>
            </w:r>
          </w:p>
          <w:p w:rsidR="00CE6873" w:rsidRPr="00FA3C4B" w:rsidRDefault="00CE6873" w:rsidP="00CE687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- 1 должность на 260 педагогических работников школ;</w:t>
            </w:r>
          </w:p>
          <w:p w:rsidR="00CE6873" w:rsidRPr="00FA3C4B" w:rsidRDefault="00CE6873" w:rsidP="00CE687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- 1 должность на 130 педагогических работников школ, школ-интернатов, детских домов всех типов и наименований, расположенных в сельской местности.</w:t>
            </w:r>
          </w:p>
          <w:p w:rsidR="00CE6873" w:rsidRPr="00FA3C4B" w:rsidRDefault="00CE6873" w:rsidP="00C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Должности методистов по дошкольному воспитанию устанавливается из расчета 1 единица на 30 дошкольных учреждений имеющихся в районе, но не менее 1 единицы на кабинет.</w:t>
            </w:r>
          </w:p>
          <w:p w:rsidR="00CE6873" w:rsidRPr="00FA3C4B" w:rsidRDefault="00CE6873" w:rsidP="00CE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Должности методистов по учебно-методическому обеспечению деятельности учреждений образования устанавливается 1 единица на кабинет.</w:t>
            </w:r>
          </w:p>
        </w:tc>
      </w:tr>
      <w:tr w:rsidR="00CE6873" w:rsidRPr="00FA3C4B" w:rsidTr="00CE6873">
        <w:tc>
          <w:tcPr>
            <w:tcW w:w="4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73" w:rsidRPr="00FA3C4B" w:rsidRDefault="00CE6873" w:rsidP="00CE68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873" w:rsidRPr="00FA3C4B" w:rsidRDefault="00CE6873" w:rsidP="00CE687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E6873" w:rsidRDefault="00CE6873" w:rsidP="00CE6873">
      <w:pPr>
        <w:tabs>
          <w:tab w:val="left" w:pos="3240"/>
        </w:tabs>
        <w:rPr>
          <w:sz w:val="28"/>
          <w:szCs w:val="28"/>
        </w:rPr>
      </w:pPr>
    </w:p>
    <w:p w:rsidR="00CE6873" w:rsidRDefault="00CE6873" w:rsidP="00CE6873">
      <w:pPr>
        <w:rPr>
          <w:sz w:val="28"/>
          <w:szCs w:val="28"/>
        </w:rPr>
      </w:pPr>
    </w:p>
    <w:p w:rsidR="009445F0" w:rsidRPr="00FA3C4B" w:rsidRDefault="009445F0" w:rsidP="009445F0">
      <w:pPr>
        <w:ind w:firstLine="0"/>
        <w:rPr>
          <w:bCs/>
          <w:iCs/>
          <w:sz w:val="28"/>
          <w:szCs w:val="28"/>
        </w:rPr>
      </w:pPr>
      <w:r w:rsidRPr="00FA3C4B">
        <w:rPr>
          <w:bCs/>
          <w:iCs/>
          <w:sz w:val="28"/>
          <w:szCs w:val="28"/>
        </w:rPr>
        <w:t>Управляющий делами администрации</w:t>
      </w:r>
    </w:p>
    <w:p w:rsidR="00CE6873" w:rsidRPr="00CE6873" w:rsidRDefault="009445F0" w:rsidP="009445F0">
      <w:pPr>
        <w:ind w:firstLine="0"/>
        <w:rPr>
          <w:sz w:val="28"/>
          <w:szCs w:val="28"/>
        </w:rPr>
      </w:pPr>
      <w:r w:rsidRPr="00FA3C4B">
        <w:rPr>
          <w:sz w:val="28"/>
          <w:szCs w:val="28"/>
        </w:rPr>
        <w:t xml:space="preserve">МО «Красногвардейский район»   </w:t>
      </w:r>
      <w:r w:rsidRPr="00FA3C4B">
        <w:rPr>
          <w:bCs/>
          <w:iCs/>
          <w:sz w:val="28"/>
          <w:szCs w:val="28"/>
        </w:rPr>
        <w:tab/>
      </w:r>
      <w:r w:rsidRPr="00FA3C4B">
        <w:rPr>
          <w:bCs/>
          <w:iCs/>
          <w:sz w:val="28"/>
          <w:szCs w:val="28"/>
        </w:rPr>
        <w:tab/>
      </w:r>
      <w:r w:rsidRPr="00FA3C4B">
        <w:rPr>
          <w:bCs/>
          <w:iCs/>
          <w:sz w:val="28"/>
          <w:szCs w:val="28"/>
        </w:rPr>
        <w:tab/>
      </w:r>
      <w:r w:rsidRPr="00FA3C4B">
        <w:rPr>
          <w:bCs/>
          <w:iCs/>
          <w:sz w:val="28"/>
          <w:szCs w:val="28"/>
        </w:rPr>
        <w:tab/>
      </w:r>
      <w:r w:rsidRPr="00FA3C4B">
        <w:rPr>
          <w:bCs/>
          <w:iCs/>
          <w:sz w:val="28"/>
          <w:szCs w:val="28"/>
        </w:rPr>
        <w:tab/>
        <w:t xml:space="preserve">           А.А. </w:t>
      </w:r>
      <w:proofErr w:type="spellStart"/>
      <w:r w:rsidRPr="00FA3C4B">
        <w:rPr>
          <w:bCs/>
          <w:iCs/>
          <w:sz w:val="28"/>
          <w:szCs w:val="28"/>
        </w:rPr>
        <w:t>Катбамбетов</w:t>
      </w:r>
      <w:proofErr w:type="spellEnd"/>
    </w:p>
    <w:sectPr w:rsidR="00CE6873" w:rsidRPr="00CE6873" w:rsidSect="00E02393">
      <w:pgSz w:w="11900" w:h="16800"/>
      <w:pgMar w:top="1134" w:right="567" w:bottom="1134" w:left="1134" w:header="720" w:footer="5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580" w:rsidRDefault="00873580">
      <w:r>
        <w:separator/>
      </w:r>
    </w:p>
  </w:endnote>
  <w:endnote w:type="continuationSeparator" w:id="0">
    <w:p w:rsidR="00873580" w:rsidRDefault="0087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580" w:rsidRDefault="00873580">
      <w:r>
        <w:separator/>
      </w:r>
    </w:p>
  </w:footnote>
  <w:footnote w:type="continuationSeparator" w:id="0">
    <w:p w:rsidR="00873580" w:rsidRDefault="00873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1081BA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hint="default"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28" w:hanging="360"/>
      </w:pPr>
      <w:rPr>
        <w:rFonts w:ascii="Times New Roman CYR" w:eastAsia="Times New Roman" w:hAnsi="Times New Roman CYR" w:cs="Times New Roman CYR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8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8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8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8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8" w:hanging="1800"/>
      </w:pPr>
      <w:rPr>
        <w:rFonts w:eastAsia="Times New Roman" w:hint="default"/>
        <w:color w:val="000000"/>
      </w:rPr>
    </w:lvl>
  </w:abstractNum>
  <w:abstractNum w:abstractNumId="1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0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7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0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720" w:hanging="2160"/>
      </w:pPr>
      <w:rPr>
        <w:rFonts w:cs="Times New Roman"/>
      </w:rPr>
    </w:lvl>
  </w:abstractNum>
  <w:abstractNum w:abstractNumId="2">
    <w:nsid w:val="0D5E7A1B"/>
    <w:multiLevelType w:val="hybridMultilevel"/>
    <w:tmpl w:val="144C2554"/>
    <w:lvl w:ilvl="0" w:tplc="2548A5FA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168B7A69"/>
    <w:multiLevelType w:val="hybridMultilevel"/>
    <w:tmpl w:val="AC0233E0"/>
    <w:lvl w:ilvl="0" w:tplc="55B2004A">
      <w:start w:val="2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30B03B5"/>
    <w:multiLevelType w:val="multilevel"/>
    <w:tmpl w:val="BDA4D6E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 CYR" w:hAnsi="Times New Roman CYR" w:cs="Times New Roman CYR" w:hint="default"/>
      </w:rPr>
    </w:lvl>
  </w:abstractNum>
  <w:abstractNum w:abstractNumId="5">
    <w:nsid w:val="54173571"/>
    <w:multiLevelType w:val="hybridMultilevel"/>
    <w:tmpl w:val="CACC7D14"/>
    <w:lvl w:ilvl="0" w:tplc="C66A5C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4BB4FB5"/>
    <w:multiLevelType w:val="multilevel"/>
    <w:tmpl w:val="169814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6B752597"/>
    <w:multiLevelType w:val="multilevel"/>
    <w:tmpl w:val="9210F43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ascii="Times New Roman" w:hAnsi="Times New Roman" w:cs="Times New Roman" w:hint="default"/>
        <w:color w:val="auto"/>
      </w:r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8BA4897"/>
    <w:multiLevelType w:val="multilevel"/>
    <w:tmpl w:val="4DDA0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E9"/>
    <w:rsid w:val="00030192"/>
    <w:rsid w:val="00033D42"/>
    <w:rsid w:val="0005099F"/>
    <w:rsid w:val="00057504"/>
    <w:rsid w:val="00067031"/>
    <w:rsid w:val="000D093F"/>
    <w:rsid w:val="00102BE0"/>
    <w:rsid w:val="00102D17"/>
    <w:rsid w:val="00111DDD"/>
    <w:rsid w:val="00114D3B"/>
    <w:rsid w:val="00115CDF"/>
    <w:rsid w:val="00127144"/>
    <w:rsid w:val="001332B6"/>
    <w:rsid w:val="001416D2"/>
    <w:rsid w:val="00152B61"/>
    <w:rsid w:val="00153123"/>
    <w:rsid w:val="00153ED2"/>
    <w:rsid w:val="00155588"/>
    <w:rsid w:val="00163123"/>
    <w:rsid w:val="00177922"/>
    <w:rsid w:val="001A0959"/>
    <w:rsid w:val="001C175E"/>
    <w:rsid w:val="00212C96"/>
    <w:rsid w:val="002176FC"/>
    <w:rsid w:val="00220607"/>
    <w:rsid w:val="00220ED6"/>
    <w:rsid w:val="0022330F"/>
    <w:rsid w:val="00223661"/>
    <w:rsid w:val="002268AD"/>
    <w:rsid w:val="00227EE5"/>
    <w:rsid w:val="00235196"/>
    <w:rsid w:val="00236693"/>
    <w:rsid w:val="00244461"/>
    <w:rsid w:val="00260E00"/>
    <w:rsid w:val="002A0AD4"/>
    <w:rsid w:val="002D7E28"/>
    <w:rsid w:val="00303A92"/>
    <w:rsid w:val="0031007A"/>
    <w:rsid w:val="0032433B"/>
    <w:rsid w:val="0032547B"/>
    <w:rsid w:val="00342A76"/>
    <w:rsid w:val="00344E08"/>
    <w:rsid w:val="0035258D"/>
    <w:rsid w:val="00360876"/>
    <w:rsid w:val="003611FD"/>
    <w:rsid w:val="003803B9"/>
    <w:rsid w:val="00380702"/>
    <w:rsid w:val="003A202D"/>
    <w:rsid w:val="003E168C"/>
    <w:rsid w:val="004160FC"/>
    <w:rsid w:val="0043171D"/>
    <w:rsid w:val="00447534"/>
    <w:rsid w:val="0047187D"/>
    <w:rsid w:val="00475ADC"/>
    <w:rsid w:val="004914E9"/>
    <w:rsid w:val="004B2704"/>
    <w:rsid w:val="004B7A60"/>
    <w:rsid w:val="00505ABC"/>
    <w:rsid w:val="00527EF2"/>
    <w:rsid w:val="005873EB"/>
    <w:rsid w:val="00595B4F"/>
    <w:rsid w:val="0059672A"/>
    <w:rsid w:val="005A016A"/>
    <w:rsid w:val="00616BAE"/>
    <w:rsid w:val="00673641"/>
    <w:rsid w:val="006862AD"/>
    <w:rsid w:val="006967A4"/>
    <w:rsid w:val="006C02CF"/>
    <w:rsid w:val="006C2B5B"/>
    <w:rsid w:val="006C2E86"/>
    <w:rsid w:val="006C7B9E"/>
    <w:rsid w:val="006E2995"/>
    <w:rsid w:val="00704702"/>
    <w:rsid w:val="00720BAC"/>
    <w:rsid w:val="00727399"/>
    <w:rsid w:val="00733692"/>
    <w:rsid w:val="00751D38"/>
    <w:rsid w:val="007570C7"/>
    <w:rsid w:val="00774663"/>
    <w:rsid w:val="00792947"/>
    <w:rsid w:val="007F2AE1"/>
    <w:rsid w:val="00806A92"/>
    <w:rsid w:val="00814A35"/>
    <w:rsid w:val="00816C7B"/>
    <w:rsid w:val="00822063"/>
    <w:rsid w:val="00823E75"/>
    <w:rsid w:val="008549C8"/>
    <w:rsid w:val="008651F5"/>
    <w:rsid w:val="00873580"/>
    <w:rsid w:val="008A4192"/>
    <w:rsid w:val="008F4482"/>
    <w:rsid w:val="009118FC"/>
    <w:rsid w:val="009445F0"/>
    <w:rsid w:val="00946D65"/>
    <w:rsid w:val="0095641D"/>
    <w:rsid w:val="0098165D"/>
    <w:rsid w:val="009C1A24"/>
    <w:rsid w:val="009D19F0"/>
    <w:rsid w:val="009E35EA"/>
    <w:rsid w:val="009E67B1"/>
    <w:rsid w:val="00A06706"/>
    <w:rsid w:val="00A2159F"/>
    <w:rsid w:val="00A333B0"/>
    <w:rsid w:val="00A42CD0"/>
    <w:rsid w:val="00A43B19"/>
    <w:rsid w:val="00A53E8E"/>
    <w:rsid w:val="00A66162"/>
    <w:rsid w:val="00A86098"/>
    <w:rsid w:val="00A87FFB"/>
    <w:rsid w:val="00AA0BBC"/>
    <w:rsid w:val="00AB31EE"/>
    <w:rsid w:val="00AE246E"/>
    <w:rsid w:val="00AE4FC2"/>
    <w:rsid w:val="00AE5C5A"/>
    <w:rsid w:val="00AF7BD0"/>
    <w:rsid w:val="00B07F56"/>
    <w:rsid w:val="00B17073"/>
    <w:rsid w:val="00B17726"/>
    <w:rsid w:val="00B20116"/>
    <w:rsid w:val="00B36540"/>
    <w:rsid w:val="00B40121"/>
    <w:rsid w:val="00B549B0"/>
    <w:rsid w:val="00B96A9E"/>
    <w:rsid w:val="00BB2347"/>
    <w:rsid w:val="00BB5722"/>
    <w:rsid w:val="00BF1577"/>
    <w:rsid w:val="00C3199F"/>
    <w:rsid w:val="00C4124F"/>
    <w:rsid w:val="00C42F44"/>
    <w:rsid w:val="00C518E5"/>
    <w:rsid w:val="00C624A9"/>
    <w:rsid w:val="00C67B3E"/>
    <w:rsid w:val="00C770B4"/>
    <w:rsid w:val="00C82B77"/>
    <w:rsid w:val="00CB10EC"/>
    <w:rsid w:val="00CC1633"/>
    <w:rsid w:val="00CE6873"/>
    <w:rsid w:val="00D013EC"/>
    <w:rsid w:val="00D02364"/>
    <w:rsid w:val="00D028C4"/>
    <w:rsid w:val="00D27CA3"/>
    <w:rsid w:val="00D322C6"/>
    <w:rsid w:val="00D4213A"/>
    <w:rsid w:val="00D54B83"/>
    <w:rsid w:val="00D77800"/>
    <w:rsid w:val="00DB26BE"/>
    <w:rsid w:val="00DE569A"/>
    <w:rsid w:val="00E02393"/>
    <w:rsid w:val="00E12609"/>
    <w:rsid w:val="00E13A44"/>
    <w:rsid w:val="00E13E70"/>
    <w:rsid w:val="00E16AB7"/>
    <w:rsid w:val="00E20E9C"/>
    <w:rsid w:val="00E439BD"/>
    <w:rsid w:val="00E72C44"/>
    <w:rsid w:val="00E771C9"/>
    <w:rsid w:val="00E867DF"/>
    <w:rsid w:val="00E86CC0"/>
    <w:rsid w:val="00E86E69"/>
    <w:rsid w:val="00EF13FF"/>
    <w:rsid w:val="00F03B28"/>
    <w:rsid w:val="00F33C95"/>
    <w:rsid w:val="00F761E5"/>
    <w:rsid w:val="00F84523"/>
    <w:rsid w:val="00F86543"/>
    <w:rsid w:val="00FA0D0E"/>
    <w:rsid w:val="00FA3C4B"/>
    <w:rsid w:val="00FB4580"/>
    <w:rsid w:val="00FF4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5F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624A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B61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B61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B61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624A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624A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C62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C624A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C624A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C624A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C624A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C624A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C624A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rsid w:val="00C624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24A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624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24A9"/>
    <w:rPr>
      <w:rFonts w:ascii="Times New Roman CYR" w:hAnsi="Times New Roman CYR" w:cs="Times New Roman CYR"/>
      <w:sz w:val="24"/>
      <w:szCs w:val="24"/>
    </w:rPr>
  </w:style>
  <w:style w:type="character" w:styleId="af">
    <w:name w:val="Hyperlink"/>
    <w:basedOn w:val="a0"/>
    <w:uiPriority w:val="99"/>
    <w:unhideWhenUsed/>
    <w:rsid w:val="00751D38"/>
    <w:rPr>
      <w:color w:val="0000FF"/>
      <w:u w:val="single"/>
    </w:rPr>
  </w:style>
  <w:style w:type="paragraph" w:styleId="af0">
    <w:name w:val="List Paragraph"/>
    <w:basedOn w:val="a"/>
    <w:qFormat/>
    <w:rsid w:val="00114D3B"/>
    <w:pPr>
      <w:ind w:left="720"/>
      <w:contextualSpacing/>
    </w:pPr>
  </w:style>
  <w:style w:type="paragraph" w:customStyle="1" w:styleId="s1">
    <w:name w:val="s_1"/>
    <w:basedOn w:val="a"/>
    <w:rsid w:val="00220E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220E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9">
    <w:name w:val="s_9"/>
    <w:basedOn w:val="a"/>
    <w:rsid w:val="00220E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1">
    <w:name w:val="Emphasis"/>
    <w:basedOn w:val="a0"/>
    <w:uiPriority w:val="20"/>
    <w:qFormat/>
    <w:rsid w:val="00FA0D0E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822063"/>
    <w:rPr>
      <w:color w:val="800080"/>
      <w:u w:val="single"/>
    </w:rPr>
  </w:style>
  <w:style w:type="paragraph" w:customStyle="1" w:styleId="ConsPlusNormal">
    <w:name w:val="ConsPlusNormal"/>
    <w:rsid w:val="001416D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152B6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2B6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2B61"/>
    <w:rPr>
      <w:rFonts w:ascii="Cambria" w:eastAsia="Times New Roman" w:hAnsi="Cambria" w:cs="Times New Roman"/>
      <w:sz w:val="22"/>
      <w:szCs w:val="22"/>
    </w:rPr>
  </w:style>
  <w:style w:type="paragraph" w:styleId="af3">
    <w:name w:val="No Spacing"/>
    <w:uiPriority w:val="1"/>
    <w:qFormat/>
    <w:rsid w:val="00152B61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52B61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35258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5258D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E86C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5F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624A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B61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B61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B61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624A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624A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C62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C624A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C624A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C624A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C624A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C624A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C624A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rsid w:val="00C624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24A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624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24A9"/>
    <w:rPr>
      <w:rFonts w:ascii="Times New Roman CYR" w:hAnsi="Times New Roman CYR" w:cs="Times New Roman CYR"/>
      <w:sz w:val="24"/>
      <w:szCs w:val="24"/>
    </w:rPr>
  </w:style>
  <w:style w:type="character" w:styleId="af">
    <w:name w:val="Hyperlink"/>
    <w:basedOn w:val="a0"/>
    <w:uiPriority w:val="99"/>
    <w:unhideWhenUsed/>
    <w:rsid w:val="00751D38"/>
    <w:rPr>
      <w:color w:val="0000FF"/>
      <w:u w:val="single"/>
    </w:rPr>
  </w:style>
  <w:style w:type="paragraph" w:styleId="af0">
    <w:name w:val="List Paragraph"/>
    <w:basedOn w:val="a"/>
    <w:qFormat/>
    <w:rsid w:val="00114D3B"/>
    <w:pPr>
      <w:ind w:left="720"/>
      <w:contextualSpacing/>
    </w:pPr>
  </w:style>
  <w:style w:type="paragraph" w:customStyle="1" w:styleId="s1">
    <w:name w:val="s_1"/>
    <w:basedOn w:val="a"/>
    <w:rsid w:val="00220E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220E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9">
    <w:name w:val="s_9"/>
    <w:basedOn w:val="a"/>
    <w:rsid w:val="00220E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1">
    <w:name w:val="Emphasis"/>
    <w:basedOn w:val="a0"/>
    <w:uiPriority w:val="20"/>
    <w:qFormat/>
    <w:rsid w:val="00FA0D0E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822063"/>
    <w:rPr>
      <w:color w:val="800080"/>
      <w:u w:val="single"/>
    </w:rPr>
  </w:style>
  <w:style w:type="paragraph" w:customStyle="1" w:styleId="ConsPlusNormal">
    <w:name w:val="ConsPlusNormal"/>
    <w:rsid w:val="001416D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152B6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2B6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2B61"/>
    <w:rPr>
      <w:rFonts w:ascii="Cambria" w:eastAsia="Times New Roman" w:hAnsi="Cambria" w:cs="Times New Roman"/>
      <w:sz w:val="22"/>
      <w:szCs w:val="22"/>
    </w:rPr>
  </w:style>
  <w:style w:type="paragraph" w:styleId="af3">
    <w:name w:val="No Spacing"/>
    <w:uiPriority w:val="1"/>
    <w:qFormat/>
    <w:rsid w:val="00152B61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52B61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35258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5258D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E86C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4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8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4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6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0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6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0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08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7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6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26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98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4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1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66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9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0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5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9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9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7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5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0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6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6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8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3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9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8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7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5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6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15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66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2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8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90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57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2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59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3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48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5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8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3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14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24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41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65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2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2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0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3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8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75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03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2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4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0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2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5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07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20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0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8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9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46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4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9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9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4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4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94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465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4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3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05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19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46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83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2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7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1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9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47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1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1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65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59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94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5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1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50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163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15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4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68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05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09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41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1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9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32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48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5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6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8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6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64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82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55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42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99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6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4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0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6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0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8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44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5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7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37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95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1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65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22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66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9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9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16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41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88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0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10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69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593553/0" TargetMode="External"/><Relationship Id="rId18" Type="http://schemas.openxmlformats.org/officeDocument/2006/relationships/hyperlink" Target="https://internet.garant.ru/document/redirect/405345425/0" TargetMode="External"/><Relationship Id="rId26" Type="http://schemas.openxmlformats.org/officeDocument/2006/relationships/hyperlink" Target="https://internet.garant.ru/document/redirect/12125268/152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75093644/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2125268/223" TargetMode="External"/><Relationship Id="rId17" Type="http://schemas.openxmlformats.org/officeDocument/2006/relationships/hyperlink" Target="https://internet.garant.ru/document/redirect/405345425/1000" TargetMode="External"/><Relationship Id="rId25" Type="http://schemas.openxmlformats.org/officeDocument/2006/relationships/hyperlink" Target="https://internet.garant.ru/document/redirect/12125268/99033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74585010/0" TargetMode="External"/><Relationship Id="rId20" Type="http://schemas.openxmlformats.org/officeDocument/2006/relationships/hyperlink" Target="https://internet.garant.ru/document/redirect/6146544/0" TargetMode="External"/><Relationship Id="rId29" Type="http://schemas.openxmlformats.org/officeDocument/2006/relationships/hyperlink" Target="https://internet.garant.ru/document/redirect/12125268/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75093644/0" TargetMode="External"/><Relationship Id="rId24" Type="http://schemas.openxmlformats.org/officeDocument/2006/relationships/image" Target="media/image3.emf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74585010/300" TargetMode="External"/><Relationship Id="rId23" Type="http://schemas.openxmlformats.org/officeDocument/2006/relationships/image" Target="media/image2.emf"/><Relationship Id="rId28" Type="http://schemas.openxmlformats.org/officeDocument/2006/relationships/hyperlink" Target="https://internet.garant.ru/document/redirect/412000846/1041" TargetMode="External"/><Relationship Id="rId10" Type="http://schemas.openxmlformats.org/officeDocument/2006/relationships/hyperlink" Target="https://internet.garant.ru/document/redirect/483407590/13414" TargetMode="External"/><Relationship Id="rId19" Type="http://schemas.openxmlformats.org/officeDocument/2006/relationships/hyperlink" Target="https://internet.garant.ru/document/redirect/12125268/223" TargetMode="External"/><Relationship Id="rId31" Type="http://schemas.openxmlformats.org/officeDocument/2006/relationships/hyperlink" Target="https://internet.garant.ru/document/redirect/12125268/22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internet.garant.ru/document/redirect/6146544/0" TargetMode="External"/><Relationship Id="rId22" Type="http://schemas.openxmlformats.org/officeDocument/2006/relationships/hyperlink" Target="https://internet.garant.ru/document/redirect/411988000/1000" TargetMode="External"/><Relationship Id="rId27" Type="http://schemas.openxmlformats.org/officeDocument/2006/relationships/hyperlink" Target="https://internet.garant.ru/document/redirect/12125268/74" TargetMode="External"/><Relationship Id="rId30" Type="http://schemas.openxmlformats.org/officeDocument/2006/relationships/hyperlink" Target="https://internet.garant.ru/document/redirect/75093644/0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A862E-CCF9-4E1E-89E5-C1F18A60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4795</Words>
  <Characters>35421</Characters>
  <Application>Microsoft Office Word</Application>
  <DocSecurity>0</DocSecurity>
  <Lines>295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40136</CharactersWithSpaces>
  <SharedDoc>false</SharedDoc>
  <HLinks>
    <vt:vector size="144" baseType="variant">
      <vt:variant>
        <vt:i4>5570652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/document/70262414/entry/0</vt:lpwstr>
      </vt:variant>
      <vt:variant>
        <vt:i4>6750317</vt:i4>
      </vt:variant>
      <vt:variant>
        <vt:i4>66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/document/12177515/entry/1102</vt:lpwstr>
      </vt:variant>
      <vt:variant>
        <vt:i4>6094943</vt:i4>
      </vt:variant>
      <vt:variant>
        <vt:i4>63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/document/70282224/entry/0</vt:lpwstr>
      </vt:variant>
      <vt:variant>
        <vt:i4>7077999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/document/70282224/entry/1000</vt:lpwstr>
      </vt:variant>
      <vt:variant>
        <vt:i4>131145</vt:i4>
      </vt:variant>
      <vt:variant>
        <vt:i4>57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1703963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/document/405057695/entry/1132</vt:lpwstr>
      </vt:variant>
      <vt:variant>
        <vt:i4>131145</vt:i4>
      </vt:variant>
      <vt:variant>
        <vt:i4>51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48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45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42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39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36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33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30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27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1638430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/document/405057695/entry/70000</vt:lpwstr>
      </vt:variant>
      <vt:variant>
        <vt:i4>131145</vt:i4>
      </vt:variant>
      <vt:variant>
        <vt:i4>21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18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1638424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/document/405057695/entry/11012</vt:lpwstr>
      </vt:variant>
      <vt:variant>
        <vt:i4>1572881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/document/405057695/entry/1091</vt:lpwstr>
      </vt:variant>
      <vt:variant>
        <vt:i4>1638426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/document/405057695/entry/10200</vt:lpwstr>
      </vt:variant>
      <vt:variant>
        <vt:i4>131145</vt:i4>
      </vt:variant>
      <vt:variant>
        <vt:i4>3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2</cp:revision>
  <cp:lastPrinted>2026-03-12T12:31:00Z</cp:lastPrinted>
  <dcterms:created xsi:type="dcterms:W3CDTF">2026-03-19T12:13:00Z</dcterms:created>
  <dcterms:modified xsi:type="dcterms:W3CDTF">2026-03-19T12:13:00Z</dcterms:modified>
</cp:coreProperties>
</file>