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8243FC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8243FC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43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8243FC" w:rsidRDefault="00957198">
      <w:pPr>
        <w:pStyle w:val="1"/>
        <w:jc w:val="center"/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43FC"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8243FC" w:rsidRDefault="00957198">
      <w:pPr>
        <w:pStyle w:val="1"/>
        <w:jc w:val="center"/>
        <w:rPr>
          <w:rFonts w:cs="Arial"/>
          <w:b/>
          <w:i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43FC"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Pr="00A817DA" w:rsidRDefault="008243FC" w:rsidP="00A817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Pr="00AE6CDB" w:rsidRDefault="002620AC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18.04.2019г. </w:t>
      </w:r>
      <w:r w:rsidR="00714A1C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237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595E6B" w:rsidRPr="00CA3261" w:rsidRDefault="00F30413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наделении Муниципального бюджетного учреждения</w:t>
      </w:r>
      <w:r w:rsidRPr="00F30413">
        <w:rPr>
          <w:b/>
          <w:bCs/>
          <w:sz w:val="28"/>
          <w:szCs w:val="28"/>
        </w:rPr>
        <w:t xml:space="preserve"> дополнительного образования «Детско-юношеская спортивная школа» (МБУ ДО ДЮСШ) с. Красногвардейское, правом по оценке выполнения нормативов испытаний (тестов) Всероссийского физкультурно-спортивного комплекса </w:t>
      </w:r>
      <w:r>
        <w:rPr>
          <w:b/>
          <w:bCs/>
          <w:sz w:val="28"/>
          <w:szCs w:val="28"/>
        </w:rPr>
        <w:t>«Готов к труду и обороне» (ГТО)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D22E1" w:rsidRPr="003D22E1" w:rsidRDefault="005B2F5B" w:rsidP="00DF0C6F">
      <w:pPr>
        <w:tabs>
          <w:tab w:val="left" w:pos="3810"/>
        </w:tabs>
        <w:ind w:firstLine="709"/>
        <w:jc w:val="both"/>
        <w:rPr>
          <w:sz w:val="28"/>
          <w:szCs w:val="28"/>
        </w:rPr>
      </w:pPr>
      <w:r w:rsidRPr="005B2F5B">
        <w:rPr>
          <w:sz w:val="28"/>
          <w:szCs w:val="28"/>
          <w:shd w:val="clear" w:color="auto" w:fill="FFFFFF"/>
        </w:rPr>
        <w:t>В соответствии с частью 3 статьи 31.2 Федерального закона от 4 декабря 2007 г. N 329-ФЗ «О физической культуре и спорте в Российско</w:t>
      </w:r>
      <w:r w:rsidR="00F30413">
        <w:rPr>
          <w:sz w:val="28"/>
          <w:szCs w:val="28"/>
          <w:shd w:val="clear" w:color="auto" w:fill="FFFFFF"/>
        </w:rPr>
        <w:t>й Федерации» (Собрание законода</w:t>
      </w:r>
      <w:r w:rsidRPr="005B2F5B">
        <w:rPr>
          <w:sz w:val="28"/>
          <w:szCs w:val="28"/>
          <w:shd w:val="clear" w:color="auto" w:fill="FFFFFF"/>
        </w:rPr>
        <w:t xml:space="preserve">тельства Российской Федерации, 2007, № 50, ст. 6242; 2015, № 41, ст. 5628; 2016, № 18, ст. 2507), в целях организации и проведения тестирования </w:t>
      </w:r>
      <w:r>
        <w:rPr>
          <w:sz w:val="28"/>
          <w:szCs w:val="28"/>
          <w:shd w:val="clear" w:color="auto" w:fill="FFFFFF"/>
        </w:rPr>
        <w:t>населения по выполнению нормати</w:t>
      </w:r>
      <w:r w:rsidRPr="005B2F5B">
        <w:rPr>
          <w:sz w:val="28"/>
          <w:szCs w:val="28"/>
          <w:shd w:val="clear" w:color="auto" w:fill="FFFFFF"/>
        </w:rPr>
        <w:t xml:space="preserve">вов испытаний (тестов) Всероссийского физкультурно-спортивного комплекса «Готов к труду и обороне» (ГТО), </w:t>
      </w:r>
      <w:r w:rsidR="00C10DE0">
        <w:rPr>
          <w:sz w:val="28"/>
          <w:szCs w:val="28"/>
        </w:rPr>
        <w:t>руководствуясь У</w:t>
      </w:r>
      <w:r w:rsidR="00963F50">
        <w:rPr>
          <w:sz w:val="28"/>
          <w:szCs w:val="28"/>
        </w:rPr>
        <w:t xml:space="preserve">ставом </w:t>
      </w:r>
      <w:r w:rsidR="003D22E1" w:rsidRPr="003D22E1">
        <w:rPr>
          <w:sz w:val="28"/>
          <w:szCs w:val="28"/>
        </w:rPr>
        <w:t>МО «</w:t>
      </w:r>
      <w:r w:rsidR="00963F50">
        <w:rPr>
          <w:sz w:val="28"/>
          <w:szCs w:val="28"/>
        </w:rPr>
        <w:t>Красногвардейский район</w:t>
      </w:r>
      <w:r w:rsidR="003D22E1" w:rsidRPr="003D22E1">
        <w:rPr>
          <w:sz w:val="28"/>
          <w:szCs w:val="28"/>
        </w:rPr>
        <w:t>»</w:t>
      </w:r>
    </w:p>
    <w:p w:rsidR="00595E6B" w:rsidRPr="00566FD8" w:rsidRDefault="00595E6B" w:rsidP="003D22E1">
      <w:pPr>
        <w:pStyle w:val="1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06A17" w:rsidRDefault="00D928E3" w:rsidP="00D92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928E3">
        <w:t xml:space="preserve"> </w:t>
      </w:r>
      <w:r w:rsidR="00F06A17" w:rsidRPr="00F06A17">
        <w:rPr>
          <w:sz w:val="28"/>
          <w:szCs w:val="28"/>
        </w:rPr>
        <w:t>Наделить</w:t>
      </w:r>
      <w:r w:rsidR="00F06A17">
        <w:rPr>
          <w:sz w:val="28"/>
          <w:szCs w:val="28"/>
        </w:rPr>
        <w:t>, Муниципальное бюджетное учреждение дополнительного образования «Детско-юношеская спортивная школа» (</w:t>
      </w:r>
      <w:r w:rsidR="0034191D">
        <w:rPr>
          <w:sz w:val="28"/>
          <w:szCs w:val="28"/>
        </w:rPr>
        <w:t xml:space="preserve">далее </w:t>
      </w:r>
      <w:r w:rsidR="00F06A17">
        <w:rPr>
          <w:sz w:val="28"/>
          <w:szCs w:val="28"/>
        </w:rPr>
        <w:t>МБУ ДО ДЮСШ) с. Красногвардейское,</w:t>
      </w:r>
      <w:r w:rsidR="00F06A17" w:rsidRPr="00F06A17">
        <w:rPr>
          <w:sz w:val="28"/>
          <w:szCs w:val="28"/>
        </w:rPr>
        <w:t xml:space="preserve"> правом по оценке выполнения нормативов испытаний (тестов) Всероссийского физкультурно-спортивного комплекса «Готов к труду и обороне» (ГТО);</w:t>
      </w:r>
    </w:p>
    <w:p w:rsidR="00D94D18" w:rsidRDefault="00DF0C6F" w:rsidP="00F30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22E1" w:rsidRPr="003D22E1">
        <w:rPr>
          <w:sz w:val="28"/>
          <w:szCs w:val="28"/>
        </w:rPr>
        <w:t>Назначить руководителем Центра тестирования ГТО по выпо</w:t>
      </w:r>
      <w:r w:rsidR="0069224E">
        <w:rPr>
          <w:sz w:val="28"/>
          <w:szCs w:val="28"/>
        </w:rPr>
        <w:t>лнению видов испытаний (тестов)</w:t>
      </w:r>
      <w:r w:rsidR="003D22E1" w:rsidRPr="003D22E1">
        <w:rPr>
          <w:sz w:val="28"/>
          <w:szCs w:val="28"/>
        </w:rPr>
        <w:t xml:space="preserve"> на территории </w:t>
      </w:r>
      <w:r w:rsidR="00546B7F">
        <w:rPr>
          <w:sz w:val="28"/>
          <w:szCs w:val="28"/>
        </w:rPr>
        <w:t>МО</w:t>
      </w:r>
      <w:r w:rsidR="003D22E1" w:rsidRPr="003D22E1">
        <w:rPr>
          <w:sz w:val="28"/>
          <w:szCs w:val="28"/>
        </w:rPr>
        <w:t xml:space="preserve"> «</w:t>
      </w:r>
      <w:r w:rsidR="003D22E1">
        <w:rPr>
          <w:sz w:val="28"/>
          <w:szCs w:val="28"/>
        </w:rPr>
        <w:t>Красногвардейский</w:t>
      </w:r>
      <w:r w:rsidR="003D22E1" w:rsidRPr="003D22E1">
        <w:rPr>
          <w:sz w:val="28"/>
          <w:szCs w:val="28"/>
        </w:rPr>
        <w:t xml:space="preserve">  район» </w:t>
      </w:r>
      <w:r w:rsidR="006411EA">
        <w:rPr>
          <w:sz w:val="28"/>
          <w:szCs w:val="28"/>
        </w:rPr>
        <w:t xml:space="preserve">заместителя директора по учебно-воспитательной работе </w:t>
      </w:r>
      <w:r w:rsidR="00E73378">
        <w:rPr>
          <w:sz w:val="28"/>
          <w:szCs w:val="28"/>
        </w:rPr>
        <w:t xml:space="preserve">МБУ ДО ДЮСШ </w:t>
      </w:r>
      <w:r w:rsidR="006411EA">
        <w:rPr>
          <w:sz w:val="28"/>
          <w:szCs w:val="28"/>
        </w:rPr>
        <w:t>Чеужева Абрека Нальбиевича.</w:t>
      </w:r>
    </w:p>
    <w:p w:rsidR="00D94D18" w:rsidRDefault="00DF0C6F" w:rsidP="003D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2E1" w:rsidRPr="003D22E1">
        <w:rPr>
          <w:sz w:val="28"/>
          <w:szCs w:val="28"/>
        </w:rPr>
        <w:t>.</w:t>
      </w:r>
      <w:r w:rsidR="00D94D18" w:rsidRPr="00D94D18">
        <w:t xml:space="preserve"> </w:t>
      </w:r>
      <w:r w:rsidR="00D94D18" w:rsidRPr="00D94D18">
        <w:rPr>
          <w:sz w:val="28"/>
          <w:szCs w:val="28"/>
        </w:rPr>
        <w:t xml:space="preserve">Руководителю </w:t>
      </w:r>
      <w:r w:rsidR="006D56A8">
        <w:rPr>
          <w:sz w:val="28"/>
          <w:szCs w:val="28"/>
        </w:rPr>
        <w:t>МБУ ДО ДЮСШ</w:t>
      </w:r>
      <w:r w:rsidR="00D94D18" w:rsidRPr="00D94D18">
        <w:rPr>
          <w:sz w:val="28"/>
          <w:szCs w:val="28"/>
        </w:rPr>
        <w:t xml:space="preserve"> с. Красногвардейское </w:t>
      </w:r>
      <w:r w:rsidR="00D94D18">
        <w:rPr>
          <w:sz w:val="28"/>
          <w:szCs w:val="28"/>
        </w:rPr>
        <w:t xml:space="preserve">(Шеожев М.А.) </w:t>
      </w:r>
      <w:r w:rsidR="00D94D18" w:rsidRPr="00D94D18">
        <w:rPr>
          <w:sz w:val="28"/>
          <w:szCs w:val="28"/>
        </w:rPr>
        <w:t>организовать работу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</w:r>
      <w:r w:rsidR="00605188">
        <w:rPr>
          <w:sz w:val="28"/>
          <w:szCs w:val="28"/>
        </w:rPr>
        <w:t>.</w:t>
      </w:r>
    </w:p>
    <w:p w:rsidR="00D94D18" w:rsidRDefault="00605188" w:rsidP="003D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05188">
        <w:rPr>
          <w:sz w:val="28"/>
          <w:szCs w:val="28"/>
        </w:rPr>
        <w:t xml:space="preserve">Управлению  финансов администрации МО  «Красногвардейский район»  (Манагарова О.В.) </w:t>
      </w:r>
      <w:r>
        <w:rPr>
          <w:sz w:val="28"/>
          <w:szCs w:val="28"/>
        </w:rPr>
        <w:t>обеспечить финансирование деятельности центра тестирования.</w:t>
      </w:r>
    </w:p>
    <w:p w:rsidR="003D22E1" w:rsidRPr="003D22E1" w:rsidRDefault="00605188" w:rsidP="003D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D18">
        <w:rPr>
          <w:sz w:val="28"/>
          <w:szCs w:val="28"/>
        </w:rPr>
        <w:t xml:space="preserve">. </w:t>
      </w:r>
      <w:r w:rsidR="003D22E1" w:rsidRPr="003D22E1">
        <w:rPr>
          <w:sz w:val="28"/>
          <w:szCs w:val="28"/>
        </w:rPr>
        <w:t>Утвердить Положение о Центре тестирования ГТО по выпол</w:t>
      </w:r>
      <w:r w:rsidR="0069224E">
        <w:rPr>
          <w:sz w:val="28"/>
          <w:szCs w:val="28"/>
        </w:rPr>
        <w:t xml:space="preserve">нению видов испытаний (тестов) </w:t>
      </w:r>
      <w:r w:rsidR="003D22E1" w:rsidRPr="003D22E1">
        <w:rPr>
          <w:sz w:val="28"/>
          <w:szCs w:val="28"/>
        </w:rPr>
        <w:t xml:space="preserve">на территории </w:t>
      </w:r>
      <w:r w:rsidR="00546B7F">
        <w:rPr>
          <w:sz w:val="28"/>
          <w:szCs w:val="28"/>
        </w:rPr>
        <w:t>МО</w:t>
      </w:r>
      <w:r w:rsidR="003D22E1" w:rsidRPr="003D22E1">
        <w:rPr>
          <w:sz w:val="28"/>
          <w:szCs w:val="28"/>
        </w:rPr>
        <w:t xml:space="preserve"> «</w:t>
      </w:r>
      <w:r w:rsidR="003D22E1">
        <w:rPr>
          <w:sz w:val="28"/>
          <w:szCs w:val="28"/>
        </w:rPr>
        <w:t>Красногвардейский район</w:t>
      </w:r>
      <w:r w:rsidR="003D22E1" w:rsidRPr="003D22E1">
        <w:rPr>
          <w:sz w:val="28"/>
          <w:szCs w:val="28"/>
        </w:rPr>
        <w:t>» (</w:t>
      </w:r>
      <w:hyperlink w:anchor="Par66" w:history="1">
        <w:r w:rsidR="003D22E1" w:rsidRPr="00546B7F">
          <w:rPr>
            <w:rStyle w:val="af2"/>
            <w:color w:val="auto"/>
            <w:sz w:val="28"/>
            <w:szCs w:val="28"/>
            <w:u w:val="none"/>
          </w:rPr>
          <w:t>приложение №1</w:t>
        </w:r>
      </w:hyperlink>
      <w:r w:rsidR="003D22E1" w:rsidRPr="00546B7F">
        <w:rPr>
          <w:rStyle w:val="af2"/>
          <w:color w:val="auto"/>
          <w:sz w:val="28"/>
          <w:szCs w:val="28"/>
          <w:u w:val="none"/>
        </w:rPr>
        <w:t>)</w:t>
      </w:r>
      <w:r w:rsidR="003D22E1" w:rsidRPr="00546B7F">
        <w:rPr>
          <w:sz w:val="28"/>
          <w:szCs w:val="28"/>
        </w:rPr>
        <w:t>.</w:t>
      </w:r>
    </w:p>
    <w:p w:rsidR="003D22E1" w:rsidRPr="003D22E1" w:rsidRDefault="00605188" w:rsidP="003D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D22E1" w:rsidRPr="003D22E1">
        <w:rPr>
          <w:sz w:val="28"/>
          <w:szCs w:val="28"/>
        </w:rPr>
        <w:t>. Утвердить Порядок организации и проведения тестирования групп населения в рамках реализации мероприятий по поэтапному внедрению Всероссийского физкультурно-спортивного комплекса «Готов к труду и обороне» (ГТО) (приложение №2).</w:t>
      </w:r>
    </w:p>
    <w:p w:rsidR="003D22E1" w:rsidRPr="003D22E1" w:rsidRDefault="00605188" w:rsidP="003D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22E1" w:rsidRPr="003D22E1">
        <w:rPr>
          <w:sz w:val="28"/>
          <w:szCs w:val="28"/>
        </w:rPr>
        <w:t>.  Утвердить Перечень спортивных площадок (мес</w:t>
      </w:r>
      <w:r w:rsidR="0069224E">
        <w:rPr>
          <w:sz w:val="28"/>
          <w:szCs w:val="28"/>
        </w:rPr>
        <w:t>т для непосредственного выполнения</w:t>
      </w:r>
      <w:r w:rsidR="003D22E1" w:rsidRPr="003D22E1">
        <w:rPr>
          <w:sz w:val="28"/>
          <w:szCs w:val="28"/>
        </w:rPr>
        <w:t xml:space="preserve"> нормативов ГТО) и объектов,  на которых осуществляется (проводится) тестирование по выполнению видов испытаний (тестов</w:t>
      </w:r>
      <w:r w:rsidR="0069224E">
        <w:rPr>
          <w:sz w:val="28"/>
          <w:szCs w:val="28"/>
        </w:rPr>
        <w:t xml:space="preserve">) </w:t>
      </w:r>
      <w:r w:rsidR="003D22E1" w:rsidRPr="003D22E1">
        <w:rPr>
          <w:sz w:val="28"/>
          <w:szCs w:val="28"/>
        </w:rPr>
        <w:t xml:space="preserve">на территории </w:t>
      </w:r>
      <w:r w:rsidR="00546B7F">
        <w:rPr>
          <w:sz w:val="28"/>
          <w:szCs w:val="28"/>
        </w:rPr>
        <w:t xml:space="preserve">МО </w:t>
      </w:r>
      <w:r w:rsidR="003D22E1" w:rsidRPr="003D22E1">
        <w:rPr>
          <w:sz w:val="28"/>
          <w:szCs w:val="28"/>
        </w:rPr>
        <w:t>«</w:t>
      </w:r>
      <w:r w:rsidR="003D22E1">
        <w:rPr>
          <w:sz w:val="28"/>
          <w:szCs w:val="28"/>
        </w:rPr>
        <w:t>Красногвардейский район</w:t>
      </w:r>
      <w:r w:rsidR="003D22E1" w:rsidRPr="003D22E1">
        <w:rPr>
          <w:sz w:val="28"/>
          <w:szCs w:val="28"/>
        </w:rPr>
        <w:t>» (приложение №3).</w:t>
      </w:r>
    </w:p>
    <w:p w:rsidR="003D22E1" w:rsidRPr="003D22E1" w:rsidRDefault="00605188" w:rsidP="003D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22E1" w:rsidRPr="003D22E1">
        <w:rPr>
          <w:sz w:val="28"/>
          <w:szCs w:val="28"/>
        </w:rPr>
        <w:t>.  Утвердить состав Муниципальной главной судейской коллегии по оценке выполнения видов испытаний комплекса ГТО для организации работы в местах тестирования населения по видам исп</w:t>
      </w:r>
      <w:r w:rsidR="006411EA">
        <w:rPr>
          <w:sz w:val="28"/>
          <w:szCs w:val="28"/>
        </w:rPr>
        <w:t>ытаний комплекса ГТО (приложение</w:t>
      </w:r>
      <w:r w:rsidR="003D22E1" w:rsidRPr="003D22E1">
        <w:rPr>
          <w:sz w:val="28"/>
          <w:szCs w:val="28"/>
        </w:rPr>
        <w:t xml:space="preserve"> №4). Назначи</w:t>
      </w:r>
      <w:r w:rsidR="0069224E">
        <w:rPr>
          <w:sz w:val="28"/>
          <w:szCs w:val="28"/>
        </w:rPr>
        <w:t xml:space="preserve">ть ответственным специалистом по организации тестирования </w:t>
      </w:r>
      <w:r w:rsidR="006411EA">
        <w:rPr>
          <w:sz w:val="28"/>
          <w:szCs w:val="28"/>
        </w:rPr>
        <w:t>комплекса</w:t>
      </w:r>
      <w:r w:rsidR="003D22E1" w:rsidRPr="003D22E1">
        <w:rPr>
          <w:sz w:val="28"/>
          <w:szCs w:val="28"/>
        </w:rPr>
        <w:t xml:space="preserve"> ГТО в </w:t>
      </w:r>
      <w:r w:rsidR="003D22E1">
        <w:rPr>
          <w:sz w:val="28"/>
          <w:szCs w:val="28"/>
        </w:rPr>
        <w:t>Красногвардейском</w:t>
      </w:r>
      <w:r w:rsidR="00496F8E">
        <w:rPr>
          <w:sz w:val="28"/>
          <w:szCs w:val="28"/>
        </w:rPr>
        <w:t xml:space="preserve"> районе главного специалиста отдела по </w:t>
      </w:r>
      <w:r w:rsidR="00DF0C6F">
        <w:rPr>
          <w:sz w:val="28"/>
          <w:szCs w:val="28"/>
        </w:rPr>
        <w:t xml:space="preserve">молодежной политике </w:t>
      </w:r>
      <w:r w:rsidR="00496F8E">
        <w:rPr>
          <w:sz w:val="28"/>
          <w:szCs w:val="28"/>
        </w:rPr>
        <w:t>и спорту</w:t>
      </w:r>
      <w:r w:rsidR="003D22E1" w:rsidRPr="003D22E1">
        <w:rPr>
          <w:sz w:val="28"/>
          <w:szCs w:val="28"/>
        </w:rPr>
        <w:t xml:space="preserve"> </w:t>
      </w:r>
      <w:r w:rsidR="00496F8E">
        <w:rPr>
          <w:sz w:val="28"/>
          <w:szCs w:val="28"/>
        </w:rPr>
        <w:t>администрации МО «Красногвардейский район» Барабутина Дмитрия Викторовича. Назначить с</w:t>
      </w:r>
      <w:r w:rsidR="003D22E1" w:rsidRPr="003D22E1">
        <w:rPr>
          <w:sz w:val="28"/>
          <w:szCs w:val="28"/>
        </w:rPr>
        <w:t xml:space="preserve">екретарем судейской коллегии </w:t>
      </w:r>
      <w:r w:rsidR="00E73378">
        <w:rPr>
          <w:sz w:val="28"/>
          <w:szCs w:val="28"/>
        </w:rPr>
        <w:t xml:space="preserve">инструктора-методиста МБУ ДО ДЮСШ </w:t>
      </w:r>
      <w:r w:rsidR="003D22E1" w:rsidRPr="00496F8E">
        <w:rPr>
          <w:sz w:val="28"/>
          <w:szCs w:val="28"/>
        </w:rPr>
        <w:t>Шашеву Валерию Александровну</w:t>
      </w:r>
      <w:r w:rsidR="003D22E1">
        <w:rPr>
          <w:sz w:val="28"/>
          <w:szCs w:val="28"/>
        </w:rPr>
        <w:t>.</w:t>
      </w:r>
    </w:p>
    <w:p w:rsidR="003D22E1" w:rsidRPr="003D22E1" w:rsidRDefault="00605188" w:rsidP="003D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D22E1" w:rsidRPr="003D22E1">
        <w:rPr>
          <w:sz w:val="28"/>
          <w:szCs w:val="28"/>
        </w:rPr>
        <w:t xml:space="preserve">. </w:t>
      </w:r>
      <w:r w:rsidR="00E73378" w:rsidRPr="007D1FB0">
        <w:rPr>
          <w:sz w:val="28"/>
          <w:szCs w:val="28"/>
        </w:rPr>
        <w:t xml:space="preserve">Контроль за исполнением данного </w:t>
      </w:r>
      <w:r w:rsidR="00DF0C6F">
        <w:rPr>
          <w:sz w:val="28"/>
          <w:szCs w:val="28"/>
        </w:rPr>
        <w:t xml:space="preserve">постановления </w:t>
      </w:r>
      <w:r w:rsidR="00E73378" w:rsidRPr="007D1FB0">
        <w:rPr>
          <w:sz w:val="28"/>
          <w:szCs w:val="28"/>
        </w:rPr>
        <w:t xml:space="preserve">возложить на отдел по  </w:t>
      </w:r>
      <w:r w:rsidR="00DF0C6F">
        <w:rPr>
          <w:sz w:val="28"/>
          <w:szCs w:val="28"/>
        </w:rPr>
        <w:t>молодежной политике</w:t>
      </w:r>
      <w:r w:rsidR="00E73378" w:rsidRPr="007D1FB0">
        <w:rPr>
          <w:sz w:val="28"/>
          <w:szCs w:val="28"/>
        </w:rPr>
        <w:t xml:space="preserve">  и  спорту  администрации </w:t>
      </w:r>
      <w:r w:rsidR="00E73378">
        <w:rPr>
          <w:sz w:val="28"/>
          <w:szCs w:val="28"/>
        </w:rPr>
        <w:t>МО «Красногвардейский район»</w:t>
      </w:r>
      <w:r w:rsidR="00E73378" w:rsidRPr="007D1FB0">
        <w:rPr>
          <w:sz w:val="28"/>
          <w:szCs w:val="28"/>
        </w:rPr>
        <w:t xml:space="preserve"> (</w:t>
      </w:r>
      <w:r w:rsidR="00E73378">
        <w:rPr>
          <w:sz w:val="28"/>
          <w:szCs w:val="28"/>
        </w:rPr>
        <w:t>Аббасов М.А</w:t>
      </w:r>
      <w:r w:rsidR="00E73378" w:rsidRPr="007D1FB0">
        <w:rPr>
          <w:sz w:val="28"/>
          <w:szCs w:val="28"/>
        </w:rPr>
        <w:t>.).</w:t>
      </w:r>
    </w:p>
    <w:p w:rsidR="00874FA4" w:rsidRPr="003D22E1" w:rsidRDefault="00605188" w:rsidP="003D22E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3D22E1" w:rsidRPr="003D22E1">
        <w:rPr>
          <w:sz w:val="28"/>
          <w:szCs w:val="28"/>
        </w:rPr>
        <w:t xml:space="preserve">.  </w:t>
      </w:r>
      <w:r w:rsidR="00874FA4" w:rsidRPr="00874FA4">
        <w:rPr>
          <w:color w:val="000000"/>
          <w:sz w:val="28"/>
          <w:szCs w:val="28"/>
        </w:rPr>
        <w:t>Опубликовать настоящее постановление в районной газете «Дружба» и р</w:t>
      </w:r>
      <w:r w:rsidR="00874FA4" w:rsidRPr="00874FA4">
        <w:rPr>
          <w:sz w:val="28"/>
          <w:szCs w:val="28"/>
        </w:rPr>
        <w:t>азместить в сети «Интернет» на официальном сайте администрац</w:t>
      </w:r>
      <w:r w:rsidR="00207A42">
        <w:rPr>
          <w:sz w:val="28"/>
          <w:szCs w:val="28"/>
        </w:rPr>
        <w:t>ии МО «Красногвардейский район»</w:t>
      </w:r>
      <w:r w:rsidR="00874FA4" w:rsidRPr="00874FA4">
        <w:rPr>
          <w:sz w:val="28"/>
          <w:szCs w:val="28"/>
        </w:rPr>
        <w:t>.</w:t>
      </w:r>
      <w:r w:rsidR="00874FA4" w:rsidRPr="00874FA4">
        <w:rPr>
          <w:sz w:val="28"/>
          <w:szCs w:val="28"/>
        </w:rPr>
        <w:tab/>
      </w:r>
      <w:r w:rsidR="00871F0D" w:rsidRPr="00874FA4">
        <w:rPr>
          <w:sz w:val="28"/>
          <w:szCs w:val="28"/>
        </w:rPr>
        <w:tab/>
      </w:r>
    </w:p>
    <w:p w:rsidR="00595E6B" w:rsidRPr="00874FA4" w:rsidRDefault="00871F0D" w:rsidP="0064118F">
      <w:pPr>
        <w:contextualSpacing/>
        <w:jc w:val="both"/>
        <w:rPr>
          <w:b/>
          <w:sz w:val="28"/>
          <w:szCs w:val="28"/>
        </w:rPr>
      </w:pPr>
      <w:r w:rsidRPr="00874FA4">
        <w:rPr>
          <w:sz w:val="28"/>
          <w:szCs w:val="28"/>
        </w:rPr>
        <w:tab/>
      </w:r>
      <w:r w:rsidR="00605188">
        <w:rPr>
          <w:sz w:val="28"/>
          <w:szCs w:val="28"/>
        </w:rPr>
        <w:t>11</w:t>
      </w:r>
      <w:r w:rsidR="00595E6B" w:rsidRPr="00874FA4">
        <w:rPr>
          <w:sz w:val="28"/>
          <w:szCs w:val="28"/>
        </w:rPr>
        <w:t xml:space="preserve">. Настоящее постановление вступает в силу с момента его опубликования. </w:t>
      </w:r>
    </w:p>
    <w:p w:rsidR="006411EA" w:rsidRPr="00566FD8" w:rsidRDefault="006411EA" w:rsidP="0064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E6B" w:rsidRPr="00566FD8" w:rsidRDefault="00595E6B" w:rsidP="0064118F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566FD8">
        <w:rPr>
          <w:sz w:val="28"/>
          <w:szCs w:val="28"/>
        </w:rPr>
        <w:t xml:space="preserve">А.Т. Османов        </w:t>
      </w: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2620AC" w:rsidRDefault="002620AC" w:rsidP="00546B7F">
      <w:pPr>
        <w:spacing w:line="283" w:lineRule="exact"/>
        <w:jc w:val="right"/>
        <w:rPr>
          <w:szCs w:val="22"/>
        </w:rPr>
      </w:pPr>
    </w:p>
    <w:p w:rsidR="00546B7F" w:rsidRDefault="00546B7F" w:rsidP="00546B7F">
      <w:pPr>
        <w:spacing w:line="283" w:lineRule="exact"/>
        <w:jc w:val="right"/>
        <w:rPr>
          <w:szCs w:val="22"/>
        </w:rPr>
      </w:pPr>
      <w:r>
        <w:rPr>
          <w:szCs w:val="22"/>
        </w:rPr>
        <w:lastRenderedPageBreak/>
        <w:t>Приложение  №1</w:t>
      </w:r>
    </w:p>
    <w:p w:rsidR="00546B7F" w:rsidRDefault="00546B7F" w:rsidP="00546B7F">
      <w:pPr>
        <w:spacing w:line="283" w:lineRule="exact"/>
        <w:jc w:val="right"/>
        <w:rPr>
          <w:szCs w:val="22"/>
        </w:rPr>
      </w:pPr>
      <w:r>
        <w:rPr>
          <w:szCs w:val="22"/>
        </w:rPr>
        <w:t xml:space="preserve">к постановлению администрации </w:t>
      </w:r>
    </w:p>
    <w:p w:rsidR="00546B7F" w:rsidRDefault="00546B7F" w:rsidP="00546B7F">
      <w:pPr>
        <w:spacing w:line="283" w:lineRule="exact"/>
        <w:jc w:val="right"/>
        <w:rPr>
          <w:szCs w:val="22"/>
        </w:rPr>
      </w:pPr>
      <w:r>
        <w:rPr>
          <w:szCs w:val="22"/>
        </w:rPr>
        <w:t xml:space="preserve">МО «Красногвардейский  район» </w:t>
      </w:r>
    </w:p>
    <w:p w:rsidR="00546B7F" w:rsidRPr="00240679" w:rsidRDefault="002620AC" w:rsidP="00546B7F">
      <w:pPr>
        <w:tabs>
          <w:tab w:val="left" w:pos="0"/>
        </w:tabs>
        <w:ind w:right="-29"/>
        <w:jc w:val="right"/>
        <w:rPr>
          <w:b/>
          <w:color w:val="002060"/>
        </w:rPr>
      </w:pPr>
      <w:r>
        <w:rPr>
          <w:szCs w:val="22"/>
          <w:u w:val="single"/>
        </w:rPr>
        <w:t xml:space="preserve">От 18.04.2019г. </w:t>
      </w:r>
      <w:r w:rsidR="00546B7F">
        <w:rPr>
          <w:szCs w:val="22"/>
          <w:u w:val="single"/>
        </w:rPr>
        <w:t xml:space="preserve"> № </w:t>
      </w:r>
      <w:r>
        <w:rPr>
          <w:szCs w:val="22"/>
          <w:u w:val="single"/>
        </w:rPr>
        <w:t>237</w:t>
      </w:r>
    </w:p>
    <w:p w:rsidR="00546B7F" w:rsidRDefault="00546B7F" w:rsidP="0054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2060"/>
          <w:sz w:val="28"/>
        </w:rPr>
      </w:pPr>
    </w:p>
    <w:p w:rsidR="00546B7F" w:rsidRDefault="00546B7F" w:rsidP="006D0019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2060"/>
          <w:sz w:val="28"/>
        </w:rPr>
      </w:pPr>
    </w:p>
    <w:p w:rsidR="00546B7F" w:rsidRPr="00546B7F" w:rsidRDefault="00546B7F" w:rsidP="0054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  <w:r w:rsidRPr="00546B7F">
        <w:rPr>
          <w:b/>
          <w:bCs/>
          <w:sz w:val="28"/>
        </w:rPr>
        <w:t>Положение</w:t>
      </w:r>
    </w:p>
    <w:p w:rsidR="00546B7F" w:rsidRPr="00546B7F" w:rsidRDefault="00546B7F" w:rsidP="0054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  <w:r w:rsidRPr="00546B7F">
        <w:rPr>
          <w:b/>
          <w:bCs/>
          <w:sz w:val="28"/>
        </w:rPr>
        <w:t xml:space="preserve">о Центре тестирования по выполнению нормативов испытаний (тестов) Всероссийского физкультурно-спортивного комплекса «Готов к труду и обороне» (ГТО) на территории МО </w:t>
      </w:r>
    </w:p>
    <w:p w:rsidR="00546B7F" w:rsidRPr="00546B7F" w:rsidRDefault="00546B7F" w:rsidP="0054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  <w:r w:rsidRPr="00546B7F">
        <w:rPr>
          <w:b/>
          <w:bCs/>
          <w:sz w:val="28"/>
        </w:rPr>
        <w:t>«Красногвардейский район»</w:t>
      </w:r>
    </w:p>
    <w:p w:rsidR="00546B7F" w:rsidRPr="00240679" w:rsidRDefault="00546B7F" w:rsidP="0054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2060"/>
          <w:sz w:val="28"/>
        </w:rPr>
      </w:pPr>
    </w:p>
    <w:p w:rsidR="00546B7F" w:rsidRPr="00546B7F" w:rsidRDefault="00546B7F" w:rsidP="0054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  <w:r w:rsidRPr="00546B7F">
        <w:rPr>
          <w:b/>
          <w:bCs/>
          <w:sz w:val="28"/>
        </w:rPr>
        <w:t>I. Общие положения</w:t>
      </w:r>
    </w:p>
    <w:p w:rsidR="00546B7F" w:rsidRPr="00546B7F" w:rsidRDefault="00546B7F" w:rsidP="00546B7F">
      <w:pPr>
        <w:pStyle w:val="pj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</w:rPr>
      </w:pPr>
      <w:r w:rsidRPr="00546B7F">
        <w:rPr>
          <w:sz w:val="28"/>
        </w:rPr>
        <w:t>Положение о Центре тестирования по выполнению нормативов испытаний (тестов) Всероссийского физк</w:t>
      </w:r>
      <w:r w:rsidR="00EE21AE">
        <w:rPr>
          <w:sz w:val="28"/>
        </w:rPr>
        <w:t xml:space="preserve">ультурно-спортивного комплекса </w:t>
      </w:r>
      <w:r w:rsidR="001F43B6">
        <w:rPr>
          <w:sz w:val="28"/>
        </w:rPr>
        <w:t>«</w:t>
      </w:r>
      <w:r w:rsidR="00EE21AE">
        <w:rPr>
          <w:sz w:val="28"/>
        </w:rPr>
        <w:t>Готов к труду и обороне</w:t>
      </w:r>
      <w:r w:rsidR="001F43B6">
        <w:rPr>
          <w:sz w:val="28"/>
        </w:rPr>
        <w:t>»</w:t>
      </w:r>
      <w:r w:rsidRPr="00546B7F">
        <w:rPr>
          <w:sz w:val="28"/>
        </w:rPr>
        <w:t xml:space="preserve"> (ГТО) (далее - положение) разработано в соответствии с частью 2 статьи 31.2 Федерального</w:t>
      </w:r>
      <w:r w:rsidR="001F43B6">
        <w:rPr>
          <w:sz w:val="28"/>
        </w:rPr>
        <w:t xml:space="preserve"> закона от 04.12.2007 N 329-ФЗ «</w:t>
      </w:r>
      <w:r w:rsidRPr="00546B7F">
        <w:rPr>
          <w:sz w:val="28"/>
        </w:rPr>
        <w:t xml:space="preserve">О физической культуре </w:t>
      </w:r>
      <w:r w:rsidR="001F43B6">
        <w:rPr>
          <w:sz w:val="28"/>
        </w:rPr>
        <w:t>и спорте в Российской Федерации»</w:t>
      </w:r>
      <w:r w:rsidRPr="00546B7F">
        <w:rPr>
          <w:sz w:val="28"/>
        </w:rPr>
        <w:t xml:space="preserve"> </w:t>
      </w:r>
    </w:p>
    <w:p w:rsidR="00546B7F" w:rsidRPr="00473219" w:rsidRDefault="00546B7F" w:rsidP="00546B7F">
      <w:pPr>
        <w:pStyle w:val="pj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</w:rPr>
      </w:pPr>
      <w:r w:rsidRPr="00473219">
        <w:rPr>
          <w:sz w:val="28"/>
        </w:rPr>
        <w:t>Положение устанавливает порядок деятельности Центра тестирования по выполнению нормативов испытаний (тестов) Всероссийского физк</w:t>
      </w:r>
      <w:r w:rsidR="001F43B6">
        <w:rPr>
          <w:sz w:val="28"/>
        </w:rPr>
        <w:t>ультурно-спортивного комплекса «</w:t>
      </w:r>
      <w:r w:rsidRPr="00473219">
        <w:rPr>
          <w:sz w:val="28"/>
        </w:rPr>
        <w:t>Готов к труду и оборон</w:t>
      </w:r>
      <w:r w:rsidR="001F43B6">
        <w:rPr>
          <w:sz w:val="28"/>
        </w:rPr>
        <w:t>е»</w:t>
      </w:r>
      <w:r w:rsidRPr="00473219">
        <w:rPr>
          <w:sz w:val="28"/>
        </w:rPr>
        <w:t xml:space="preserve"> (ГТО) (далее - Центр тестирования), осуществляющих тестирование уровня физической подготовленности населения </w:t>
      </w:r>
      <w:r w:rsidR="001F43B6">
        <w:rPr>
          <w:sz w:val="28"/>
        </w:rPr>
        <w:t xml:space="preserve">МО «Красногвардейский район» </w:t>
      </w:r>
      <w:r w:rsidRPr="00473219">
        <w:rPr>
          <w:sz w:val="28"/>
        </w:rPr>
        <w:t>на основании результатов выполнения нормативов испытаний (тестов) Всероссийского физк</w:t>
      </w:r>
      <w:r w:rsidR="001F43B6">
        <w:rPr>
          <w:sz w:val="28"/>
        </w:rPr>
        <w:t>ультурно-спортивного комплекса «</w:t>
      </w:r>
      <w:r w:rsidRPr="00473219">
        <w:rPr>
          <w:sz w:val="28"/>
        </w:rPr>
        <w:t xml:space="preserve">Готов </w:t>
      </w:r>
      <w:r w:rsidR="001F43B6">
        <w:rPr>
          <w:sz w:val="28"/>
        </w:rPr>
        <w:t>к труду и обороне»</w:t>
      </w:r>
      <w:r w:rsidRPr="00473219">
        <w:rPr>
          <w:sz w:val="28"/>
        </w:rPr>
        <w:t xml:space="preserve"> (ГТО) (далее - комплекс ГТО).</w:t>
      </w:r>
    </w:p>
    <w:p w:rsidR="00546B7F" w:rsidRPr="00240679" w:rsidRDefault="00546B7F" w:rsidP="0054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2060"/>
          <w:sz w:val="28"/>
        </w:rPr>
      </w:pPr>
    </w:p>
    <w:p w:rsidR="00546B7F" w:rsidRPr="00473219" w:rsidRDefault="00546B7F" w:rsidP="0054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  <w:r w:rsidRPr="00473219">
        <w:rPr>
          <w:b/>
          <w:bCs/>
          <w:sz w:val="28"/>
        </w:rPr>
        <w:t>II. Цели и задачи Центра тестирования</w:t>
      </w:r>
    </w:p>
    <w:p w:rsidR="0032180B" w:rsidRDefault="001F43B6" w:rsidP="001F43B6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473219" w:rsidRPr="00473219">
        <w:rPr>
          <w:sz w:val="28"/>
        </w:rPr>
        <w:t xml:space="preserve">. </w:t>
      </w:r>
      <w:r w:rsidR="00546B7F" w:rsidRPr="00473219">
        <w:rPr>
          <w:sz w:val="28"/>
        </w:rPr>
        <w:t>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</w:t>
      </w:r>
      <w:r>
        <w:rPr>
          <w:sz w:val="28"/>
        </w:rPr>
        <w:t>ультурно-спортивного комплекса «Готов к труду и обороне»</w:t>
      </w:r>
      <w:r w:rsidR="00546B7F" w:rsidRPr="00473219">
        <w:rPr>
          <w:sz w:val="28"/>
        </w:rPr>
        <w:t xml:space="preserve"> (ГТО), утвержденных приказом Министерства спорта Росс</w:t>
      </w:r>
      <w:r>
        <w:rPr>
          <w:sz w:val="28"/>
        </w:rPr>
        <w:t>ийской Федерации от 08.07.2014 №</w:t>
      </w:r>
      <w:r w:rsidR="00546B7F" w:rsidRPr="00473219">
        <w:rPr>
          <w:sz w:val="28"/>
        </w:rPr>
        <w:t>575 (с учетом изменений, внесенных приказом М</w:t>
      </w:r>
      <w:r>
        <w:rPr>
          <w:sz w:val="28"/>
        </w:rPr>
        <w:t>ин спорта России от 16.11.2015 №1045 «</w:t>
      </w:r>
      <w:r w:rsidR="00546B7F" w:rsidRPr="00473219">
        <w:rPr>
          <w:sz w:val="28"/>
        </w:rPr>
        <w:t xml:space="preserve">О внесении изменений в приказ Министерства спорта Российской Федерации от </w:t>
      </w:r>
      <w:r>
        <w:rPr>
          <w:sz w:val="28"/>
        </w:rPr>
        <w:t>08.07.2014 № 575 «</w:t>
      </w:r>
      <w:r w:rsidR="00546B7F" w:rsidRPr="00473219">
        <w:rPr>
          <w:sz w:val="28"/>
        </w:rPr>
        <w:t>Об утверждении государственных требований к уровню физической подготовленности населения при выполнении нормативов Всероссийского физк</w:t>
      </w:r>
      <w:r>
        <w:rPr>
          <w:sz w:val="28"/>
        </w:rPr>
        <w:t>ультурно-спортивного комплекса «Готов к труду и обороне» (ГТО)»</w:t>
      </w:r>
      <w:r w:rsidR="00546B7F" w:rsidRPr="00473219">
        <w:rPr>
          <w:sz w:val="28"/>
        </w:rPr>
        <w:t xml:space="preserve"> (далее - государственные требования) и оценка выполнения нормативов испытаний (тестов) комплекса ГТО населением.</w:t>
      </w:r>
    </w:p>
    <w:p w:rsidR="00546B7F" w:rsidRPr="00473219" w:rsidRDefault="001F43B6" w:rsidP="001F43B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     2</w:t>
      </w:r>
      <w:r w:rsidR="00546B7F" w:rsidRPr="00473219">
        <w:rPr>
          <w:sz w:val="28"/>
        </w:rPr>
        <w:t>.      Задачи Центра тестирования:</w:t>
      </w:r>
    </w:p>
    <w:p w:rsidR="00546B7F" w:rsidRPr="00473219" w:rsidRDefault="001F43B6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2</w:t>
      </w:r>
      <w:r w:rsidR="00546B7F" w:rsidRPr="00473219">
        <w:rPr>
          <w:sz w:val="28"/>
        </w:rPr>
        <w:t>.1. 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546B7F" w:rsidRPr="00473219" w:rsidRDefault="001F43B6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2</w:t>
      </w:r>
      <w:r w:rsidR="00546B7F" w:rsidRPr="00473219">
        <w:rPr>
          <w:sz w:val="28"/>
        </w:rPr>
        <w:t>.2. Организация и проведение тестирования населения по выполнению нормативов испытаний (тестов) комплекса ГТО.</w:t>
      </w:r>
    </w:p>
    <w:p w:rsidR="00546B7F" w:rsidRPr="00240679" w:rsidRDefault="001F43B6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28"/>
        </w:rPr>
      </w:pPr>
      <w:r>
        <w:rPr>
          <w:sz w:val="28"/>
        </w:rPr>
        <w:lastRenderedPageBreak/>
        <w:t>2</w:t>
      </w:r>
      <w:r w:rsidR="00546B7F" w:rsidRPr="00473219">
        <w:rPr>
          <w:sz w:val="28"/>
        </w:rPr>
        <w:t>.3.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</w:t>
      </w:r>
      <w:r w:rsidR="00546B7F" w:rsidRPr="00240679">
        <w:rPr>
          <w:color w:val="002060"/>
          <w:sz w:val="28"/>
        </w:rPr>
        <w:t>.</w:t>
      </w:r>
    </w:p>
    <w:p w:rsidR="00473219" w:rsidRDefault="00473219" w:rsidP="0054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2060"/>
          <w:sz w:val="28"/>
        </w:rPr>
      </w:pPr>
    </w:p>
    <w:p w:rsidR="00546B7F" w:rsidRDefault="00546B7F" w:rsidP="0054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  <w:r w:rsidRPr="00473219">
        <w:rPr>
          <w:b/>
          <w:bCs/>
          <w:sz w:val="28"/>
        </w:rPr>
        <w:t>III. Деятельность Центра тестирования</w:t>
      </w:r>
    </w:p>
    <w:p w:rsidR="00C10DE0" w:rsidRPr="00473219" w:rsidRDefault="00C10DE0" w:rsidP="00546B7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</w:p>
    <w:p w:rsidR="00546B7F" w:rsidRPr="00473219" w:rsidRDefault="001F43B6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546B7F" w:rsidRPr="00473219">
        <w:rPr>
          <w:sz w:val="28"/>
        </w:rPr>
        <w:t>.    Виды деятельности Центра тестирования:</w:t>
      </w:r>
    </w:p>
    <w:p w:rsidR="00546B7F" w:rsidRPr="00473219" w:rsidRDefault="001F43B6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546B7F" w:rsidRPr="00473219">
        <w:rPr>
          <w:sz w:val="28"/>
        </w:rPr>
        <w:t>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 w:rsidR="00546B7F" w:rsidRPr="00473219" w:rsidRDefault="001F43B6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546B7F" w:rsidRPr="00473219">
        <w:rPr>
          <w:sz w:val="28"/>
        </w:rPr>
        <w:t>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требованиях.</w:t>
      </w:r>
    </w:p>
    <w:p w:rsidR="00546B7F" w:rsidRPr="00473219" w:rsidRDefault="001F43B6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546B7F" w:rsidRPr="00473219">
        <w:rPr>
          <w:sz w:val="28"/>
        </w:rPr>
        <w:t>.3. Осуществление тестирования населения по выполнению нормативов испытаний (тестов) комплекса ГТО.</w:t>
      </w:r>
    </w:p>
    <w:p w:rsidR="00546B7F" w:rsidRPr="00473219" w:rsidRDefault="001F43B6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546B7F" w:rsidRPr="00473219">
        <w:rPr>
          <w:sz w:val="28"/>
        </w:rPr>
        <w:t>.4. 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:rsidR="00546B7F" w:rsidRPr="00473219" w:rsidRDefault="001F43B6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546B7F" w:rsidRPr="00473219">
        <w:rPr>
          <w:sz w:val="28"/>
        </w:rPr>
        <w:t>.5.Внесение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 w:rsidR="00546B7F" w:rsidRPr="00473219" w:rsidRDefault="001F43B6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546B7F" w:rsidRPr="00473219">
        <w:rPr>
          <w:sz w:val="28"/>
        </w:rPr>
        <w:t>.6.Подготовка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546B7F" w:rsidRPr="00473219">
        <w:rPr>
          <w:sz w:val="28"/>
        </w:rPr>
        <w:t>.7. 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546B7F" w:rsidRPr="00473219">
        <w:rPr>
          <w:sz w:val="28"/>
        </w:rPr>
        <w:t>.8.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546B7F" w:rsidRPr="00473219">
        <w:rPr>
          <w:sz w:val="28"/>
        </w:rPr>
        <w:t>.9. Участие в организации повышения квалификации специалистов в области физической культуры и спорта по комплексу ГТО.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546B7F" w:rsidRPr="00473219">
        <w:rPr>
          <w:sz w:val="28"/>
        </w:rPr>
        <w:t>.10. Обеспечение судейства выполнения нормативов испытаний (тестов) комплекса ГТО населением.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546B7F" w:rsidRPr="00473219">
        <w:rPr>
          <w:sz w:val="28"/>
        </w:rPr>
        <w:t>.11.</w:t>
      </w:r>
      <w:r w:rsidR="00EB6936">
        <w:rPr>
          <w:sz w:val="28"/>
        </w:rPr>
        <w:t xml:space="preserve"> </w:t>
      </w:r>
      <w:r w:rsidR="00546B7F" w:rsidRPr="00473219">
        <w:rPr>
          <w:sz w:val="28"/>
        </w:rPr>
        <w:t>Осуществление тестирования лиц из числа граждан, подлежащих призыву на военную службу, обучающихся в подведомственных Министерству обороны Российской Федерации образовательных организациях, и гражданского персонала воинских формирований.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lastRenderedPageBreak/>
        <w:t>2</w:t>
      </w:r>
      <w:r w:rsidR="00546B7F" w:rsidRPr="00473219">
        <w:rPr>
          <w:sz w:val="28"/>
        </w:rPr>
        <w:t>.  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3</w:t>
      </w:r>
      <w:r w:rsidR="00546B7F" w:rsidRPr="00473219">
        <w:rPr>
          <w:sz w:val="28"/>
        </w:rPr>
        <w:t>.    Центр тестирования имеет право: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3</w:t>
      </w:r>
      <w:r w:rsidR="00546B7F" w:rsidRPr="00473219">
        <w:rPr>
          <w:sz w:val="28"/>
        </w:rPr>
        <w:t>.1. 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3</w:t>
      </w:r>
      <w:r w:rsidR="00546B7F" w:rsidRPr="00473219">
        <w:rPr>
          <w:sz w:val="28"/>
        </w:rPr>
        <w:t>.2.Запрашивать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3</w:t>
      </w:r>
      <w:r w:rsidR="00546B7F" w:rsidRPr="00473219">
        <w:rPr>
          <w:sz w:val="28"/>
        </w:rPr>
        <w:t>.3. 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 государственных требований.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3</w:t>
      </w:r>
      <w:r w:rsidR="00546B7F" w:rsidRPr="00473219">
        <w:rPr>
          <w:sz w:val="28"/>
        </w:rPr>
        <w:t>.4.Привлекать волонтеров для организации процесса тестирования населения.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4</w:t>
      </w:r>
      <w:r w:rsidR="00546B7F" w:rsidRPr="00473219">
        <w:rPr>
          <w:sz w:val="28"/>
        </w:rPr>
        <w:t>.    Центр тестирования обязан: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4</w:t>
      </w:r>
      <w:r w:rsidR="00546B7F" w:rsidRPr="00473219">
        <w:rPr>
          <w:sz w:val="28"/>
        </w:rPr>
        <w:t>.1.Обеспечивать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4</w:t>
      </w:r>
      <w:r w:rsidR="00546B7F" w:rsidRPr="00473219">
        <w:rPr>
          <w:sz w:val="28"/>
        </w:rPr>
        <w:t>.2.Осуществлять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4</w:t>
      </w:r>
      <w:r w:rsidR="00546B7F" w:rsidRPr="00473219">
        <w:rPr>
          <w:sz w:val="28"/>
        </w:rPr>
        <w:t>.3.Осуществлять тестирование только на объектах спорта, соответствующих требованиям безопасности.</w:t>
      </w:r>
    </w:p>
    <w:p w:rsidR="00546B7F" w:rsidRPr="00240679" w:rsidRDefault="00546B7F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28"/>
        </w:rPr>
      </w:pPr>
    </w:p>
    <w:p w:rsidR="00473219" w:rsidRPr="00473219" w:rsidRDefault="00546B7F" w:rsidP="0047321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  <w:r w:rsidRPr="00473219">
        <w:rPr>
          <w:b/>
          <w:bCs/>
          <w:sz w:val="28"/>
        </w:rPr>
        <w:t>IV. Материально-техническое обеспечение</w:t>
      </w:r>
    </w:p>
    <w:p w:rsidR="00546B7F" w:rsidRPr="00473219" w:rsidRDefault="00053F8E" w:rsidP="00546B7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546B7F" w:rsidRPr="00473219">
        <w:rPr>
          <w:sz w:val="28"/>
        </w:rPr>
        <w:t>. Центр тестирования осуществляет материально-техническое обеспечение участников тестирования, обеспечение спортивным оборудов</w:t>
      </w:r>
      <w:r w:rsidR="00EB6936">
        <w:rPr>
          <w:sz w:val="28"/>
        </w:rPr>
        <w:t>анием и инвентарем, необходимых</w:t>
      </w:r>
      <w:r w:rsidR="00546B7F" w:rsidRPr="00473219">
        <w:rPr>
          <w:sz w:val="28"/>
        </w:rPr>
        <w:t xml:space="preserve"> для прохождения тестирования.</w:t>
      </w:r>
    </w:p>
    <w:p w:rsidR="0034191D" w:rsidRPr="0034191D" w:rsidRDefault="0034191D" w:rsidP="0034191D">
      <w:pPr>
        <w:ind w:right="-1"/>
        <w:jc w:val="both"/>
        <w:rPr>
          <w:b/>
          <w:color w:val="002060"/>
          <w:sz w:val="28"/>
          <w:szCs w:val="28"/>
        </w:rPr>
      </w:pPr>
    </w:p>
    <w:p w:rsidR="0034191D" w:rsidRPr="0034191D" w:rsidRDefault="0034191D" w:rsidP="0034191D">
      <w:pPr>
        <w:ind w:right="-1"/>
        <w:jc w:val="both"/>
        <w:rPr>
          <w:b/>
          <w:color w:val="002060"/>
          <w:sz w:val="28"/>
          <w:szCs w:val="28"/>
        </w:rPr>
      </w:pPr>
    </w:p>
    <w:p w:rsidR="002620AC" w:rsidRDefault="002620AC" w:rsidP="002620AC">
      <w:pPr>
        <w:ind w:right="-483"/>
        <w:jc w:val="both"/>
        <w:rPr>
          <w:sz w:val="28"/>
          <w:szCs w:val="28"/>
        </w:rPr>
      </w:pPr>
      <w:r w:rsidRPr="00534E29">
        <w:rPr>
          <w:sz w:val="28"/>
          <w:szCs w:val="28"/>
        </w:rPr>
        <w:t>Управляющий делами администрации</w:t>
      </w:r>
      <w:r>
        <w:rPr>
          <w:sz w:val="28"/>
          <w:szCs w:val="28"/>
        </w:rPr>
        <w:t xml:space="preserve"> </w:t>
      </w:r>
    </w:p>
    <w:p w:rsidR="002620AC" w:rsidRDefault="002620AC" w:rsidP="002620AC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</w:t>
      </w:r>
      <w:r w:rsidRPr="00534E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534E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2620AC" w:rsidRPr="00AB561C" w:rsidRDefault="002620AC" w:rsidP="002620AC">
      <w:pPr>
        <w:ind w:right="-483"/>
        <w:jc w:val="both"/>
        <w:rPr>
          <w:b/>
          <w:sz w:val="28"/>
          <w:szCs w:val="28"/>
        </w:rPr>
      </w:pPr>
      <w:r w:rsidRPr="00534E29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А.А. Катбамбетов</w:t>
      </w:r>
    </w:p>
    <w:p w:rsidR="0034191D" w:rsidRDefault="0034191D" w:rsidP="0034191D">
      <w:pPr>
        <w:ind w:right="-483"/>
        <w:jc w:val="both"/>
        <w:rPr>
          <w:b/>
          <w:sz w:val="28"/>
          <w:szCs w:val="28"/>
        </w:rPr>
      </w:pPr>
    </w:p>
    <w:p w:rsidR="00473219" w:rsidRDefault="00546B7F" w:rsidP="00473219">
      <w:pPr>
        <w:spacing w:line="283" w:lineRule="exact"/>
        <w:jc w:val="right"/>
        <w:rPr>
          <w:szCs w:val="22"/>
        </w:rPr>
      </w:pPr>
      <w:r w:rsidRPr="00240679">
        <w:rPr>
          <w:b/>
          <w:color w:val="002060"/>
        </w:rPr>
        <w:br w:type="page"/>
      </w:r>
      <w:r w:rsidR="00473219">
        <w:rPr>
          <w:szCs w:val="22"/>
        </w:rPr>
        <w:lastRenderedPageBreak/>
        <w:t>Приложение  №2</w:t>
      </w:r>
    </w:p>
    <w:p w:rsidR="00473219" w:rsidRDefault="00473219" w:rsidP="00473219">
      <w:pPr>
        <w:spacing w:line="283" w:lineRule="exact"/>
        <w:jc w:val="right"/>
        <w:rPr>
          <w:szCs w:val="22"/>
        </w:rPr>
      </w:pPr>
      <w:r>
        <w:rPr>
          <w:szCs w:val="22"/>
        </w:rPr>
        <w:t xml:space="preserve">к постановлению администрации </w:t>
      </w:r>
    </w:p>
    <w:p w:rsidR="00473219" w:rsidRDefault="00473219" w:rsidP="00473219">
      <w:pPr>
        <w:spacing w:line="283" w:lineRule="exact"/>
        <w:jc w:val="right"/>
        <w:rPr>
          <w:szCs w:val="22"/>
        </w:rPr>
      </w:pPr>
      <w:r>
        <w:rPr>
          <w:szCs w:val="22"/>
        </w:rPr>
        <w:t xml:space="preserve">МО «Красногвардейский  район» </w:t>
      </w:r>
    </w:p>
    <w:p w:rsidR="00546B7F" w:rsidRDefault="002620AC" w:rsidP="002620AC">
      <w:pPr>
        <w:shd w:val="clear" w:color="auto" w:fill="FFFFFF"/>
        <w:jc w:val="right"/>
        <w:rPr>
          <w:szCs w:val="22"/>
          <w:u w:val="single"/>
        </w:rPr>
      </w:pPr>
      <w:r w:rsidRPr="002620AC">
        <w:rPr>
          <w:szCs w:val="22"/>
          <w:u w:val="single"/>
        </w:rPr>
        <w:t>От 18.04.2019г.  № 237</w:t>
      </w:r>
    </w:p>
    <w:p w:rsidR="002620AC" w:rsidRPr="00240679" w:rsidRDefault="002620AC" w:rsidP="002620AC">
      <w:pPr>
        <w:shd w:val="clear" w:color="auto" w:fill="FFFFFF"/>
        <w:jc w:val="right"/>
        <w:rPr>
          <w:b/>
          <w:bCs/>
          <w:color w:val="002060"/>
        </w:rPr>
      </w:pPr>
    </w:p>
    <w:p w:rsidR="00546B7F" w:rsidRPr="00473219" w:rsidRDefault="00546B7F" w:rsidP="00473219">
      <w:pPr>
        <w:pStyle w:val="3"/>
        <w:ind w:firstLine="709"/>
        <w:jc w:val="center"/>
        <w:rPr>
          <w:sz w:val="28"/>
          <w:szCs w:val="28"/>
        </w:rPr>
      </w:pPr>
      <w:r w:rsidRPr="00473219">
        <w:rPr>
          <w:sz w:val="28"/>
          <w:szCs w:val="28"/>
        </w:rPr>
        <w:t>ПОРЯДОК</w:t>
      </w:r>
    </w:p>
    <w:p w:rsidR="00546B7F" w:rsidRPr="00473219" w:rsidRDefault="00546B7F" w:rsidP="00473219">
      <w:pPr>
        <w:pStyle w:val="3"/>
        <w:ind w:firstLine="709"/>
        <w:jc w:val="center"/>
        <w:rPr>
          <w:sz w:val="28"/>
          <w:szCs w:val="28"/>
        </w:rPr>
      </w:pPr>
      <w:r w:rsidRPr="00473219">
        <w:rPr>
          <w:sz w:val="28"/>
          <w:szCs w:val="28"/>
        </w:rPr>
        <w:t>организации и проведения тестирования по выполнению</w:t>
      </w:r>
      <w:r w:rsidRPr="00473219">
        <w:rPr>
          <w:sz w:val="28"/>
          <w:szCs w:val="28"/>
        </w:rPr>
        <w:br/>
        <w:t xml:space="preserve">нормативов испытаний (тестов) Всероссийского физкультурно-спортивного комплекса </w:t>
      </w:r>
      <w:r w:rsidR="00053F8E">
        <w:rPr>
          <w:sz w:val="28"/>
          <w:szCs w:val="28"/>
        </w:rPr>
        <w:t>«Готов к труду и обороне» (ГТО)</w:t>
      </w:r>
    </w:p>
    <w:p w:rsidR="00546B7F" w:rsidRPr="00240679" w:rsidRDefault="00546B7F" w:rsidP="00546B7F">
      <w:pPr>
        <w:pStyle w:val="3"/>
        <w:ind w:firstLine="709"/>
        <w:jc w:val="center"/>
        <w:rPr>
          <w:color w:val="002060"/>
          <w:szCs w:val="28"/>
        </w:rPr>
      </w:pPr>
    </w:p>
    <w:p w:rsidR="00546B7F" w:rsidRPr="00473219" w:rsidRDefault="00546B7F" w:rsidP="00473219">
      <w:pPr>
        <w:pStyle w:val="3"/>
        <w:spacing w:line="240" w:lineRule="auto"/>
        <w:jc w:val="center"/>
        <w:rPr>
          <w:sz w:val="28"/>
          <w:szCs w:val="28"/>
        </w:rPr>
      </w:pPr>
      <w:r w:rsidRPr="00473219">
        <w:rPr>
          <w:sz w:val="28"/>
          <w:szCs w:val="28"/>
        </w:rPr>
        <w:t>I. Общие положения</w:t>
      </w:r>
    </w:p>
    <w:p w:rsidR="00053F8E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 xml:space="preserve">1.Порядок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 (далее - порядок) разработан в соответствии с частью 4 статьи 31.1 Федерального закона от 04.12.2007 № 329-ФЗ «О физической культуре и спорте в Российской Федерации» </w:t>
      </w:r>
    </w:p>
    <w:p w:rsidR="00053F8E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4732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73219">
        <w:rPr>
          <w:rFonts w:ascii="Times New Roman" w:hAnsi="Times New Roman" w:cs="Times New Roman"/>
          <w:color w:val="auto"/>
          <w:sz w:val="28"/>
          <w:szCs w:val="28"/>
        </w:rPr>
        <w:t>Порядок определяет последовательность мероприятий по организации и проведению тестирования населения по выполнению государственных требований Всероссийского физкультурно-спортивного комплекса «Готов к труду и обороне» (ГТО), утвержденных приказом Министерства спорта Российской</w:t>
      </w:r>
      <w:r w:rsidR="00053F8E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 от 08.07.2014 № 575 </w:t>
      </w:r>
      <w:r w:rsidRPr="00473219">
        <w:rPr>
          <w:rFonts w:ascii="Times New Roman" w:hAnsi="Times New Roman" w:cs="Times New Roman"/>
          <w:color w:val="auto"/>
          <w:sz w:val="28"/>
          <w:szCs w:val="28"/>
        </w:rPr>
        <w:t xml:space="preserve">с учетом изменений, внесенных приказом Минспорта России от 16.11.2015 № 1045 «О внесении изменений в приказ Министерства спорта Российской Федерации от 08.07.2014 № 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3. Организация и проведение тестирования населения по выполнению нормативов испытаний (тестов) Всероссийского физкультурно-спортивного комплекса «Готов к труду и обороне» (ГТО) (далее - комплекс) осуществляется Центром тестирования по выполнению нормативов испытаний (тестов) комплекса (далее - центр тестирования).</w:t>
      </w:r>
      <w:r w:rsidRPr="004732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6B7F" w:rsidRPr="00742FAC" w:rsidRDefault="00546B7F" w:rsidP="00473219">
      <w:pPr>
        <w:pStyle w:val="3"/>
        <w:spacing w:line="240" w:lineRule="auto"/>
        <w:jc w:val="center"/>
        <w:rPr>
          <w:sz w:val="28"/>
          <w:szCs w:val="28"/>
        </w:rPr>
      </w:pPr>
      <w:r w:rsidRPr="00742FAC">
        <w:rPr>
          <w:sz w:val="28"/>
          <w:szCs w:val="28"/>
        </w:rPr>
        <w:t>II. Организация тестирования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Лицо, желающее пройти тестирование (далее - участник), регистрируется в информационно-телекоммуникационной сети «Интернет» на Всероссийском портале комплекса по адресу www.gto.ru (далее - портал).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При регистрации создается личный кабинет участника, в котором: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.1. Указываются: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фамилия, имя, отчество (при наличии);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пол;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дата рождения;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адрес места жительства;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адрес электронной почты, мобильный телефон;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информация об образовании и (или) трудоустройстве (место работы);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спортивное звание (при наличии);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почетное спортивное звание (при наличии);</w:t>
      </w:r>
    </w:p>
    <w:p w:rsidR="00546B7F" w:rsidRPr="00473219" w:rsidRDefault="00473219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спортивный разряд с указанием вида спорта, но не ниже «второго юношеского спортивного разряда» (при наличии).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.2. Загружается личная фотография в электронном виде в формате «jpeg» с соотношением сторон 3x4 на светлом фоне.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.3.При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Допускается регистрация участника при личном обращении в Центр тестирования. Регистрация в этом случае осуществляется при содействии сотрудника Центра тестирования в соответствии с пунктом 4 и подпунктами 5.1,</w:t>
      </w:r>
      <w:r w:rsidR="00546B7F" w:rsidRPr="004732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5.2 порядка при предъявлении документа удостоверяющего личность (для лиц, не достигших четырнадцати лет - свидетельства о рождении, либо его копии).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Регистрация завершается присвоением участнику уникального идентификационного номера (далее - УИН), состоящего из 11 цифр: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первые 2 цифры - указывают на календарный год регистрации;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вторые 2 цифры - цифровое обозначение субъекта Российской Федерации для определения места регистрации участника;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следующие 7 цифр - порядковый номер участника.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После регистрации участник: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выбирает центр тестирования из предложенного списка на портале;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направляет в выбранный центр тестирования заявку на прохождение тестирования.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Допускается прием коллективных заявок, при выполнении условий, указанных в пунктах 4 и 5 порядка.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Центр тестирования принимает заявки и формирует единый список участников.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График проведения тестирования с указанием места тестирования, составляется центром тестирования и размещается на портале.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Условиями допуска участника к прохождению тестирования являются: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наличие заявки на прохождение тестирования;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правильность заполнения персональных данных участника, указанных при регистрации на портале;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соответствие фотографии участника, загруженной при регистрации;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предъявление документа, удостоверяющего личность (для лиц, не достигших четырнадцати лет - свидетельства о рождении, либо его копии);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предъявление медицинского заключения о допуске к занятиям физической культурой и спортом (в том числе и массовым спортом), спортивным соревнованиям (далее - медицинское заключение), выданного по результатам медицинского осмотра (обследования), проведенного в соответствии с Положением об организации медицинского осмотра (обследования) лиц, занимающихся физической культурой и массовыми видами спорта, утвержденным приказом Министерства здравоохранения и социального развития Российско</w:t>
      </w:r>
      <w:r w:rsidR="00053F8E">
        <w:rPr>
          <w:rFonts w:ascii="Times New Roman" w:hAnsi="Times New Roman" w:cs="Times New Roman"/>
          <w:color w:val="auto"/>
          <w:sz w:val="28"/>
          <w:szCs w:val="28"/>
        </w:rPr>
        <w:t>й Федерации от 09.08.2010 № 613</w:t>
      </w:r>
      <w:r w:rsidRPr="0047321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оказания медицинской помощи при проведении физкульт</w:t>
      </w:r>
      <w:r w:rsidR="00053F8E">
        <w:rPr>
          <w:rFonts w:ascii="Times New Roman" w:hAnsi="Times New Roman" w:cs="Times New Roman"/>
          <w:color w:val="auto"/>
          <w:sz w:val="28"/>
          <w:szCs w:val="28"/>
        </w:rPr>
        <w:t xml:space="preserve">урных и спортивных мероприятий» </w:t>
      </w:r>
      <w:r w:rsidRPr="00473219">
        <w:rPr>
          <w:rFonts w:ascii="Times New Roman" w:hAnsi="Times New Roman" w:cs="Times New Roman"/>
          <w:color w:val="auto"/>
          <w:sz w:val="28"/>
          <w:szCs w:val="28"/>
        </w:rPr>
        <w:t xml:space="preserve">(при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</w:t>
      </w:r>
      <w:r w:rsidRPr="00473219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</w:t>
      </w:r>
      <w:r w:rsidR="00053F8E">
        <w:rPr>
          <w:rFonts w:ascii="Times New Roman" w:hAnsi="Times New Roman" w:cs="Times New Roman"/>
          <w:color w:val="auto"/>
          <w:sz w:val="28"/>
          <w:szCs w:val="28"/>
        </w:rPr>
        <w:t>ава России от 21.12.2012 № 1346</w:t>
      </w:r>
      <w:r w:rsidRPr="00473219">
        <w:rPr>
          <w:rFonts w:ascii="Times New Roman" w:hAnsi="Times New Roman" w:cs="Times New Roman"/>
          <w:color w:val="auto"/>
          <w:sz w:val="28"/>
          <w:szCs w:val="28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 медицинское заключение для допуска к выполнению но</w:t>
      </w:r>
      <w:r w:rsidR="00053F8E">
        <w:rPr>
          <w:rFonts w:ascii="Times New Roman" w:hAnsi="Times New Roman" w:cs="Times New Roman"/>
          <w:color w:val="auto"/>
          <w:sz w:val="28"/>
          <w:szCs w:val="28"/>
        </w:rPr>
        <w:t>рмативов комплекса не требуется</w:t>
      </w:r>
      <w:r w:rsidRPr="0047321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согласие законного представителя несовершеннолетнего участника на прохождение тестирования.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Участник не допускается к прохождению тестирования в следующих случаях: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несоблюдения условий, указанных в пункте 11 порядка;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ухудшения его физического состояния до начала тестирования.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В случае если участник не выполнил нормативы комплекса, он имеет право пройти повторное тестирование, график которого определяется центром тестирования и размещается на портале в срок, определяемый центром тестирования,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Центр тестирования обеспечивает условия для организации оказания медицинской помощи при проведении тестирования.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6B7F" w:rsidRPr="00473219" w:rsidRDefault="00546B7F" w:rsidP="00473219">
      <w:pPr>
        <w:pStyle w:val="3"/>
        <w:spacing w:line="240" w:lineRule="auto"/>
        <w:jc w:val="center"/>
        <w:rPr>
          <w:sz w:val="28"/>
          <w:szCs w:val="28"/>
        </w:rPr>
      </w:pPr>
      <w:r w:rsidRPr="00473219">
        <w:rPr>
          <w:sz w:val="28"/>
          <w:szCs w:val="28"/>
        </w:rPr>
        <w:t>III. Проведение тестирования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Тестирование осуществляется по видам испытаний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установленной пунктом 18 порядка.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Проведение тестирования начинается с наименее энергозатратных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гибкости;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координационных способностей;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силы;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lastRenderedPageBreak/>
        <w:t>- скоростных возможностей;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скоростно-силовых возможностей;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прикладных навыков;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выносливости.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</w:p>
    <w:p w:rsidR="00546B7F" w:rsidRPr="00473219" w:rsidRDefault="00053F8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Результаты тестирования каждого участника заносятся спортивным судьей в протокол выполнения государственных требований по виду испытания (теста) (далее - протокол). Протокол подписывается спортивным судьей.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После тестирования по каждому испытанию (тесту) участникам сообщаются их результаты.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В протоколе указываются: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номер и дата составления;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наименование субъекта Российской Федерации, муниципального образования, в котором проводилось тестирование;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дата проведения тестирования;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фамилия, имя, отчество (при наличии) участника;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УИН;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дата рождения;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пол;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основное место учебы, работы (при наличии);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ступень структуры комплекса и возрастная группа;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вид испытания (теста);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результат выполнения испытания (теста);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выполнение норматива комплекса;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нагрудный номер участника (при наличии);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спортивное звание (при наличии);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почетное спортивное звание (при наличии);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спортивный разряд с указанием вида спорта, но не ниже «второго юношеского спортивного разряда» (при наличии);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подпись спортивного судьи.</w:t>
      </w:r>
    </w:p>
    <w:p w:rsidR="00546B7F" w:rsidRPr="00473219" w:rsidRDefault="007471D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требованиями комплекса по соответствующим ступеням (возрастной группе) комплекса.</w:t>
      </w:r>
    </w:p>
    <w:p w:rsidR="00546B7F" w:rsidRPr="00473219" w:rsidRDefault="007471D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Присвоение участникам спортивных разрядов по спортивным дисциплинам видов спорта, включенным в комплекс, осуществляется в соответствии с требованиями Единой всероссийской спортивной классификации.</w:t>
      </w:r>
    </w:p>
    <w:p w:rsidR="00546B7F" w:rsidRPr="00473219" w:rsidRDefault="007471D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</w:t>
      </w:r>
    </w:p>
    <w:p w:rsidR="00546B7F" w:rsidRPr="00473219" w:rsidRDefault="007471D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 xml:space="preserve">. Согласно части 5 статьи 31.2 Федерального закона от 04.12.2007 № 329-ФЗ «О физической культуре и спорте в Российской Федерации» центр тестирования 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представляет участников, выполнивших нормативы испытаний (тестов) комплекса, к награждению знаком отличия комплекса.</w:t>
      </w:r>
    </w:p>
    <w:p w:rsidR="00546B7F" w:rsidRPr="00473219" w:rsidRDefault="007471DE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46B7F" w:rsidRPr="00473219">
        <w:rPr>
          <w:rFonts w:ascii="Times New Roman" w:hAnsi="Times New Roman" w:cs="Times New Roman"/>
          <w:color w:val="auto"/>
          <w:sz w:val="28"/>
          <w:szCs w:val="28"/>
        </w:rPr>
        <w:t>. Устанавливаются следующие отчетные периоды выполнения участниками нормативов испытаний (тестов) комплекса:</w:t>
      </w:r>
    </w:p>
    <w:p w:rsidR="00546B7F" w:rsidRPr="00473219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с 1 июля текущего года по 30 июня последующего года для участников, обучающихся в образовательных организациях и входящих в возрастные группы, включенные с первой по шестую ступень государственных требований комплекса;</w:t>
      </w:r>
    </w:p>
    <w:p w:rsidR="00546B7F" w:rsidRDefault="00546B7F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219">
        <w:rPr>
          <w:rFonts w:ascii="Times New Roman" w:hAnsi="Times New Roman" w:cs="Times New Roman"/>
          <w:color w:val="auto"/>
          <w:sz w:val="28"/>
          <w:szCs w:val="28"/>
        </w:rPr>
        <w:t>- с 1 января по 31 декабря текущего года для участников возрастных групп, включенных с шестой по одиннадцатую ступень государственных требований комплекса.</w:t>
      </w:r>
    </w:p>
    <w:p w:rsidR="0034191D" w:rsidRDefault="0034191D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191D" w:rsidRDefault="0034191D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20AC" w:rsidRDefault="002620AC" w:rsidP="002620AC">
      <w:pPr>
        <w:ind w:right="-483"/>
        <w:jc w:val="both"/>
        <w:rPr>
          <w:sz w:val="28"/>
          <w:szCs w:val="28"/>
        </w:rPr>
      </w:pPr>
      <w:r w:rsidRPr="00534E29">
        <w:rPr>
          <w:sz w:val="28"/>
          <w:szCs w:val="28"/>
        </w:rPr>
        <w:t>Управляющий делами администрации</w:t>
      </w:r>
      <w:r>
        <w:rPr>
          <w:sz w:val="28"/>
          <w:szCs w:val="28"/>
        </w:rPr>
        <w:t xml:space="preserve"> </w:t>
      </w:r>
    </w:p>
    <w:p w:rsidR="002620AC" w:rsidRDefault="002620AC" w:rsidP="002620AC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</w:t>
      </w:r>
      <w:r w:rsidRPr="00534E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534E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2620AC" w:rsidRPr="00AB561C" w:rsidRDefault="002620AC" w:rsidP="002620AC">
      <w:pPr>
        <w:ind w:right="-483"/>
        <w:jc w:val="both"/>
        <w:rPr>
          <w:b/>
          <w:sz w:val="28"/>
          <w:szCs w:val="28"/>
        </w:rPr>
      </w:pPr>
      <w:r w:rsidRPr="00534E29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А.А. Катбамбетов</w:t>
      </w:r>
    </w:p>
    <w:p w:rsidR="0034191D" w:rsidRDefault="0034191D" w:rsidP="0034191D">
      <w:pPr>
        <w:ind w:right="-483"/>
        <w:jc w:val="both"/>
        <w:rPr>
          <w:b/>
          <w:sz w:val="28"/>
          <w:szCs w:val="28"/>
        </w:rPr>
      </w:pPr>
    </w:p>
    <w:p w:rsidR="0034191D" w:rsidRPr="00473219" w:rsidRDefault="0034191D" w:rsidP="004732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6B7F" w:rsidRDefault="00546B7F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2620AC" w:rsidRDefault="002620AC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2620AC" w:rsidRDefault="002620AC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2620AC" w:rsidRDefault="002620AC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63F50" w:rsidRDefault="00963F50" w:rsidP="00963F50">
      <w:pPr>
        <w:tabs>
          <w:tab w:val="left" w:pos="0"/>
        </w:tabs>
        <w:ind w:right="-1"/>
        <w:jc w:val="both"/>
        <w:rPr>
          <w:rFonts w:ascii="Arial" w:hAnsi="Arial" w:cs="Arial"/>
          <w:color w:val="002060"/>
          <w:sz w:val="21"/>
          <w:szCs w:val="21"/>
        </w:rPr>
      </w:pPr>
    </w:p>
    <w:p w:rsidR="009151B6" w:rsidRDefault="009151B6" w:rsidP="009151B6">
      <w:pPr>
        <w:spacing w:line="283" w:lineRule="exact"/>
        <w:jc w:val="right"/>
        <w:rPr>
          <w:szCs w:val="22"/>
        </w:rPr>
      </w:pPr>
      <w:r>
        <w:rPr>
          <w:szCs w:val="22"/>
        </w:rPr>
        <w:lastRenderedPageBreak/>
        <w:t>Приложение  №3</w:t>
      </w:r>
    </w:p>
    <w:p w:rsidR="009151B6" w:rsidRDefault="009151B6" w:rsidP="009151B6">
      <w:pPr>
        <w:spacing w:line="283" w:lineRule="exact"/>
        <w:jc w:val="right"/>
        <w:rPr>
          <w:szCs w:val="22"/>
        </w:rPr>
      </w:pPr>
      <w:r>
        <w:rPr>
          <w:szCs w:val="22"/>
        </w:rPr>
        <w:t xml:space="preserve">к постановлению администрации </w:t>
      </w:r>
    </w:p>
    <w:p w:rsidR="009151B6" w:rsidRDefault="009151B6" w:rsidP="009151B6">
      <w:pPr>
        <w:spacing w:line="283" w:lineRule="exact"/>
        <w:jc w:val="right"/>
        <w:rPr>
          <w:szCs w:val="22"/>
        </w:rPr>
      </w:pPr>
      <w:r>
        <w:rPr>
          <w:szCs w:val="22"/>
        </w:rPr>
        <w:t xml:space="preserve">МО «Красногвардейский  район» </w:t>
      </w:r>
    </w:p>
    <w:p w:rsidR="002620AC" w:rsidRPr="00240679" w:rsidRDefault="002620AC" w:rsidP="002620AC">
      <w:pPr>
        <w:tabs>
          <w:tab w:val="left" w:pos="0"/>
        </w:tabs>
        <w:ind w:right="-29"/>
        <w:jc w:val="right"/>
        <w:rPr>
          <w:b/>
          <w:color w:val="002060"/>
        </w:rPr>
      </w:pPr>
      <w:r>
        <w:rPr>
          <w:szCs w:val="22"/>
          <w:u w:val="single"/>
        </w:rPr>
        <w:t>От 18.04.2019г.  № 237</w:t>
      </w:r>
    </w:p>
    <w:p w:rsidR="00546B7F" w:rsidRDefault="00546B7F" w:rsidP="00546B7F">
      <w:pPr>
        <w:shd w:val="clear" w:color="auto" w:fill="FFFFFF"/>
        <w:ind w:left="5670"/>
        <w:jc w:val="center"/>
        <w:rPr>
          <w:color w:val="002060"/>
        </w:rPr>
      </w:pPr>
    </w:p>
    <w:p w:rsidR="009151B6" w:rsidRDefault="009151B6" w:rsidP="00546B7F">
      <w:pPr>
        <w:shd w:val="clear" w:color="auto" w:fill="FFFFFF"/>
        <w:ind w:left="5670"/>
        <w:jc w:val="center"/>
        <w:rPr>
          <w:color w:val="002060"/>
        </w:rPr>
      </w:pPr>
    </w:p>
    <w:p w:rsidR="009151B6" w:rsidRPr="00240679" w:rsidRDefault="009151B6" w:rsidP="00546B7F">
      <w:pPr>
        <w:shd w:val="clear" w:color="auto" w:fill="FFFFFF"/>
        <w:ind w:left="5670"/>
        <w:jc w:val="center"/>
        <w:rPr>
          <w:color w:val="002060"/>
        </w:rPr>
      </w:pPr>
    </w:p>
    <w:p w:rsidR="00546B7F" w:rsidRPr="009151B6" w:rsidRDefault="00546B7F" w:rsidP="009151B6">
      <w:pPr>
        <w:adjustRightInd w:val="0"/>
        <w:jc w:val="center"/>
        <w:rPr>
          <w:b/>
          <w:sz w:val="28"/>
          <w:szCs w:val="28"/>
        </w:rPr>
      </w:pPr>
      <w:r w:rsidRPr="009151B6">
        <w:rPr>
          <w:b/>
          <w:sz w:val="28"/>
          <w:szCs w:val="28"/>
        </w:rPr>
        <w:t>Перечень спортивных площадок и объектов тестирования</w:t>
      </w:r>
    </w:p>
    <w:p w:rsidR="00546B7F" w:rsidRPr="009151B6" w:rsidRDefault="00546B7F" w:rsidP="009151B6">
      <w:pPr>
        <w:adjustRightInd w:val="0"/>
        <w:jc w:val="center"/>
        <w:rPr>
          <w:b/>
          <w:sz w:val="28"/>
          <w:szCs w:val="28"/>
        </w:rPr>
      </w:pPr>
      <w:r w:rsidRPr="009151B6">
        <w:rPr>
          <w:b/>
          <w:sz w:val="28"/>
          <w:szCs w:val="28"/>
        </w:rPr>
        <w:t xml:space="preserve">по выполнению видов испытаний (тестов), нормативов, требований к оценке уровня знаний и умений в области физической культуры и спорта на территории </w:t>
      </w:r>
      <w:r w:rsidR="009151B6" w:rsidRPr="009151B6">
        <w:rPr>
          <w:b/>
          <w:sz w:val="28"/>
          <w:szCs w:val="28"/>
        </w:rPr>
        <w:t>МО</w:t>
      </w:r>
    </w:p>
    <w:p w:rsidR="00546B7F" w:rsidRPr="009151B6" w:rsidRDefault="00546B7F" w:rsidP="009151B6">
      <w:pPr>
        <w:adjustRightInd w:val="0"/>
        <w:jc w:val="center"/>
        <w:rPr>
          <w:b/>
          <w:sz w:val="28"/>
          <w:szCs w:val="28"/>
        </w:rPr>
      </w:pPr>
      <w:r w:rsidRPr="009151B6">
        <w:rPr>
          <w:b/>
          <w:sz w:val="28"/>
          <w:szCs w:val="28"/>
        </w:rPr>
        <w:t>«</w:t>
      </w:r>
      <w:r w:rsidR="009151B6" w:rsidRPr="009151B6">
        <w:rPr>
          <w:b/>
          <w:sz w:val="28"/>
          <w:szCs w:val="28"/>
        </w:rPr>
        <w:t>Красногвардейский район</w:t>
      </w:r>
      <w:r w:rsidRPr="009151B6">
        <w:rPr>
          <w:b/>
          <w:sz w:val="28"/>
          <w:szCs w:val="28"/>
        </w:rPr>
        <w:t>»</w:t>
      </w:r>
    </w:p>
    <w:p w:rsidR="00546B7F" w:rsidRPr="00240679" w:rsidRDefault="00546B7F" w:rsidP="00546B7F">
      <w:pPr>
        <w:adjustRightInd w:val="0"/>
        <w:jc w:val="center"/>
        <w:rPr>
          <w:rFonts w:ascii="Calibri" w:hAnsi="Calibri"/>
          <w:b/>
          <w:color w:val="002060"/>
        </w:rPr>
      </w:pPr>
    </w:p>
    <w:p w:rsidR="00546B7F" w:rsidRPr="00051A0E" w:rsidRDefault="00546B7F" w:rsidP="00546B7F">
      <w:pPr>
        <w:jc w:val="center"/>
        <w:rPr>
          <w:b/>
        </w:rPr>
      </w:pPr>
      <w:r w:rsidRPr="00051A0E">
        <w:rPr>
          <w:b/>
        </w:rPr>
        <w:t xml:space="preserve">АДРЕСА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9151B6" w:rsidRPr="00042C49" w:rsidTr="00042C49">
        <w:tc>
          <w:tcPr>
            <w:tcW w:w="4503" w:type="dxa"/>
            <w:shd w:val="clear" w:color="auto" w:fill="auto"/>
          </w:tcPr>
          <w:p w:rsidR="00546B7F" w:rsidRPr="00042C49" w:rsidRDefault="00546B7F" w:rsidP="00042C49">
            <w:pPr>
              <w:pStyle w:val="2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042C49">
              <w:rPr>
                <w:rFonts w:ascii="Times New Roman" w:hAnsi="Times New Roman"/>
                <w:b w:val="0"/>
                <w:color w:val="auto"/>
                <w:szCs w:val="24"/>
              </w:rPr>
              <w:t xml:space="preserve">Муниципальное  бюджетное учреждение дополнительного образования </w:t>
            </w:r>
            <w:r w:rsidR="005E08D9" w:rsidRPr="00042C49">
              <w:rPr>
                <w:rFonts w:ascii="Times New Roman" w:hAnsi="Times New Roman"/>
                <w:b w:val="0"/>
                <w:color w:val="auto"/>
                <w:szCs w:val="24"/>
              </w:rPr>
              <w:t>детско-юношеская спортивная школа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6B7F" w:rsidRPr="00685AB0" w:rsidRDefault="00546B7F" w:rsidP="00042C49">
            <w:pPr>
              <w:jc w:val="center"/>
            </w:pPr>
            <w:r w:rsidRPr="00685AB0">
              <w:t>385</w:t>
            </w:r>
            <w:r w:rsidR="00E73378" w:rsidRPr="00685AB0">
              <w:t>300</w:t>
            </w:r>
            <w:r w:rsidRPr="00685AB0">
              <w:t>,</w:t>
            </w:r>
            <w:r w:rsidR="00E73378" w:rsidRPr="00685AB0">
              <w:t>Красногвардейский</w:t>
            </w:r>
            <w:r w:rsidRPr="00685AB0">
              <w:t xml:space="preserve"> район</w:t>
            </w:r>
            <w:r w:rsidR="00051A0E" w:rsidRPr="00685AB0">
              <w:t>,</w:t>
            </w:r>
            <w:r w:rsidRPr="00685AB0">
              <w:t xml:space="preserve"> </w:t>
            </w:r>
            <w:r w:rsidR="00E73378" w:rsidRPr="00685AB0">
              <w:t>с</w:t>
            </w:r>
            <w:r w:rsidRPr="00685AB0">
              <w:t xml:space="preserve">. </w:t>
            </w:r>
            <w:r w:rsidR="00051A0E" w:rsidRPr="00685AB0">
              <w:t>Красногвардейское,</w:t>
            </w:r>
            <w:r w:rsidRPr="00685AB0">
              <w:t xml:space="preserve"> ул. 50 лет </w:t>
            </w:r>
            <w:r w:rsidR="00051A0E" w:rsidRPr="00685AB0">
              <w:t>Октября, 26</w:t>
            </w:r>
          </w:p>
          <w:p w:rsidR="00546B7F" w:rsidRPr="00042C49" w:rsidRDefault="00546B7F" w:rsidP="00042C49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9151B6" w:rsidRPr="00042C49" w:rsidTr="00042C49">
        <w:tc>
          <w:tcPr>
            <w:tcW w:w="4503" w:type="dxa"/>
            <w:shd w:val="clear" w:color="auto" w:fill="auto"/>
          </w:tcPr>
          <w:p w:rsidR="00546B7F" w:rsidRPr="00042C49" w:rsidRDefault="005E08D9" w:rsidP="00042C49">
            <w:pPr>
              <w:pStyle w:val="2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042C49">
              <w:rPr>
                <w:rFonts w:ascii="Times New Roman" w:hAnsi="Times New Roman"/>
                <w:b w:val="0"/>
                <w:color w:val="auto"/>
                <w:szCs w:val="24"/>
              </w:rPr>
              <w:t>Спортивное ядро</w:t>
            </w:r>
            <w:r w:rsidR="00546B7F" w:rsidRPr="00042C49">
              <w:rPr>
                <w:rFonts w:ascii="Times New Roman" w:hAnsi="Times New Roman"/>
                <w:b w:val="0"/>
                <w:color w:val="auto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D9" w:rsidRPr="00685AB0" w:rsidRDefault="005E08D9" w:rsidP="00042C49">
            <w:pPr>
              <w:jc w:val="center"/>
            </w:pPr>
            <w:r w:rsidRPr="00685AB0">
              <w:t xml:space="preserve">385300,Красногвардейский район, с. Красногвардейское, ул. 50 лет Октября, </w:t>
            </w:r>
            <w:r>
              <w:t>2</w:t>
            </w:r>
          </w:p>
          <w:p w:rsidR="00546B7F" w:rsidRPr="00042C49" w:rsidRDefault="00546B7F" w:rsidP="00042C49">
            <w:pPr>
              <w:rPr>
                <w:rFonts w:ascii="Calibri" w:hAnsi="Calibri"/>
                <w:color w:val="FF0000"/>
              </w:rPr>
            </w:pPr>
          </w:p>
        </w:tc>
      </w:tr>
    </w:tbl>
    <w:p w:rsidR="0034191D" w:rsidRPr="0034191D" w:rsidRDefault="0034191D" w:rsidP="009151B6">
      <w:pPr>
        <w:spacing w:line="283" w:lineRule="exact"/>
        <w:jc w:val="right"/>
        <w:rPr>
          <w:color w:val="002060"/>
          <w:sz w:val="28"/>
          <w:szCs w:val="28"/>
        </w:rPr>
      </w:pPr>
    </w:p>
    <w:p w:rsidR="0034191D" w:rsidRDefault="0034191D" w:rsidP="009151B6">
      <w:pPr>
        <w:spacing w:line="283" w:lineRule="exact"/>
        <w:jc w:val="right"/>
        <w:rPr>
          <w:color w:val="002060"/>
          <w:sz w:val="28"/>
          <w:szCs w:val="28"/>
        </w:rPr>
      </w:pPr>
    </w:p>
    <w:p w:rsidR="002620AC" w:rsidRDefault="002620AC" w:rsidP="002620AC">
      <w:pPr>
        <w:ind w:right="-483"/>
        <w:jc w:val="both"/>
        <w:rPr>
          <w:sz w:val="28"/>
          <w:szCs w:val="28"/>
        </w:rPr>
      </w:pPr>
      <w:r w:rsidRPr="00534E29">
        <w:rPr>
          <w:sz w:val="28"/>
          <w:szCs w:val="28"/>
        </w:rPr>
        <w:t>Управляющий делами администрации</w:t>
      </w:r>
      <w:r>
        <w:rPr>
          <w:sz w:val="28"/>
          <w:szCs w:val="28"/>
        </w:rPr>
        <w:t xml:space="preserve"> </w:t>
      </w:r>
    </w:p>
    <w:p w:rsidR="002620AC" w:rsidRDefault="002620AC" w:rsidP="002620AC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</w:t>
      </w:r>
      <w:r w:rsidRPr="00534E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534E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2620AC" w:rsidRPr="00AB561C" w:rsidRDefault="002620AC" w:rsidP="002620AC">
      <w:pPr>
        <w:ind w:right="-483"/>
        <w:jc w:val="both"/>
        <w:rPr>
          <w:b/>
          <w:sz w:val="28"/>
          <w:szCs w:val="28"/>
        </w:rPr>
      </w:pPr>
      <w:r w:rsidRPr="00534E29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А.А. Катбамбетов</w:t>
      </w:r>
    </w:p>
    <w:p w:rsidR="0034191D" w:rsidRDefault="0034191D" w:rsidP="0034191D">
      <w:pPr>
        <w:ind w:right="-483"/>
        <w:jc w:val="both"/>
        <w:rPr>
          <w:b/>
          <w:sz w:val="28"/>
          <w:szCs w:val="28"/>
        </w:rPr>
      </w:pPr>
    </w:p>
    <w:p w:rsidR="0034191D" w:rsidRPr="0034191D" w:rsidRDefault="0034191D" w:rsidP="009151B6">
      <w:pPr>
        <w:spacing w:line="283" w:lineRule="exact"/>
        <w:jc w:val="right"/>
        <w:rPr>
          <w:color w:val="002060"/>
          <w:sz w:val="28"/>
          <w:szCs w:val="28"/>
        </w:rPr>
      </w:pPr>
    </w:p>
    <w:p w:rsidR="0034191D" w:rsidRDefault="0034191D" w:rsidP="009151B6">
      <w:pPr>
        <w:spacing w:line="283" w:lineRule="exact"/>
        <w:jc w:val="right"/>
        <w:rPr>
          <w:color w:val="002060"/>
        </w:rPr>
      </w:pPr>
    </w:p>
    <w:p w:rsidR="009151B6" w:rsidRDefault="00546B7F" w:rsidP="009151B6">
      <w:pPr>
        <w:spacing w:line="283" w:lineRule="exact"/>
        <w:jc w:val="right"/>
        <w:rPr>
          <w:szCs w:val="22"/>
        </w:rPr>
      </w:pPr>
      <w:r w:rsidRPr="00240679">
        <w:rPr>
          <w:color w:val="002060"/>
        </w:rPr>
        <w:br w:type="page"/>
      </w:r>
      <w:r w:rsidR="009151B6">
        <w:rPr>
          <w:szCs w:val="22"/>
        </w:rPr>
        <w:lastRenderedPageBreak/>
        <w:t>Приложение  №</w:t>
      </w:r>
      <w:r w:rsidR="00685AB0">
        <w:rPr>
          <w:szCs w:val="22"/>
        </w:rPr>
        <w:t>4</w:t>
      </w:r>
    </w:p>
    <w:p w:rsidR="009151B6" w:rsidRDefault="009151B6" w:rsidP="009151B6">
      <w:pPr>
        <w:spacing w:line="283" w:lineRule="exact"/>
        <w:jc w:val="right"/>
        <w:rPr>
          <w:szCs w:val="22"/>
        </w:rPr>
      </w:pPr>
      <w:r>
        <w:rPr>
          <w:szCs w:val="22"/>
        </w:rPr>
        <w:t xml:space="preserve">к постановлению администрации </w:t>
      </w:r>
    </w:p>
    <w:p w:rsidR="009151B6" w:rsidRDefault="009151B6" w:rsidP="009151B6">
      <w:pPr>
        <w:spacing w:line="283" w:lineRule="exact"/>
        <w:jc w:val="right"/>
        <w:rPr>
          <w:szCs w:val="22"/>
        </w:rPr>
      </w:pPr>
      <w:r>
        <w:rPr>
          <w:szCs w:val="22"/>
        </w:rPr>
        <w:t xml:space="preserve">МО «Красногвардейский  район» </w:t>
      </w:r>
    </w:p>
    <w:p w:rsidR="002620AC" w:rsidRPr="00240679" w:rsidRDefault="002620AC" w:rsidP="002620AC">
      <w:pPr>
        <w:tabs>
          <w:tab w:val="left" w:pos="0"/>
        </w:tabs>
        <w:ind w:right="-29"/>
        <w:jc w:val="right"/>
        <w:rPr>
          <w:b/>
          <w:color w:val="002060"/>
        </w:rPr>
      </w:pPr>
      <w:r>
        <w:rPr>
          <w:szCs w:val="22"/>
          <w:u w:val="single"/>
        </w:rPr>
        <w:t>От 18.04.2019г.  № 237</w:t>
      </w:r>
    </w:p>
    <w:p w:rsidR="00546B7F" w:rsidRDefault="00546B7F" w:rsidP="009151B6">
      <w:pPr>
        <w:rPr>
          <w:bCs/>
          <w:color w:val="002060"/>
        </w:rPr>
      </w:pPr>
    </w:p>
    <w:p w:rsidR="008E6EE1" w:rsidRPr="00CC16CA" w:rsidRDefault="008E6EE1" w:rsidP="009151B6">
      <w:pPr>
        <w:rPr>
          <w:bCs/>
          <w:color w:val="002060"/>
        </w:rPr>
      </w:pPr>
    </w:p>
    <w:p w:rsidR="00546B7F" w:rsidRPr="009151B6" w:rsidRDefault="00546B7F" w:rsidP="00546B7F">
      <w:pPr>
        <w:spacing w:line="240" w:lineRule="atLeast"/>
        <w:ind w:right="565"/>
        <w:jc w:val="center"/>
        <w:rPr>
          <w:sz w:val="28"/>
          <w:szCs w:val="28"/>
        </w:rPr>
      </w:pPr>
      <w:r w:rsidRPr="009151B6">
        <w:rPr>
          <w:bCs/>
          <w:sz w:val="28"/>
          <w:szCs w:val="28"/>
        </w:rPr>
        <w:t>Состав Судейской коллегии по внедрению</w:t>
      </w:r>
    </w:p>
    <w:p w:rsidR="00546B7F" w:rsidRPr="009151B6" w:rsidRDefault="00546B7F" w:rsidP="00546B7F">
      <w:pPr>
        <w:spacing w:line="240" w:lineRule="atLeast"/>
        <w:jc w:val="center"/>
        <w:rPr>
          <w:sz w:val="28"/>
          <w:szCs w:val="28"/>
        </w:rPr>
      </w:pPr>
      <w:r w:rsidRPr="009151B6">
        <w:rPr>
          <w:bCs/>
          <w:sz w:val="28"/>
          <w:szCs w:val="28"/>
        </w:rPr>
        <w:t xml:space="preserve"> Всероссийского физкультурно-спортивного комплекса </w:t>
      </w:r>
    </w:p>
    <w:p w:rsidR="00546B7F" w:rsidRPr="009151B6" w:rsidRDefault="00546B7F" w:rsidP="00546B7F">
      <w:pPr>
        <w:spacing w:line="240" w:lineRule="atLeast"/>
        <w:jc w:val="center"/>
        <w:rPr>
          <w:bCs/>
          <w:sz w:val="28"/>
          <w:szCs w:val="28"/>
        </w:rPr>
      </w:pPr>
      <w:r w:rsidRPr="009151B6">
        <w:rPr>
          <w:bCs/>
          <w:sz w:val="28"/>
          <w:szCs w:val="28"/>
        </w:rPr>
        <w:t>«Готов к труду и обороне» (ГТО)</w:t>
      </w:r>
    </w:p>
    <w:p w:rsidR="00546B7F" w:rsidRPr="00CC16CA" w:rsidRDefault="00546B7F" w:rsidP="00546B7F">
      <w:pPr>
        <w:tabs>
          <w:tab w:val="left" w:pos="2270"/>
        </w:tabs>
        <w:ind w:firstLine="709"/>
        <w:jc w:val="both"/>
        <w:rPr>
          <w:color w:val="002060"/>
        </w:rPr>
      </w:pPr>
      <w:r w:rsidRPr="00CC16CA">
        <w:rPr>
          <w:color w:val="002060"/>
        </w:rPr>
        <w:t xml:space="preserve"> </w:t>
      </w:r>
    </w:p>
    <w:p w:rsidR="00546B7F" w:rsidRPr="00CC16CA" w:rsidRDefault="00546B7F" w:rsidP="00546B7F">
      <w:pPr>
        <w:tabs>
          <w:tab w:val="left" w:pos="2270"/>
        </w:tabs>
        <w:ind w:firstLine="709"/>
        <w:jc w:val="both"/>
        <w:rPr>
          <w:color w:val="002060"/>
        </w:rPr>
      </w:pPr>
    </w:p>
    <w:p w:rsidR="00051A0E" w:rsidRDefault="00546B7F" w:rsidP="00051A0E">
      <w:pPr>
        <w:tabs>
          <w:tab w:val="left" w:pos="2270"/>
        </w:tabs>
        <w:jc w:val="both"/>
        <w:rPr>
          <w:sz w:val="28"/>
          <w:szCs w:val="28"/>
        </w:rPr>
      </w:pPr>
      <w:r w:rsidRPr="00051A0E">
        <w:rPr>
          <w:sz w:val="28"/>
          <w:szCs w:val="28"/>
        </w:rPr>
        <w:t>Члены судейской Коллегии:</w:t>
      </w:r>
    </w:p>
    <w:p w:rsidR="00546B7F" w:rsidRPr="00051A0E" w:rsidRDefault="00546B7F" w:rsidP="00051A0E">
      <w:pPr>
        <w:tabs>
          <w:tab w:val="left" w:pos="2270"/>
        </w:tabs>
        <w:jc w:val="both"/>
        <w:rPr>
          <w:sz w:val="28"/>
          <w:szCs w:val="28"/>
        </w:rPr>
      </w:pPr>
      <w:r w:rsidRPr="00051A0E">
        <w:rPr>
          <w:sz w:val="28"/>
          <w:szCs w:val="28"/>
        </w:rPr>
        <w:t xml:space="preserve">- </w:t>
      </w:r>
      <w:r w:rsidR="00051A0E" w:rsidRPr="00051A0E">
        <w:rPr>
          <w:sz w:val="28"/>
          <w:szCs w:val="28"/>
        </w:rPr>
        <w:t xml:space="preserve">Федоров Сергей Владимирович - </w:t>
      </w:r>
      <w:r w:rsidRPr="00051A0E">
        <w:rPr>
          <w:sz w:val="28"/>
          <w:szCs w:val="28"/>
        </w:rPr>
        <w:t xml:space="preserve"> тренер </w:t>
      </w:r>
      <w:r w:rsidR="00EB6936" w:rsidRPr="00051A0E">
        <w:rPr>
          <w:sz w:val="28"/>
          <w:szCs w:val="28"/>
        </w:rPr>
        <w:t>преподаватель</w:t>
      </w:r>
      <w:r w:rsidRPr="00051A0E">
        <w:rPr>
          <w:sz w:val="28"/>
          <w:szCs w:val="28"/>
        </w:rPr>
        <w:t xml:space="preserve"> </w:t>
      </w:r>
      <w:r w:rsidR="0032180B">
        <w:rPr>
          <w:sz w:val="28"/>
          <w:szCs w:val="28"/>
        </w:rPr>
        <w:t xml:space="preserve"> МБ</w:t>
      </w:r>
      <w:r w:rsidR="00051A0E" w:rsidRPr="00051A0E">
        <w:rPr>
          <w:sz w:val="28"/>
          <w:szCs w:val="28"/>
        </w:rPr>
        <w:t xml:space="preserve">У ДО </w:t>
      </w:r>
      <w:r w:rsidRPr="00051A0E">
        <w:rPr>
          <w:sz w:val="28"/>
          <w:szCs w:val="28"/>
        </w:rPr>
        <w:t>ДЮСШ</w:t>
      </w:r>
    </w:p>
    <w:p w:rsidR="00051A0E" w:rsidRPr="00051A0E" w:rsidRDefault="00051A0E" w:rsidP="00051A0E">
      <w:pPr>
        <w:tabs>
          <w:tab w:val="left" w:pos="2270"/>
        </w:tabs>
        <w:jc w:val="both"/>
        <w:rPr>
          <w:sz w:val="28"/>
          <w:szCs w:val="28"/>
        </w:rPr>
      </w:pPr>
      <w:r w:rsidRPr="00051A0E">
        <w:rPr>
          <w:sz w:val="28"/>
          <w:szCs w:val="28"/>
        </w:rPr>
        <w:t xml:space="preserve">- Дохужева Аида Нурбиевна - 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051A0E" w:rsidRPr="00051A0E" w:rsidRDefault="00051A0E" w:rsidP="00051A0E">
      <w:pPr>
        <w:tabs>
          <w:tab w:val="left" w:pos="2270"/>
        </w:tabs>
        <w:jc w:val="both"/>
        <w:rPr>
          <w:sz w:val="28"/>
          <w:szCs w:val="28"/>
        </w:rPr>
      </w:pPr>
      <w:r w:rsidRPr="00051A0E">
        <w:rPr>
          <w:sz w:val="28"/>
          <w:szCs w:val="28"/>
        </w:rPr>
        <w:t xml:space="preserve">- Чембохов Анзор Муратович - 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051A0E" w:rsidRPr="00051A0E" w:rsidRDefault="00051A0E" w:rsidP="00051A0E">
      <w:pPr>
        <w:tabs>
          <w:tab w:val="left" w:pos="2270"/>
        </w:tabs>
        <w:jc w:val="both"/>
        <w:rPr>
          <w:sz w:val="28"/>
          <w:szCs w:val="28"/>
        </w:rPr>
      </w:pPr>
      <w:r w:rsidRPr="00051A0E">
        <w:rPr>
          <w:sz w:val="28"/>
          <w:szCs w:val="28"/>
        </w:rPr>
        <w:t xml:space="preserve">- Дахужев Мурат Юнусович  - 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051A0E" w:rsidRPr="00051A0E" w:rsidRDefault="00051A0E" w:rsidP="00051A0E">
      <w:pPr>
        <w:tabs>
          <w:tab w:val="left" w:pos="2270"/>
        </w:tabs>
        <w:jc w:val="both"/>
        <w:rPr>
          <w:sz w:val="28"/>
          <w:szCs w:val="28"/>
        </w:rPr>
      </w:pPr>
      <w:r w:rsidRPr="00051A0E">
        <w:rPr>
          <w:sz w:val="28"/>
          <w:szCs w:val="28"/>
        </w:rPr>
        <w:t xml:space="preserve">- Адзинов Денис Андреевич - 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051A0E" w:rsidRPr="00051A0E" w:rsidRDefault="00051A0E" w:rsidP="00051A0E">
      <w:pPr>
        <w:tabs>
          <w:tab w:val="left" w:pos="2270"/>
        </w:tabs>
        <w:jc w:val="both"/>
        <w:rPr>
          <w:sz w:val="28"/>
          <w:szCs w:val="28"/>
        </w:rPr>
      </w:pPr>
      <w:r w:rsidRPr="00051A0E">
        <w:rPr>
          <w:sz w:val="28"/>
          <w:szCs w:val="28"/>
        </w:rPr>
        <w:t xml:space="preserve">- Китесашвили Иван Николаевич - 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051A0E" w:rsidRDefault="00051A0E" w:rsidP="00051A0E">
      <w:pPr>
        <w:tabs>
          <w:tab w:val="left" w:pos="2270"/>
        </w:tabs>
        <w:jc w:val="both"/>
        <w:rPr>
          <w:sz w:val="28"/>
          <w:szCs w:val="28"/>
        </w:rPr>
      </w:pPr>
      <w:r w:rsidRPr="00051A0E">
        <w:rPr>
          <w:sz w:val="28"/>
          <w:szCs w:val="28"/>
        </w:rPr>
        <w:t xml:space="preserve">- Буряк Екатерина Сергеевна </w:t>
      </w:r>
      <w:r w:rsidRPr="00051A0E">
        <w:rPr>
          <w:sz w:val="28"/>
          <w:szCs w:val="28"/>
        </w:rPr>
        <w:softHyphen/>
        <w:t xml:space="preserve">- 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051A0E" w:rsidRPr="00051A0E" w:rsidRDefault="00051A0E" w:rsidP="00051A0E">
      <w:pPr>
        <w:tabs>
          <w:tab w:val="left" w:pos="2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Шаов Индар Асланови - </w:t>
      </w:r>
      <w:r w:rsidRPr="00051A0E">
        <w:rPr>
          <w:sz w:val="28"/>
          <w:szCs w:val="28"/>
        </w:rPr>
        <w:t xml:space="preserve">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051A0E" w:rsidRDefault="00051A0E" w:rsidP="00051A0E">
      <w:pPr>
        <w:tabs>
          <w:tab w:val="left" w:pos="2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Бгуашев Тимур Нурбиевич - </w:t>
      </w:r>
      <w:r w:rsidRPr="00051A0E">
        <w:rPr>
          <w:sz w:val="28"/>
          <w:szCs w:val="28"/>
        </w:rPr>
        <w:t xml:space="preserve">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051A0E" w:rsidRDefault="00051A0E" w:rsidP="00051A0E">
      <w:pPr>
        <w:tabs>
          <w:tab w:val="left" w:pos="2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Джимов Айдамир Магаметович - </w:t>
      </w:r>
      <w:r w:rsidRPr="00051A0E">
        <w:rPr>
          <w:sz w:val="28"/>
          <w:szCs w:val="28"/>
        </w:rPr>
        <w:t xml:space="preserve">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051A0E" w:rsidRPr="00051A0E" w:rsidRDefault="00051A0E" w:rsidP="00051A0E">
      <w:pPr>
        <w:tabs>
          <w:tab w:val="left" w:pos="2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Шеожев Зураб Муратович - </w:t>
      </w:r>
      <w:r w:rsidRPr="00051A0E">
        <w:rPr>
          <w:sz w:val="28"/>
          <w:szCs w:val="28"/>
        </w:rPr>
        <w:t xml:space="preserve">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051A0E" w:rsidRDefault="00051A0E" w:rsidP="00051A0E">
      <w:pPr>
        <w:tabs>
          <w:tab w:val="left" w:pos="2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5AB0">
        <w:rPr>
          <w:sz w:val="28"/>
          <w:szCs w:val="28"/>
        </w:rPr>
        <w:t>Набоков Аскербий Кималевич</w:t>
      </w:r>
      <w:r>
        <w:rPr>
          <w:sz w:val="28"/>
          <w:szCs w:val="28"/>
        </w:rPr>
        <w:t xml:space="preserve"> - </w:t>
      </w:r>
      <w:r w:rsidRPr="00051A0E">
        <w:rPr>
          <w:sz w:val="28"/>
          <w:szCs w:val="28"/>
        </w:rPr>
        <w:t xml:space="preserve">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051A0E" w:rsidRDefault="00685AB0" w:rsidP="00685AB0">
      <w:pPr>
        <w:tabs>
          <w:tab w:val="left" w:pos="2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Караваев Вячеслав Николаевич - </w:t>
      </w:r>
      <w:r w:rsidRPr="00051A0E">
        <w:rPr>
          <w:sz w:val="28"/>
          <w:szCs w:val="28"/>
        </w:rPr>
        <w:t xml:space="preserve">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685AB0" w:rsidRDefault="00685AB0" w:rsidP="00685AB0">
      <w:pPr>
        <w:tabs>
          <w:tab w:val="left" w:pos="2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Нагоев Аскер Азаматович - </w:t>
      </w:r>
      <w:r w:rsidRPr="00051A0E">
        <w:rPr>
          <w:sz w:val="28"/>
          <w:szCs w:val="28"/>
        </w:rPr>
        <w:t xml:space="preserve">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685AB0" w:rsidRDefault="00685AB0" w:rsidP="00685AB0">
      <w:pPr>
        <w:tabs>
          <w:tab w:val="left" w:pos="2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Наскуров Заур Казбекович - </w:t>
      </w:r>
      <w:r w:rsidRPr="00051A0E">
        <w:rPr>
          <w:sz w:val="28"/>
          <w:szCs w:val="28"/>
        </w:rPr>
        <w:t xml:space="preserve">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685AB0" w:rsidRDefault="00685AB0" w:rsidP="00685AB0">
      <w:pPr>
        <w:tabs>
          <w:tab w:val="left" w:pos="2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Мамхегов Рустам Шумафович - </w:t>
      </w:r>
      <w:r w:rsidRPr="00051A0E">
        <w:rPr>
          <w:sz w:val="28"/>
          <w:szCs w:val="28"/>
        </w:rPr>
        <w:t xml:space="preserve">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685AB0" w:rsidRDefault="00685AB0" w:rsidP="00685AB0">
      <w:pPr>
        <w:tabs>
          <w:tab w:val="left" w:pos="2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Тлишев Мурат Ахмедович - </w:t>
      </w:r>
      <w:r w:rsidRPr="00051A0E">
        <w:rPr>
          <w:sz w:val="28"/>
          <w:szCs w:val="28"/>
        </w:rPr>
        <w:t xml:space="preserve">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685AB0" w:rsidRDefault="00685AB0" w:rsidP="00685AB0">
      <w:pPr>
        <w:tabs>
          <w:tab w:val="left" w:pos="2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Авдюхов Алексей Сергеевич - </w:t>
      </w:r>
      <w:r w:rsidRPr="00051A0E">
        <w:rPr>
          <w:sz w:val="28"/>
          <w:szCs w:val="28"/>
        </w:rPr>
        <w:t xml:space="preserve">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685AB0" w:rsidRDefault="00685AB0" w:rsidP="00685AB0">
      <w:pPr>
        <w:tabs>
          <w:tab w:val="left" w:pos="2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Чеужев Абрек Нальбиевич - </w:t>
      </w:r>
      <w:r w:rsidRPr="00051A0E">
        <w:rPr>
          <w:sz w:val="28"/>
          <w:szCs w:val="28"/>
        </w:rPr>
        <w:t xml:space="preserve">тренер </w:t>
      </w:r>
      <w:r w:rsidR="00EB6936" w:rsidRPr="00051A0E">
        <w:rPr>
          <w:sz w:val="28"/>
          <w:szCs w:val="28"/>
        </w:rPr>
        <w:t>преподаватель</w:t>
      </w:r>
      <w:r w:rsidR="0032180B">
        <w:rPr>
          <w:sz w:val="28"/>
          <w:szCs w:val="28"/>
        </w:rPr>
        <w:t xml:space="preserve">  МБ</w:t>
      </w:r>
      <w:r w:rsidRPr="00051A0E">
        <w:rPr>
          <w:sz w:val="28"/>
          <w:szCs w:val="28"/>
        </w:rPr>
        <w:t>У ДО ДЮСШ</w:t>
      </w:r>
    </w:p>
    <w:p w:rsidR="0034191D" w:rsidRDefault="0034191D" w:rsidP="00685AB0">
      <w:pPr>
        <w:tabs>
          <w:tab w:val="left" w:pos="2270"/>
        </w:tabs>
        <w:jc w:val="both"/>
        <w:rPr>
          <w:sz w:val="28"/>
          <w:szCs w:val="28"/>
        </w:rPr>
      </w:pPr>
    </w:p>
    <w:p w:rsidR="0034191D" w:rsidRDefault="0034191D" w:rsidP="00685AB0">
      <w:pPr>
        <w:tabs>
          <w:tab w:val="left" w:pos="2270"/>
        </w:tabs>
        <w:jc w:val="both"/>
        <w:rPr>
          <w:sz w:val="28"/>
          <w:szCs w:val="28"/>
        </w:rPr>
      </w:pPr>
    </w:p>
    <w:p w:rsidR="002620AC" w:rsidRDefault="002620AC" w:rsidP="002620AC">
      <w:pPr>
        <w:ind w:right="-483"/>
        <w:jc w:val="both"/>
        <w:rPr>
          <w:sz w:val="28"/>
          <w:szCs w:val="28"/>
        </w:rPr>
      </w:pPr>
      <w:r w:rsidRPr="00534E29">
        <w:rPr>
          <w:sz w:val="28"/>
          <w:szCs w:val="28"/>
        </w:rPr>
        <w:t>Управляющий делами администрации</w:t>
      </w:r>
      <w:r>
        <w:rPr>
          <w:sz w:val="28"/>
          <w:szCs w:val="28"/>
        </w:rPr>
        <w:t xml:space="preserve"> </w:t>
      </w:r>
    </w:p>
    <w:p w:rsidR="002620AC" w:rsidRDefault="002620AC" w:rsidP="002620AC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</w:t>
      </w:r>
      <w:r w:rsidRPr="00534E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534E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2620AC" w:rsidRPr="00AB561C" w:rsidRDefault="002620AC" w:rsidP="002620AC">
      <w:pPr>
        <w:ind w:right="-483"/>
        <w:jc w:val="both"/>
        <w:rPr>
          <w:b/>
          <w:sz w:val="28"/>
          <w:szCs w:val="28"/>
        </w:rPr>
      </w:pPr>
      <w:r w:rsidRPr="00534E29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А.А. Катбамбетов</w:t>
      </w:r>
    </w:p>
    <w:p w:rsidR="0034191D" w:rsidRDefault="0034191D" w:rsidP="0034191D">
      <w:pPr>
        <w:ind w:right="-483"/>
        <w:jc w:val="both"/>
        <w:rPr>
          <w:b/>
          <w:sz w:val="28"/>
          <w:szCs w:val="28"/>
        </w:rPr>
      </w:pPr>
    </w:p>
    <w:p w:rsidR="0034191D" w:rsidRDefault="0034191D" w:rsidP="00685AB0">
      <w:pPr>
        <w:tabs>
          <w:tab w:val="left" w:pos="2270"/>
        </w:tabs>
        <w:jc w:val="both"/>
        <w:rPr>
          <w:sz w:val="28"/>
          <w:szCs w:val="28"/>
        </w:rPr>
      </w:pPr>
    </w:p>
    <w:p w:rsidR="00685AB0" w:rsidRDefault="00685AB0" w:rsidP="00685AB0">
      <w:pPr>
        <w:tabs>
          <w:tab w:val="left" w:pos="2270"/>
        </w:tabs>
        <w:jc w:val="both"/>
        <w:rPr>
          <w:color w:val="FF0000"/>
        </w:rPr>
      </w:pPr>
    </w:p>
    <w:p w:rsidR="00051A0E" w:rsidRPr="009151B6" w:rsidRDefault="00051A0E" w:rsidP="00546B7F">
      <w:pPr>
        <w:tabs>
          <w:tab w:val="left" w:pos="2270"/>
        </w:tabs>
        <w:ind w:firstLine="709"/>
        <w:jc w:val="both"/>
        <w:rPr>
          <w:color w:val="FF0000"/>
        </w:rPr>
      </w:pPr>
    </w:p>
    <w:p w:rsidR="00546B7F" w:rsidRPr="00CC16CA" w:rsidRDefault="00546B7F" w:rsidP="00546B7F">
      <w:pPr>
        <w:tabs>
          <w:tab w:val="center" w:pos="5032"/>
        </w:tabs>
        <w:ind w:firstLine="709"/>
        <w:jc w:val="both"/>
        <w:rPr>
          <w:color w:val="002060"/>
        </w:rPr>
      </w:pPr>
    </w:p>
    <w:p w:rsidR="00546B7F" w:rsidRPr="00CC16CA" w:rsidRDefault="00546B7F" w:rsidP="00546B7F">
      <w:pPr>
        <w:tabs>
          <w:tab w:val="left" w:pos="2270"/>
        </w:tabs>
        <w:jc w:val="center"/>
        <w:rPr>
          <w:color w:val="002060"/>
        </w:rPr>
      </w:pPr>
    </w:p>
    <w:p w:rsidR="00546B7F" w:rsidRPr="00BC699E" w:rsidRDefault="00546B7F" w:rsidP="00BC699E">
      <w:pPr>
        <w:ind w:right="-1"/>
        <w:jc w:val="both"/>
        <w:rPr>
          <w:sz w:val="28"/>
          <w:szCs w:val="28"/>
        </w:rPr>
      </w:pPr>
    </w:p>
    <w:sectPr w:rsidR="00546B7F" w:rsidRPr="00BC699E" w:rsidSect="00AB561C">
      <w:pgSz w:w="11906" w:h="16838" w:code="9"/>
      <w:pgMar w:top="993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93" w:rsidRDefault="00E15693" w:rsidP="00534E29">
      <w:r>
        <w:separator/>
      </w:r>
    </w:p>
  </w:endnote>
  <w:endnote w:type="continuationSeparator" w:id="0">
    <w:p w:rsidR="00E15693" w:rsidRDefault="00E15693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93" w:rsidRDefault="00E15693" w:rsidP="00534E29">
      <w:r>
        <w:separator/>
      </w:r>
    </w:p>
  </w:footnote>
  <w:footnote w:type="continuationSeparator" w:id="0">
    <w:p w:rsidR="00E15693" w:rsidRDefault="00E15693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4E321F87"/>
    <w:multiLevelType w:val="hybridMultilevel"/>
    <w:tmpl w:val="8D1E5DC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D0F"/>
    <w:rsid w:val="00027309"/>
    <w:rsid w:val="00042C49"/>
    <w:rsid w:val="00051A0E"/>
    <w:rsid w:val="00053EBF"/>
    <w:rsid w:val="00053F8E"/>
    <w:rsid w:val="00062944"/>
    <w:rsid w:val="0006416D"/>
    <w:rsid w:val="00073B3F"/>
    <w:rsid w:val="000A4FD9"/>
    <w:rsid w:val="000A71F1"/>
    <w:rsid w:val="000E03D3"/>
    <w:rsid w:val="000F6B62"/>
    <w:rsid w:val="000F7283"/>
    <w:rsid w:val="001058FC"/>
    <w:rsid w:val="00112E4B"/>
    <w:rsid w:val="00125712"/>
    <w:rsid w:val="00157B9B"/>
    <w:rsid w:val="00161BF1"/>
    <w:rsid w:val="0016654E"/>
    <w:rsid w:val="00174F40"/>
    <w:rsid w:val="00185870"/>
    <w:rsid w:val="001977BC"/>
    <w:rsid w:val="001A191D"/>
    <w:rsid w:val="001A7021"/>
    <w:rsid w:val="001B5B86"/>
    <w:rsid w:val="001B7BCC"/>
    <w:rsid w:val="001C7456"/>
    <w:rsid w:val="001F43B6"/>
    <w:rsid w:val="001F5958"/>
    <w:rsid w:val="00201D60"/>
    <w:rsid w:val="002071FD"/>
    <w:rsid w:val="00207A42"/>
    <w:rsid w:val="0021281B"/>
    <w:rsid w:val="00215E07"/>
    <w:rsid w:val="00261633"/>
    <w:rsid w:val="002620AC"/>
    <w:rsid w:val="002770E7"/>
    <w:rsid w:val="0027720E"/>
    <w:rsid w:val="0028478C"/>
    <w:rsid w:val="002C13A4"/>
    <w:rsid w:val="002E6D55"/>
    <w:rsid w:val="00311B12"/>
    <w:rsid w:val="0032180B"/>
    <w:rsid w:val="00324C55"/>
    <w:rsid w:val="00326902"/>
    <w:rsid w:val="003337BA"/>
    <w:rsid w:val="003404FA"/>
    <w:rsid w:val="0034191D"/>
    <w:rsid w:val="0034315B"/>
    <w:rsid w:val="003559A4"/>
    <w:rsid w:val="00367921"/>
    <w:rsid w:val="003751DF"/>
    <w:rsid w:val="00376913"/>
    <w:rsid w:val="003861B3"/>
    <w:rsid w:val="003A0D27"/>
    <w:rsid w:val="003B079B"/>
    <w:rsid w:val="003B3050"/>
    <w:rsid w:val="003B4005"/>
    <w:rsid w:val="003D22E1"/>
    <w:rsid w:val="003E7BCE"/>
    <w:rsid w:val="003F58A3"/>
    <w:rsid w:val="004076A0"/>
    <w:rsid w:val="00413053"/>
    <w:rsid w:val="00426D44"/>
    <w:rsid w:val="00431284"/>
    <w:rsid w:val="00432E6F"/>
    <w:rsid w:val="00441935"/>
    <w:rsid w:val="004667D9"/>
    <w:rsid w:val="0046780C"/>
    <w:rsid w:val="0047073D"/>
    <w:rsid w:val="0047118C"/>
    <w:rsid w:val="00473219"/>
    <w:rsid w:val="004937CD"/>
    <w:rsid w:val="00495D3A"/>
    <w:rsid w:val="00496F8E"/>
    <w:rsid w:val="004C0CF8"/>
    <w:rsid w:val="004D3A6B"/>
    <w:rsid w:val="004D41CE"/>
    <w:rsid w:val="004F77E0"/>
    <w:rsid w:val="005055FB"/>
    <w:rsid w:val="00516255"/>
    <w:rsid w:val="00520350"/>
    <w:rsid w:val="00525392"/>
    <w:rsid w:val="00532823"/>
    <w:rsid w:val="00534DD4"/>
    <w:rsid w:val="00534E29"/>
    <w:rsid w:val="00537C10"/>
    <w:rsid w:val="005418D2"/>
    <w:rsid w:val="00546B7F"/>
    <w:rsid w:val="005638EA"/>
    <w:rsid w:val="0056544E"/>
    <w:rsid w:val="00571D94"/>
    <w:rsid w:val="00577985"/>
    <w:rsid w:val="0058524B"/>
    <w:rsid w:val="0058638C"/>
    <w:rsid w:val="00595209"/>
    <w:rsid w:val="00595E6B"/>
    <w:rsid w:val="005A5F2B"/>
    <w:rsid w:val="005B2F5B"/>
    <w:rsid w:val="005B455F"/>
    <w:rsid w:val="005B6565"/>
    <w:rsid w:val="005C4779"/>
    <w:rsid w:val="005E08D9"/>
    <w:rsid w:val="005E122A"/>
    <w:rsid w:val="005E2CF6"/>
    <w:rsid w:val="005F5841"/>
    <w:rsid w:val="00605188"/>
    <w:rsid w:val="0060623D"/>
    <w:rsid w:val="006077E6"/>
    <w:rsid w:val="0061160C"/>
    <w:rsid w:val="00614AC7"/>
    <w:rsid w:val="0064118F"/>
    <w:rsid w:val="006411EA"/>
    <w:rsid w:val="00646265"/>
    <w:rsid w:val="00652143"/>
    <w:rsid w:val="00653856"/>
    <w:rsid w:val="00654805"/>
    <w:rsid w:val="00681EBC"/>
    <w:rsid w:val="00685AB0"/>
    <w:rsid w:val="0069224E"/>
    <w:rsid w:val="006D0019"/>
    <w:rsid w:val="006D56A8"/>
    <w:rsid w:val="00713015"/>
    <w:rsid w:val="00714A1C"/>
    <w:rsid w:val="00717E13"/>
    <w:rsid w:val="007230BE"/>
    <w:rsid w:val="00742FAC"/>
    <w:rsid w:val="007471DE"/>
    <w:rsid w:val="00751B17"/>
    <w:rsid w:val="00753315"/>
    <w:rsid w:val="00756C2D"/>
    <w:rsid w:val="00766C0E"/>
    <w:rsid w:val="00785FAD"/>
    <w:rsid w:val="007928E0"/>
    <w:rsid w:val="007943BC"/>
    <w:rsid w:val="007A1B48"/>
    <w:rsid w:val="007D1B0E"/>
    <w:rsid w:val="007D53BC"/>
    <w:rsid w:val="007E4EDE"/>
    <w:rsid w:val="007E53F3"/>
    <w:rsid w:val="008243FC"/>
    <w:rsid w:val="00826A47"/>
    <w:rsid w:val="00831FBB"/>
    <w:rsid w:val="00833CCC"/>
    <w:rsid w:val="00841E0A"/>
    <w:rsid w:val="00850373"/>
    <w:rsid w:val="00871153"/>
    <w:rsid w:val="00871EE2"/>
    <w:rsid w:val="00871F0D"/>
    <w:rsid w:val="00873B74"/>
    <w:rsid w:val="00874FA4"/>
    <w:rsid w:val="0087744F"/>
    <w:rsid w:val="0089254A"/>
    <w:rsid w:val="008937D1"/>
    <w:rsid w:val="00893C62"/>
    <w:rsid w:val="00895A3F"/>
    <w:rsid w:val="00896EF2"/>
    <w:rsid w:val="008A7502"/>
    <w:rsid w:val="008B7AD7"/>
    <w:rsid w:val="008C5536"/>
    <w:rsid w:val="008E6EE1"/>
    <w:rsid w:val="009151B6"/>
    <w:rsid w:val="00915F1F"/>
    <w:rsid w:val="00917A4C"/>
    <w:rsid w:val="00957198"/>
    <w:rsid w:val="00957A66"/>
    <w:rsid w:val="00960B47"/>
    <w:rsid w:val="00963F50"/>
    <w:rsid w:val="0096500F"/>
    <w:rsid w:val="00966300"/>
    <w:rsid w:val="00975F52"/>
    <w:rsid w:val="00982918"/>
    <w:rsid w:val="00991B30"/>
    <w:rsid w:val="009D34E3"/>
    <w:rsid w:val="009F1C35"/>
    <w:rsid w:val="009F2C22"/>
    <w:rsid w:val="009F54F1"/>
    <w:rsid w:val="00A41BAE"/>
    <w:rsid w:val="00A62607"/>
    <w:rsid w:val="00A70444"/>
    <w:rsid w:val="00A817DA"/>
    <w:rsid w:val="00AA1EA9"/>
    <w:rsid w:val="00AB45A2"/>
    <w:rsid w:val="00AB561C"/>
    <w:rsid w:val="00AC7C24"/>
    <w:rsid w:val="00AD4098"/>
    <w:rsid w:val="00AE3CF8"/>
    <w:rsid w:val="00AE6CDB"/>
    <w:rsid w:val="00AF2584"/>
    <w:rsid w:val="00B604E6"/>
    <w:rsid w:val="00B71705"/>
    <w:rsid w:val="00B85574"/>
    <w:rsid w:val="00B966C2"/>
    <w:rsid w:val="00BB1216"/>
    <w:rsid w:val="00BC699E"/>
    <w:rsid w:val="00BD209E"/>
    <w:rsid w:val="00BD35E5"/>
    <w:rsid w:val="00BF4B58"/>
    <w:rsid w:val="00C0238E"/>
    <w:rsid w:val="00C0754B"/>
    <w:rsid w:val="00C10DE0"/>
    <w:rsid w:val="00C116E9"/>
    <w:rsid w:val="00C17769"/>
    <w:rsid w:val="00C220A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37C2"/>
    <w:rsid w:val="00D8709A"/>
    <w:rsid w:val="00D9127B"/>
    <w:rsid w:val="00D928E3"/>
    <w:rsid w:val="00D94D18"/>
    <w:rsid w:val="00DC18EA"/>
    <w:rsid w:val="00DF0C6F"/>
    <w:rsid w:val="00E005F6"/>
    <w:rsid w:val="00E00CD3"/>
    <w:rsid w:val="00E05AA9"/>
    <w:rsid w:val="00E12D05"/>
    <w:rsid w:val="00E15693"/>
    <w:rsid w:val="00E321B3"/>
    <w:rsid w:val="00E371C9"/>
    <w:rsid w:val="00E52B9F"/>
    <w:rsid w:val="00E60792"/>
    <w:rsid w:val="00E6351A"/>
    <w:rsid w:val="00E64AE8"/>
    <w:rsid w:val="00E65F76"/>
    <w:rsid w:val="00E73378"/>
    <w:rsid w:val="00E77AAA"/>
    <w:rsid w:val="00E81E4F"/>
    <w:rsid w:val="00E84A58"/>
    <w:rsid w:val="00E92B83"/>
    <w:rsid w:val="00EB0FAB"/>
    <w:rsid w:val="00EB3664"/>
    <w:rsid w:val="00EB6936"/>
    <w:rsid w:val="00EB6C89"/>
    <w:rsid w:val="00EB7B19"/>
    <w:rsid w:val="00EC187B"/>
    <w:rsid w:val="00EC6E80"/>
    <w:rsid w:val="00EE17DB"/>
    <w:rsid w:val="00EE19DA"/>
    <w:rsid w:val="00EE21AE"/>
    <w:rsid w:val="00EE5E13"/>
    <w:rsid w:val="00EF16D0"/>
    <w:rsid w:val="00F06A17"/>
    <w:rsid w:val="00F10811"/>
    <w:rsid w:val="00F205D1"/>
    <w:rsid w:val="00F30413"/>
    <w:rsid w:val="00F31A79"/>
    <w:rsid w:val="00F40AD8"/>
    <w:rsid w:val="00F42F16"/>
    <w:rsid w:val="00F50437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0AC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10">
    <w:name w:val="Заголовок 1 Знак"/>
    <w:link w:val="1"/>
    <w:rsid w:val="00717E13"/>
    <w:rPr>
      <w:rFonts w:ascii="Arial" w:hAnsi="Arial"/>
      <w:sz w:val="24"/>
    </w:rPr>
  </w:style>
  <w:style w:type="character" w:styleId="af2">
    <w:name w:val="Hyperlink"/>
    <w:rsid w:val="00874FA4"/>
    <w:rPr>
      <w:color w:val="0000FF"/>
      <w:u w:val="single"/>
    </w:rPr>
  </w:style>
  <w:style w:type="paragraph" w:customStyle="1" w:styleId="pc">
    <w:name w:val="pc"/>
    <w:basedOn w:val="a"/>
    <w:rsid w:val="00546B7F"/>
    <w:pPr>
      <w:spacing w:before="100" w:beforeAutospacing="1" w:after="100" w:afterAutospacing="1"/>
    </w:pPr>
  </w:style>
  <w:style w:type="paragraph" w:customStyle="1" w:styleId="pj">
    <w:name w:val="pj"/>
    <w:basedOn w:val="a"/>
    <w:rsid w:val="00546B7F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546B7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E005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0AC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10">
    <w:name w:val="Заголовок 1 Знак"/>
    <w:link w:val="1"/>
    <w:rsid w:val="00717E13"/>
    <w:rPr>
      <w:rFonts w:ascii="Arial" w:hAnsi="Arial"/>
      <w:sz w:val="24"/>
    </w:rPr>
  </w:style>
  <w:style w:type="character" w:styleId="af2">
    <w:name w:val="Hyperlink"/>
    <w:rsid w:val="00874FA4"/>
    <w:rPr>
      <w:color w:val="0000FF"/>
      <w:u w:val="single"/>
    </w:rPr>
  </w:style>
  <w:style w:type="paragraph" w:customStyle="1" w:styleId="pc">
    <w:name w:val="pc"/>
    <w:basedOn w:val="a"/>
    <w:rsid w:val="00546B7F"/>
    <w:pPr>
      <w:spacing w:before="100" w:beforeAutospacing="1" w:after="100" w:afterAutospacing="1"/>
    </w:pPr>
  </w:style>
  <w:style w:type="paragraph" w:customStyle="1" w:styleId="pj">
    <w:name w:val="pj"/>
    <w:basedOn w:val="a"/>
    <w:rsid w:val="00546B7F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546B7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E005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7D97-F9F7-4AD8-BE38-8CD8B51A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23276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2019-04-18T08:01:00Z</cp:lastPrinted>
  <dcterms:created xsi:type="dcterms:W3CDTF">2019-05-20T10:01:00Z</dcterms:created>
  <dcterms:modified xsi:type="dcterms:W3CDTF">2019-05-20T10:01:00Z</dcterms:modified>
</cp:coreProperties>
</file>