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48185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1366F" w:rsidRDefault="00F1366F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228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007E9F">
        <w:rPr>
          <w:b/>
          <w:sz w:val="28"/>
          <w:szCs w:val="28"/>
        </w:rPr>
        <w:t>47</w:t>
      </w:r>
      <w:r w:rsidR="009D281A">
        <w:rPr>
          <w:b/>
          <w:sz w:val="28"/>
          <w:szCs w:val="28"/>
        </w:rPr>
        <w:t>6</w:t>
      </w:r>
      <w:r w:rsidRPr="004D274D">
        <w:rPr>
          <w:b/>
          <w:sz w:val="28"/>
          <w:szCs w:val="28"/>
        </w:rPr>
        <w:t xml:space="preserve"> от </w:t>
      </w:r>
      <w:r w:rsidR="00007E9F">
        <w:rPr>
          <w:b/>
          <w:sz w:val="28"/>
          <w:szCs w:val="28"/>
        </w:rPr>
        <w:t>28</w:t>
      </w:r>
      <w:r w:rsidRPr="004D274D">
        <w:rPr>
          <w:b/>
          <w:sz w:val="28"/>
          <w:szCs w:val="28"/>
        </w:rPr>
        <w:t>.</w:t>
      </w:r>
      <w:r w:rsidR="00007E9F">
        <w:rPr>
          <w:b/>
          <w:sz w:val="28"/>
          <w:szCs w:val="28"/>
        </w:rPr>
        <w:t>12</w:t>
      </w:r>
      <w:r w:rsidRPr="004D274D">
        <w:rPr>
          <w:b/>
          <w:sz w:val="28"/>
          <w:szCs w:val="28"/>
        </w:rPr>
        <w:t>.201</w:t>
      </w:r>
      <w:r w:rsidR="00ED78E9">
        <w:rPr>
          <w:b/>
          <w:sz w:val="28"/>
          <w:szCs w:val="28"/>
        </w:rPr>
        <w:t>5</w:t>
      </w:r>
      <w:r w:rsidRPr="004D274D">
        <w:rPr>
          <w:b/>
          <w:sz w:val="28"/>
          <w:szCs w:val="28"/>
        </w:rPr>
        <w:t xml:space="preserve"> г. «</w:t>
      </w:r>
      <w:r w:rsidR="00007E9F" w:rsidRPr="00007E9F"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</w:t>
      </w:r>
      <w:r w:rsidR="009D281A" w:rsidRPr="009D281A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9D281A">
        <w:rPr>
          <w:b/>
          <w:sz w:val="28"/>
          <w:szCs w:val="28"/>
        </w:rPr>
        <w:t xml:space="preserve"> в многоквартирном доме</w:t>
      </w:r>
      <w:r w:rsidR="00007E9F" w:rsidRPr="00007E9F">
        <w:rPr>
          <w:b/>
          <w:sz w:val="28"/>
          <w:szCs w:val="28"/>
        </w:rPr>
        <w:t>»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007E9F" w:rsidRPr="00007E9F">
        <w:rPr>
          <w:rFonts w:ascii="Times New Roman" w:hAnsi="Times New Roman"/>
          <w:sz w:val="28"/>
          <w:szCs w:val="28"/>
        </w:rPr>
        <w:t>47</w:t>
      </w:r>
      <w:r w:rsidR="009D281A">
        <w:rPr>
          <w:rFonts w:ascii="Times New Roman" w:hAnsi="Times New Roman"/>
          <w:sz w:val="28"/>
          <w:szCs w:val="28"/>
          <w:lang w:val="ru-RU"/>
        </w:rPr>
        <w:t>6</w:t>
      </w:r>
      <w:r w:rsidR="00007E9F" w:rsidRPr="00007E9F">
        <w:rPr>
          <w:rFonts w:ascii="Times New Roman" w:hAnsi="Times New Roman"/>
          <w:sz w:val="28"/>
          <w:szCs w:val="28"/>
        </w:rPr>
        <w:t xml:space="preserve"> от 28.12.2015 г. «Об утверждении административного регламента администрации МО «Красногвардейский район» по предоставлению муниципальной услуги «</w:t>
      </w:r>
      <w:r w:rsidR="009D281A" w:rsidRPr="009D281A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007E9F" w:rsidRPr="00007E9F">
        <w:rPr>
          <w:rFonts w:ascii="Times New Roman" w:hAnsi="Times New Roman"/>
          <w:sz w:val="28"/>
          <w:szCs w:val="28"/>
        </w:rPr>
        <w:t>»»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 xml:space="preserve">Раздел II дополнить пунктом </w:t>
      </w:r>
      <w:r w:rsidR="00783F74">
        <w:rPr>
          <w:sz w:val="28"/>
          <w:szCs w:val="28"/>
        </w:rPr>
        <w:t>2</w:t>
      </w:r>
      <w:r w:rsidR="00966B47" w:rsidRPr="00966B47">
        <w:rPr>
          <w:sz w:val="28"/>
          <w:szCs w:val="28"/>
        </w:rPr>
        <w:t>.1</w:t>
      </w:r>
      <w:r w:rsidR="009D281A">
        <w:rPr>
          <w:sz w:val="28"/>
          <w:szCs w:val="28"/>
        </w:rPr>
        <w:t>7</w:t>
      </w:r>
      <w:r w:rsidR="00966B47" w:rsidRPr="00966B47">
        <w:rPr>
          <w:sz w:val="28"/>
          <w:szCs w:val="28"/>
        </w:rPr>
        <w:t xml:space="preserve">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t>«</w:t>
      </w:r>
      <w:r w:rsidR="00783F74">
        <w:rPr>
          <w:sz w:val="28"/>
          <w:szCs w:val="28"/>
        </w:rPr>
        <w:t>2</w:t>
      </w:r>
      <w:r w:rsidRPr="00966B47">
        <w:rPr>
          <w:sz w:val="28"/>
          <w:szCs w:val="28"/>
        </w:rPr>
        <w:t>.1</w:t>
      </w:r>
      <w:r w:rsidR="009D281A">
        <w:rPr>
          <w:sz w:val="28"/>
          <w:szCs w:val="28"/>
        </w:rPr>
        <w:t>7</w:t>
      </w:r>
      <w:r w:rsidRPr="00966B47">
        <w:rPr>
          <w:sz w:val="28"/>
          <w:szCs w:val="28"/>
        </w:rPr>
        <w:t xml:space="preserve">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AE1E36" w:rsidRPr="00AE1E36">
        <w:rPr>
          <w:sz w:val="28"/>
          <w:szCs w:val="28"/>
        </w:rPr>
        <w:t>В.Н. 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D0" w:rsidRDefault="00FF3FD0" w:rsidP="00E30BFE">
      <w:r>
        <w:separator/>
      </w:r>
    </w:p>
  </w:endnote>
  <w:endnote w:type="continuationSeparator" w:id="1">
    <w:p w:rsidR="00FF3FD0" w:rsidRDefault="00FF3FD0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D0" w:rsidRDefault="00FF3FD0" w:rsidP="00E30BFE">
      <w:r>
        <w:separator/>
      </w:r>
    </w:p>
  </w:footnote>
  <w:footnote w:type="continuationSeparator" w:id="1">
    <w:p w:rsidR="00FF3FD0" w:rsidRDefault="00FF3FD0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7E9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54D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1850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CF6"/>
    <w:rsid w:val="00773DFD"/>
    <w:rsid w:val="00783F74"/>
    <w:rsid w:val="007928E0"/>
    <w:rsid w:val="007961AA"/>
    <w:rsid w:val="007A732B"/>
    <w:rsid w:val="007B545F"/>
    <w:rsid w:val="007E53F3"/>
    <w:rsid w:val="00801F0D"/>
    <w:rsid w:val="00805030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D281A"/>
    <w:rsid w:val="009E137F"/>
    <w:rsid w:val="009F2C22"/>
    <w:rsid w:val="00A009EB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C191D"/>
    <w:rsid w:val="00AD4098"/>
    <w:rsid w:val="00AE1E36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D78E9"/>
    <w:rsid w:val="00EE4294"/>
    <w:rsid w:val="00EF051E"/>
    <w:rsid w:val="00F10811"/>
    <w:rsid w:val="00F1366F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3FD0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4D94-5A27-4E38-A29C-A87E6E0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2020-04-22T07:24:00Z</cp:lastPrinted>
  <dcterms:created xsi:type="dcterms:W3CDTF">2020-04-23T12:40:00Z</dcterms:created>
  <dcterms:modified xsi:type="dcterms:W3CDTF">2020-04-23T12:40:00Z</dcterms:modified>
</cp:coreProperties>
</file>