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887968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27.03.2020 г. № 68-р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EA1AD3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D3">
        <w:rPr>
          <w:b/>
          <w:bCs/>
          <w:color w:val="000000"/>
          <w:sz w:val="28"/>
          <w:szCs w:val="28"/>
        </w:rPr>
        <w:t xml:space="preserve">О мероприятиях по подготовке </w:t>
      </w:r>
      <w:r w:rsidR="00180E7C">
        <w:rPr>
          <w:b/>
          <w:bCs/>
          <w:color w:val="000000"/>
          <w:sz w:val="28"/>
          <w:szCs w:val="28"/>
        </w:rPr>
        <w:t>документации по планировке территории (проект планировки и межевания) под размещение</w:t>
      </w:r>
      <w:r w:rsidR="00D62885">
        <w:rPr>
          <w:b/>
          <w:bCs/>
          <w:color w:val="000000"/>
          <w:sz w:val="28"/>
          <w:szCs w:val="28"/>
        </w:rPr>
        <w:t xml:space="preserve"> линейного</w:t>
      </w:r>
      <w:r w:rsidR="00180E7C">
        <w:rPr>
          <w:b/>
          <w:bCs/>
          <w:color w:val="000000"/>
          <w:sz w:val="28"/>
          <w:szCs w:val="28"/>
        </w:rPr>
        <w:t xml:space="preserve"> объекта</w:t>
      </w:r>
      <w:r w:rsidR="007B4585">
        <w:rPr>
          <w:b/>
          <w:bCs/>
          <w:color w:val="000000"/>
          <w:sz w:val="28"/>
          <w:szCs w:val="28"/>
        </w:rPr>
        <w:t xml:space="preserve"> капитального строительства</w:t>
      </w:r>
      <w:r w:rsidR="00180E7C">
        <w:rPr>
          <w:b/>
          <w:bCs/>
          <w:color w:val="000000"/>
          <w:sz w:val="28"/>
          <w:szCs w:val="28"/>
        </w:rPr>
        <w:t xml:space="preserve"> «</w:t>
      </w:r>
      <w:r w:rsidR="007B4585">
        <w:rPr>
          <w:b/>
          <w:bCs/>
          <w:color w:val="000000"/>
          <w:sz w:val="28"/>
          <w:szCs w:val="28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7B4585">
        <w:rPr>
          <w:b/>
          <w:bCs/>
          <w:color w:val="000000"/>
          <w:sz w:val="28"/>
          <w:szCs w:val="28"/>
        </w:rPr>
        <w:t>Шекультировых</w:t>
      </w:r>
      <w:proofErr w:type="spellEnd"/>
      <w:r w:rsidR="007B4585">
        <w:rPr>
          <w:b/>
          <w:bCs/>
          <w:color w:val="000000"/>
          <w:sz w:val="28"/>
          <w:szCs w:val="28"/>
        </w:rPr>
        <w:t xml:space="preserve"> в кадастровых кварталах 01:03:2200017 и 01:03:2200016 по</w:t>
      </w:r>
      <w:r w:rsidR="00947229">
        <w:rPr>
          <w:b/>
          <w:bCs/>
          <w:color w:val="000000"/>
          <w:sz w:val="28"/>
          <w:szCs w:val="28"/>
        </w:rPr>
        <w:t xml:space="preserve"> адресу: Республика Адыгея, Красногвардейский район, а. </w:t>
      </w:r>
      <w:proofErr w:type="spellStart"/>
      <w:r w:rsidR="00947229">
        <w:rPr>
          <w:b/>
          <w:bCs/>
          <w:color w:val="000000"/>
          <w:sz w:val="28"/>
          <w:szCs w:val="28"/>
        </w:rPr>
        <w:t>Уляп</w:t>
      </w:r>
      <w:proofErr w:type="spellEnd"/>
      <w:r w:rsidR="00947229">
        <w:rPr>
          <w:b/>
          <w:bCs/>
          <w:color w:val="000000"/>
          <w:sz w:val="28"/>
          <w:szCs w:val="28"/>
        </w:rPr>
        <w:t>. Устройство тротуара».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>В соответствии со стать</w:t>
      </w:r>
      <w:r w:rsidR="00E60787">
        <w:rPr>
          <w:color w:val="000000"/>
          <w:sz w:val="28"/>
          <w:szCs w:val="28"/>
          <w:lang w:eastAsia="en-US"/>
        </w:rPr>
        <w:t>ями</w:t>
      </w:r>
      <w:r w:rsidRPr="00676349">
        <w:rPr>
          <w:color w:val="000000"/>
          <w:sz w:val="28"/>
          <w:szCs w:val="28"/>
          <w:lang w:eastAsia="en-US"/>
        </w:rPr>
        <w:t xml:space="preserve"> </w:t>
      </w:r>
      <w:r w:rsidR="00E60787">
        <w:rPr>
          <w:color w:val="000000"/>
          <w:sz w:val="28"/>
          <w:szCs w:val="28"/>
          <w:lang w:eastAsia="en-US"/>
        </w:rPr>
        <w:t>45</w:t>
      </w:r>
      <w:r w:rsidR="004B5071">
        <w:rPr>
          <w:color w:val="000000"/>
          <w:sz w:val="28"/>
          <w:szCs w:val="28"/>
          <w:lang w:eastAsia="en-US"/>
        </w:rPr>
        <w:t xml:space="preserve"> и </w:t>
      </w:r>
      <w:r w:rsidR="00E60787">
        <w:rPr>
          <w:color w:val="000000"/>
          <w:sz w:val="28"/>
          <w:szCs w:val="28"/>
          <w:lang w:eastAsia="en-US"/>
        </w:rPr>
        <w:t>46</w:t>
      </w:r>
      <w:r w:rsidRPr="00676349">
        <w:rPr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Федерации, Положением </w:t>
      </w:r>
      <w:r w:rsidR="00073A2E" w:rsidRPr="00676349">
        <w:rPr>
          <w:color w:val="000000"/>
          <w:sz w:val="28"/>
          <w:szCs w:val="28"/>
          <w:lang w:eastAsia="en-US"/>
        </w:rPr>
        <w:t>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76349">
        <w:rPr>
          <w:color w:val="000000"/>
          <w:sz w:val="28"/>
          <w:szCs w:val="28"/>
          <w:lang w:eastAsia="en-US"/>
        </w:rPr>
        <w:t xml:space="preserve">, утвержденным постановлением </w:t>
      </w:r>
      <w:r w:rsidR="00DC30CF">
        <w:rPr>
          <w:color w:val="000000"/>
          <w:sz w:val="28"/>
          <w:szCs w:val="28"/>
          <w:lang w:eastAsia="en-US"/>
        </w:rPr>
        <w:t>а</w:t>
      </w:r>
      <w:r w:rsidRPr="00676349">
        <w:rPr>
          <w:color w:val="000000"/>
          <w:sz w:val="28"/>
          <w:szCs w:val="28"/>
          <w:lang w:eastAsia="en-US"/>
        </w:rPr>
        <w:t>дминистрации муниципального образования «</w:t>
      </w:r>
      <w:r w:rsidR="00073A2E" w:rsidRPr="00676349">
        <w:rPr>
          <w:color w:val="000000"/>
          <w:sz w:val="28"/>
          <w:szCs w:val="28"/>
          <w:lang w:eastAsia="en-US"/>
        </w:rPr>
        <w:t>Красногвардейский район</w:t>
      </w:r>
      <w:r w:rsidRPr="00676349">
        <w:rPr>
          <w:color w:val="000000"/>
          <w:sz w:val="28"/>
          <w:szCs w:val="28"/>
          <w:lang w:eastAsia="en-US"/>
        </w:rPr>
        <w:t xml:space="preserve">» от </w:t>
      </w:r>
      <w:r w:rsidR="00073A2E" w:rsidRPr="00676349">
        <w:rPr>
          <w:color w:val="000000"/>
          <w:sz w:val="28"/>
          <w:szCs w:val="28"/>
          <w:lang w:eastAsia="en-US"/>
        </w:rPr>
        <w:t>04</w:t>
      </w:r>
      <w:r w:rsidRPr="00676349">
        <w:rPr>
          <w:color w:val="000000"/>
          <w:sz w:val="28"/>
          <w:szCs w:val="28"/>
          <w:lang w:eastAsia="en-US"/>
        </w:rPr>
        <w:t>.</w:t>
      </w:r>
      <w:r w:rsidR="00073A2E" w:rsidRPr="00676349">
        <w:rPr>
          <w:color w:val="000000"/>
          <w:sz w:val="28"/>
          <w:szCs w:val="28"/>
          <w:lang w:eastAsia="en-US"/>
        </w:rPr>
        <w:t>1</w:t>
      </w:r>
      <w:r w:rsidRPr="00676349">
        <w:rPr>
          <w:color w:val="000000"/>
          <w:sz w:val="28"/>
          <w:szCs w:val="28"/>
          <w:lang w:eastAsia="en-US"/>
        </w:rPr>
        <w:t>2.201</w:t>
      </w:r>
      <w:r w:rsidR="00073A2E" w:rsidRPr="00676349">
        <w:rPr>
          <w:color w:val="000000"/>
          <w:sz w:val="28"/>
          <w:szCs w:val="28"/>
          <w:lang w:eastAsia="en-US"/>
        </w:rPr>
        <w:t>8</w:t>
      </w:r>
      <w:r w:rsidRPr="00676349">
        <w:rPr>
          <w:color w:val="000000"/>
          <w:sz w:val="28"/>
          <w:szCs w:val="28"/>
          <w:lang w:eastAsia="en-US"/>
        </w:rPr>
        <w:t xml:space="preserve"> г. № </w:t>
      </w:r>
      <w:r w:rsidR="00073A2E" w:rsidRPr="00676349">
        <w:rPr>
          <w:color w:val="000000"/>
          <w:sz w:val="28"/>
          <w:szCs w:val="28"/>
          <w:lang w:eastAsia="en-US"/>
        </w:rPr>
        <w:t>886</w:t>
      </w:r>
      <w:r w:rsidRPr="00676349">
        <w:rPr>
          <w:color w:val="000000"/>
          <w:sz w:val="28"/>
          <w:szCs w:val="28"/>
          <w:lang w:eastAsia="en-US"/>
        </w:rPr>
        <w:t>, Уставом муниципального образования «Красногвардейский район»</w:t>
      </w: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63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3A2E" w:rsidRPr="00676349">
        <w:rPr>
          <w:rFonts w:ascii="Times New Roman" w:hAnsi="Times New Roman" w:cs="Times New Roman"/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C30CF">
        <w:rPr>
          <w:rFonts w:ascii="Times New Roman" w:hAnsi="Times New Roman" w:cs="Times New Roman"/>
          <w:sz w:val="28"/>
          <w:szCs w:val="28"/>
        </w:rPr>
        <w:t xml:space="preserve">, </w:t>
      </w:r>
      <w:r w:rsidR="002B7529">
        <w:rPr>
          <w:rFonts w:ascii="Times New Roman" w:hAnsi="Times New Roman" w:cs="Times New Roman"/>
          <w:sz w:val="28"/>
          <w:szCs w:val="28"/>
        </w:rPr>
        <w:t>о</w:t>
      </w:r>
      <w:r w:rsidR="002B7529" w:rsidRPr="002B7529">
        <w:rPr>
          <w:rFonts w:ascii="Times New Roman" w:hAnsi="Times New Roman" w:cs="Times New Roman"/>
          <w:sz w:val="28"/>
          <w:szCs w:val="28"/>
        </w:rPr>
        <w:t xml:space="preserve">рганизовать мероприятия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rFonts w:ascii="Times New Roman" w:hAnsi="Times New Roman" w:cs="Times New Roman"/>
          <w:sz w:val="28"/>
          <w:szCs w:val="28"/>
        </w:rPr>
        <w:t>под размещение линейного объекта «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947229" w:rsidRPr="00947229">
        <w:rPr>
          <w:rFonts w:ascii="Times New Roman" w:hAnsi="Times New Roman" w:cs="Times New Roman"/>
          <w:sz w:val="28"/>
          <w:szCs w:val="28"/>
        </w:rPr>
        <w:t>Шекультировых</w:t>
      </w:r>
      <w:proofErr w:type="spellEnd"/>
      <w:r w:rsidR="00947229" w:rsidRPr="00947229">
        <w:rPr>
          <w:rFonts w:ascii="Times New Roman" w:hAnsi="Times New Roman" w:cs="Times New Roman"/>
          <w:sz w:val="28"/>
          <w:szCs w:val="28"/>
        </w:rPr>
        <w:t xml:space="preserve"> в кадастровых кварталах 01:03:2200017 и 01:03:2200016 по адресу</w:t>
      </w:r>
      <w:proofErr w:type="gramEnd"/>
      <w:r w:rsidR="00947229" w:rsidRPr="00947229">
        <w:rPr>
          <w:rFonts w:ascii="Times New Roman" w:hAnsi="Times New Roman" w:cs="Times New Roman"/>
          <w:sz w:val="28"/>
          <w:szCs w:val="28"/>
        </w:rPr>
        <w:t>: Республика Адыгея, Красногвардейски</w:t>
      </w:r>
      <w:r w:rsidR="00947229">
        <w:rPr>
          <w:rFonts w:ascii="Times New Roman" w:hAnsi="Times New Roman" w:cs="Times New Roman"/>
          <w:sz w:val="28"/>
          <w:szCs w:val="28"/>
        </w:rPr>
        <w:t xml:space="preserve">й район, а. </w:t>
      </w:r>
      <w:proofErr w:type="spellStart"/>
      <w:r w:rsidR="00947229">
        <w:rPr>
          <w:rFonts w:ascii="Times New Roman" w:hAnsi="Times New Roman" w:cs="Times New Roman"/>
          <w:sz w:val="28"/>
          <w:szCs w:val="28"/>
        </w:rPr>
        <w:t>Уляп</w:t>
      </w:r>
      <w:proofErr w:type="spellEnd"/>
      <w:r w:rsidR="00947229">
        <w:rPr>
          <w:rFonts w:ascii="Times New Roman" w:hAnsi="Times New Roman" w:cs="Times New Roman"/>
          <w:sz w:val="28"/>
          <w:szCs w:val="28"/>
        </w:rPr>
        <w:t>. Устройство тро</w:t>
      </w:r>
      <w:r w:rsidR="00947229" w:rsidRPr="00947229">
        <w:rPr>
          <w:rFonts w:ascii="Times New Roman" w:hAnsi="Times New Roman" w:cs="Times New Roman"/>
          <w:sz w:val="28"/>
          <w:szCs w:val="28"/>
        </w:rPr>
        <w:t>туара</w:t>
      </w:r>
      <w:r w:rsidR="00D62885" w:rsidRPr="00D62885">
        <w:rPr>
          <w:rFonts w:ascii="Times New Roman" w:hAnsi="Times New Roman" w:cs="Times New Roman"/>
          <w:sz w:val="28"/>
          <w:szCs w:val="28"/>
        </w:rPr>
        <w:t>»</w:t>
      </w:r>
      <w:r w:rsidR="001E69D3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 w:rsidR="00DC30CF" w:rsidRPr="00DC30CF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rFonts w:ascii="Times New Roman" w:hAnsi="Times New Roman" w:cs="Times New Roman"/>
          <w:sz w:val="28"/>
          <w:szCs w:val="28"/>
        </w:rPr>
        <w:t>под размещение линейного объекта «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947229" w:rsidRPr="00947229">
        <w:rPr>
          <w:rFonts w:ascii="Times New Roman" w:hAnsi="Times New Roman" w:cs="Times New Roman"/>
          <w:sz w:val="28"/>
          <w:szCs w:val="28"/>
        </w:rPr>
        <w:t>Шекультировых</w:t>
      </w:r>
      <w:proofErr w:type="spellEnd"/>
      <w:r w:rsidR="00947229" w:rsidRPr="00947229">
        <w:rPr>
          <w:rFonts w:ascii="Times New Roman" w:hAnsi="Times New Roman" w:cs="Times New Roman"/>
          <w:sz w:val="28"/>
          <w:szCs w:val="28"/>
        </w:rPr>
        <w:t xml:space="preserve"> в кадастровых кварталах 01:03:2200017 и 01:03:2200016 по адресу: Республика Адыгея, Красногвардейски</w:t>
      </w:r>
      <w:r w:rsidR="00947229">
        <w:rPr>
          <w:rFonts w:ascii="Times New Roman" w:hAnsi="Times New Roman" w:cs="Times New Roman"/>
          <w:sz w:val="28"/>
          <w:szCs w:val="28"/>
        </w:rPr>
        <w:t xml:space="preserve">й район, а. </w:t>
      </w:r>
      <w:proofErr w:type="spellStart"/>
      <w:r w:rsidR="00947229">
        <w:rPr>
          <w:rFonts w:ascii="Times New Roman" w:hAnsi="Times New Roman" w:cs="Times New Roman"/>
          <w:sz w:val="28"/>
          <w:szCs w:val="28"/>
        </w:rPr>
        <w:t>Уляп</w:t>
      </w:r>
      <w:proofErr w:type="spellEnd"/>
      <w:r w:rsidR="00947229">
        <w:rPr>
          <w:rFonts w:ascii="Times New Roman" w:hAnsi="Times New Roman" w:cs="Times New Roman"/>
          <w:sz w:val="28"/>
          <w:szCs w:val="28"/>
        </w:rPr>
        <w:t>. Устройство тро</w:t>
      </w:r>
      <w:r w:rsidR="00947229" w:rsidRPr="00947229">
        <w:rPr>
          <w:rFonts w:ascii="Times New Roman" w:hAnsi="Times New Roman" w:cs="Times New Roman"/>
          <w:sz w:val="28"/>
          <w:szCs w:val="28"/>
        </w:rPr>
        <w:t>туара</w:t>
      </w:r>
      <w:r w:rsidR="00D62885" w:rsidRPr="00D62885">
        <w:rPr>
          <w:rFonts w:ascii="Times New Roman" w:hAnsi="Times New Roman" w:cs="Times New Roman"/>
          <w:sz w:val="28"/>
          <w:szCs w:val="28"/>
        </w:rPr>
        <w:t>»</w:t>
      </w:r>
      <w:r w:rsidR="00032EDD">
        <w:rPr>
          <w:rFonts w:ascii="Times New Roman" w:hAnsi="Times New Roman" w:cs="Times New Roman"/>
          <w:sz w:val="28"/>
          <w:szCs w:val="28"/>
        </w:rPr>
        <w:t xml:space="preserve"> (П</w:t>
      </w:r>
      <w:r w:rsidR="0052379D">
        <w:rPr>
          <w:rFonts w:ascii="Times New Roman" w:hAnsi="Times New Roman" w:cs="Times New Roman"/>
          <w:sz w:val="28"/>
          <w:szCs w:val="28"/>
        </w:rPr>
        <w:t>риложение).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C30CF">
        <w:rPr>
          <w:rFonts w:ascii="Times New Roman" w:hAnsi="Times New Roman" w:cs="Times New Roman"/>
          <w:sz w:val="28"/>
          <w:szCs w:val="28"/>
        </w:rPr>
        <w:t>В течени</w:t>
      </w:r>
      <w:r w:rsidR="00D12CFE">
        <w:rPr>
          <w:rFonts w:ascii="Times New Roman" w:hAnsi="Times New Roman" w:cs="Times New Roman"/>
          <w:sz w:val="28"/>
          <w:szCs w:val="28"/>
        </w:rPr>
        <w:t>е</w:t>
      </w:r>
      <w:r w:rsidR="00DC30CF">
        <w:rPr>
          <w:rFonts w:ascii="Times New Roman" w:hAnsi="Times New Roman" w:cs="Times New Roman"/>
          <w:sz w:val="28"/>
          <w:szCs w:val="28"/>
        </w:rPr>
        <w:t xml:space="preserve"> 10 рабочих дней о</w:t>
      </w:r>
      <w:r w:rsidRPr="00676349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</w:t>
      </w:r>
      <w:r w:rsidR="00384681" w:rsidRPr="00676349">
        <w:rPr>
          <w:rFonts w:ascii="Times New Roman" w:hAnsi="Times New Roman" w:cs="Times New Roman"/>
          <w:sz w:val="28"/>
          <w:szCs w:val="28"/>
        </w:rPr>
        <w:t>Дружба</w:t>
      </w:r>
      <w:r w:rsidRPr="0067634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r w:rsidR="00384681" w:rsidRPr="00676349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676349">
        <w:rPr>
          <w:rFonts w:ascii="Times New Roman" w:hAnsi="Times New Roman" w:cs="Times New Roman"/>
          <w:sz w:val="28"/>
          <w:szCs w:val="28"/>
        </w:rPr>
        <w:t>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МО «Красногвардейский район» (</w:t>
      </w:r>
      <w:r w:rsidR="00BE4FC9">
        <w:rPr>
          <w:rFonts w:ascii="Times New Roman" w:hAnsi="Times New Roman" w:cs="Times New Roman"/>
          <w:sz w:val="28"/>
          <w:szCs w:val="28"/>
        </w:rPr>
        <w:t>Н.А. Попов</w:t>
      </w:r>
      <w:r w:rsidRPr="00D12CFE">
        <w:rPr>
          <w:rFonts w:ascii="Times New Roman" w:hAnsi="Times New Roman" w:cs="Times New Roman"/>
          <w:sz w:val="28"/>
          <w:szCs w:val="28"/>
        </w:rPr>
        <w:t>).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E60787" w:rsidRDefault="00E60787" w:rsidP="00E60787">
      <w:pPr>
        <w:jc w:val="both"/>
        <w:rPr>
          <w:sz w:val="28"/>
          <w:szCs w:val="28"/>
        </w:rPr>
      </w:pPr>
    </w:p>
    <w:p w:rsidR="008F7A3E" w:rsidRPr="00E30BFE" w:rsidRDefault="008F7A3E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А.Т. Османов        </w:t>
      </w:r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887968" w:rsidRDefault="00887968" w:rsidP="00136171">
      <w:pPr>
        <w:ind w:right="-1"/>
        <w:jc w:val="right"/>
        <w:rPr>
          <w:b/>
          <w:sz w:val="28"/>
          <w:szCs w:val="28"/>
        </w:rPr>
      </w:pPr>
    </w:p>
    <w:p w:rsidR="00132011" w:rsidRPr="00136171" w:rsidRDefault="00132011" w:rsidP="00136171">
      <w:pPr>
        <w:ind w:right="-1"/>
        <w:jc w:val="right"/>
        <w:rPr>
          <w:sz w:val="28"/>
          <w:szCs w:val="28"/>
        </w:rPr>
      </w:pPr>
      <w:r w:rsidRPr="00132011">
        <w:rPr>
          <w:bCs/>
          <w:szCs w:val="28"/>
          <w:lang w:eastAsia="ar-SA"/>
        </w:rPr>
        <w:lastRenderedPageBreak/>
        <w:t xml:space="preserve">Приложение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к распоряжению администрации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>МО «Красногвардейский район»</w:t>
      </w:r>
    </w:p>
    <w:p w:rsidR="00F65344" w:rsidRPr="00132011" w:rsidRDefault="00887968" w:rsidP="00132011">
      <w:pPr>
        <w:suppressAutoHyphens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№ 68- </w:t>
      </w:r>
      <w:proofErr w:type="gramStart"/>
      <w:r>
        <w:rPr>
          <w:bCs/>
          <w:szCs w:val="28"/>
          <w:lang w:eastAsia="ar-SA"/>
        </w:rPr>
        <w:t>р</w:t>
      </w:r>
      <w:proofErr w:type="gramEnd"/>
      <w:r>
        <w:rPr>
          <w:bCs/>
          <w:szCs w:val="28"/>
          <w:lang w:eastAsia="ar-SA"/>
        </w:rPr>
        <w:t xml:space="preserve"> от  «27» марта  2020</w:t>
      </w:r>
      <w:r w:rsidR="007B1148" w:rsidRPr="00132011">
        <w:rPr>
          <w:bCs/>
          <w:szCs w:val="28"/>
          <w:lang w:eastAsia="ar-SA"/>
        </w:rPr>
        <w:t xml:space="preserve"> г.</w:t>
      </w:r>
    </w:p>
    <w:p w:rsidR="007B1148" w:rsidRDefault="007B1148" w:rsidP="00180E7C">
      <w:pPr>
        <w:suppressAutoHyphens/>
        <w:jc w:val="center"/>
        <w:rPr>
          <w:b/>
          <w:sz w:val="28"/>
          <w:szCs w:val="28"/>
          <w:lang w:eastAsia="ar-SA"/>
        </w:rPr>
      </w:pPr>
    </w:p>
    <w:p w:rsidR="00132011" w:rsidRPr="00132011" w:rsidRDefault="00132011" w:rsidP="00180E7C">
      <w:pPr>
        <w:suppressAutoHyphens/>
        <w:jc w:val="center"/>
        <w:rPr>
          <w:b/>
          <w:sz w:val="28"/>
          <w:szCs w:val="28"/>
          <w:lang w:eastAsia="ar-SA"/>
        </w:rPr>
      </w:pPr>
      <w:r w:rsidRPr="00132011">
        <w:rPr>
          <w:b/>
          <w:sz w:val="28"/>
          <w:szCs w:val="28"/>
          <w:lang w:eastAsia="ar-SA"/>
        </w:rPr>
        <w:t xml:space="preserve">Порядок и сроки проведения работ </w:t>
      </w:r>
      <w:r w:rsidR="00180E7C" w:rsidRPr="00180E7C">
        <w:rPr>
          <w:b/>
          <w:sz w:val="28"/>
          <w:szCs w:val="28"/>
          <w:lang w:eastAsia="ar-SA"/>
        </w:rPr>
        <w:t xml:space="preserve">по подготовке документации по планировке территории (проект планировки и межевания) </w:t>
      </w:r>
      <w:r w:rsidR="00D62885" w:rsidRPr="00D62885">
        <w:rPr>
          <w:b/>
          <w:sz w:val="28"/>
          <w:szCs w:val="28"/>
          <w:lang w:eastAsia="ar-SA"/>
        </w:rPr>
        <w:t>под размещение линейного объекта «</w:t>
      </w:r>
      <w:r w:rsidR="00BE4FC9" w:rsidRPr="00BE4FC9">
        <w:rPr>
          <w:b/>
          <w:sz w:val="28"/>
          <w:szCs w:val="28"/>
          <w:lang w:eastAsia="ar-SA"/>
        </w:rPr>
        <w:t xml:space="preserve">Капитальный ремонт автомобильной дороги местного значения по ул. 60 лет Октября и ул. Братьев </w:t>
      </w:r>
      <w:proofErr w:type="spellStart"/>
      <w:r w:rsidR="00BE4FC9" w:rsidRPr="00BE4FC9">
        <w:rPr>
          <w:b/>
          <w:sz w:val="28"/>
          <w:szCs w:val="28"/>
          <w:lang w:eastAsia="ar-SA"/>
        </w:rPr>
        <w:t>Шекультировых</w:t>
      </w:r>
      <w:proofErr w:type="spellEnd"/>
      <w:r w:rsidR="00BE4FC9" w:rsidRPr="00BE4FC9">
        <w:rPr>
          <w:b/>
          <w:sz w:val="28"/>
          <w:szCs w:val="28"/>
          <w:lang w:eastAsia="ar-SA"/>
        </w:rPr>
        <w:t xml:space="preserve"> в кадастровых кварталах 01:03:2200017 и 01:03:2200016 по адресу: Республика Адыгея, Красногвардейский район, а. </w:t>
      </w:r>
      <w:proofErr w:type="spellStart"/>
      <w:r w:rsidR="00BE4FC9" w:rsidRPr="00BE4FC9">
        <w:rPr>
          <w:b/>
          <w:sz w:val="28"/>
          <w:szCs w:val="28"/>
          <w:lang w:eastAsia="ar-SA"/>
        </w:rPr>
        <w:t>Уляп</w:t>
      </w:r>
      <w:proofErr w:type="spellEnd"/>
      <w:r w:rsidR="00BE4FC9" w:rsidRPr="00BE4FC9">
        <w:rPr>
          <w:b/>
          <w:sz w:val="28"/>
          <w:szCs w:val="28"/>
          <w:lang w:eastAsia="ar-SA"/>
        </w:rPr>
        <w:t>. Устройство тротуара</w:t>
      </w:r>
      <w:r w:rsidR="00D62885" w:rsidRPr="00D62885">
        <w:rPr>
          <w:b/>
          <w:sz w:val="28"/>
          <w:szCs w:val="28"/>
          <w:lang w:eastAsia="ar-SA"/>
        </w:rPr>
        <w:t>»</w:t>
      </w:r>
      <w:r w:rsidR="00180E7C">
        <w:rPr>
          <w:b/>
          <w:sz w:val="28"/>
          <w:szCs w:val="28"/>
          <w:lang w:eastAsia="ar-SA"/>
        </w:rPr>
        <w:t>.</w:t>
      </w:r>
    </w:p>
    <w:p w:rsidR="00132011" w:rsidRPr="00132011" w:rsidRDefault="00132011" w:rsidP="00132011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758"/>
        <w:gridCol w:w="5197"/>
        <w:gridCol w:w="4252"/>
      </w:tblGrid>
      <w:tr w:rsidR="00132011" w:rsidRPr="00132011" w:rsidTr="004E201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№</w:t>
            </w:r>
            <w:proofErr w:type="gramStart"/>
            <w:r w:rsidRPr="00132011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32011">
              <w:rPr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8C42EA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Порядок проведения работ по подготовке проект</w:t>
            </w:r>
            <w:r w:rsidR="008C42EA">
              <w:rPr>
                <w:b/>
                <w:bCs/>
                <w:sz w:val="28"/>
                <w:szCs w:val="28"/>
                <w:lang w:eastAsia="ar-SA"/>
              </w:rPr>
              <w:t>ов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C42EA" w:rsidRPr="008C42EA">
              <w:rPr>
                <w:b/>
                <w:bCs/>
                <w:sz w:val="28"/>
                <w:szCs w:val="28"/>
                <w:lang w:eastAsia="ar-SA"/>
              </w:rPr>
              <w:t>генеральных планов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Сроки проведения работ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Разработка и принятие нормативного правового акта </w:t>
            </w:r>
            <w:r w:rsidR="00180E7C" w:rsidRPr="00180E7C">
              <w:rPr>
                <w:sz w:val="28"/>
                <w:szCs w:val="28"/>
                <w:lang w:eastAsia="ar-SA"/>
              </w:rPr>
              <w:t xml:space="preserve">по подготовке документации по планировке территории (проект планировки и межевания) </w:t>
            </w:r>
            <w:r w:rsidR="00D62885" w:rsidRPr="00D62885">
              <w:rPr>
                <w:sz w:val="28"/>
                <w:szCs w:val="28"/>
                <w:lang w:eastAsia="ar-SA"/>
              </w:rPr>
              <w:t>под размещение линейного объекта «</w:t>
            </w:r>
            <w:r w:rsidR="00BE4FC9" w:rsidRPr="00947229">
              <w:rPr>
                <w:sz w:val="28"/>
                <w:szCs w:val="28"/>
              </w:rPr>
              <w:t xml:space="preserve">Капитальный ремонт автомобильной дороги местного значения по ул. 60 лет Октября и ул. Братьев </w:t>
            </w:r>
            <w:proofErr w:type="spellStart"/>
            <w:r w:rsidR="00BE4FC9" w:rsidRPr="00947229">
              <w:rPr>
                <w:sz w:val="28"/>
                <w:szCs w:val="28"/>
              </w:rPr>
              <w:t>Шекультировых</w:t>
            </w:r>
            <w:proofErr w:type="spellEnd"/>
            <w:r w:rsidR="00BE4FC9" w:rsidRPr="00947229">
              <w:rPr>
                <w:sz w:val="28"/>
                <w:szCs w:val="28"/>
              </w:rPr>
              <w:t xml:space="preserve"> в кадастровых кварталах 01:03:2200017 и 01:03:2200016 по адресу: Республика Адыгея, Красногвардейски</w:t>
            </w:r>
            <w:r w:rsidR="00BE4FC9">
              <w:rPr>
                <w:sz w:val="28"/>
                <w:szCs w:val="28"/>
              </w:rPr>
              <w:t xml:space="preserve">й район, а. </w:t>
            </w:r>
            <w:proofErr w:type="spellStart"/>
            <w:r w:rsidR="00BE4FC9">
              <w:rPr>
                <w:sz w:val="28"/>
                <w:szCs w:val="28"/>
              </w:rPr>
              <w:t>Уляп</w:t>
            </w:r>
            <w:proofErr w:type="spellEnd"/>
            <w:r w:rsidR="00BE4FC9">
              <w:rPr>
                <w:sz w:val="28"/>
                <w:szCs w:val="28"/>
              </w:rPr>
              <w:t>. Устройство тро</w:t>
            </w:r>
            <w:r w:rsidR="00BE4FC9" w:rsidRPr="00947229">
              <w:rPr>
                <w:sz w:val="28"/>
                <w:szCs w:val="28"/>
              </w:rPr>
              <w:t>туара</w:t>
            </w:r>
            <w:r w:rsidR="00D62885" w:rsidRPr="00D62885">
              <w:rPr>
                <w:sz w:val="28"/>
                <w:szCs w:val="28"/>
                <w:lang w:eastAsia="ar-SA"/>
              </w:rPr>
              <w:t>»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8C42EA">
              <w:rPr>
                <w:sz w:val="28"/>
                <w:szCs w:val="28"/>
                <w:lang w:eastAsia="ar-SA"/>
              </w:rPr>
              <w:t xml:space="preserve">(далее </w:t>
            </w:r>
            <w:r w:rsidR="00180E7C">
              <w:rPr>
                <w:sz w:val="28"/>
                <w:szCs w:val="28"/>
                <w:lang w:eastAsia="ar-SA"/>
              </w:rPr>
              <w:t>планировка территории</w:t>
            </w:r>
            <w:r w:rsidR="008C42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13201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32011" w:rsidRPr="00132011" w:rsidRDefault="00BE4FC9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Март-Апрель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Проверка проект</w:t>
            </w:r>
            <w:r w:rsidR="00180E7C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180E7C">
              <w:rPr>
                <w:sz w:val="28"/>
                <w:szCs w:val="28"/>
                <w:lang w:eastAsia="ar-SA"/>
              </w:rPr>
              <w:t>планировки территории</w:t>
            </w:r>
          </w:p>
          <w:p w:rsidR="00132011" w:rsidRPr="00132011" w:rsidRDefault="00132011" w:rsidP="008C42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на соответствие требованиям технических регламентов, схемам территориального планирования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рабочих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Устранение замечаний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зависимости от объема замечаний, но не более 5 рабочих дней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Утверждение постановления о проведении публичных слушаний по проек</w:t>
            </w:r>
            <w:r w:rsidR="00070A8E">
              <w:rPr>
                <w:sz w:val="28"/>
                <w:szCs w:val="28"/>
                <w:lang w:eastAsia="ar-SA"/>
              </w:rPr>
              <w:t>ту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5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постановления о проведении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Проведение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с оформлением протокола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соответствии с Градостроительным кодексом РФ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дней со дня проведения слушаний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заключения о проведении публичных слушаний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rPr>
          <w:trHeight w:val="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Принятие решения главы о направлении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протокола публичных слушаний и заключения в Совет народных депутатов муниципального образования «Красногвардейский район» или об отклонении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 xml:space="preserve">планировки территории </w:t>
            </w:r>
            <w:r w:rsidRPr="00132011">
              <w:rPr>
                <w:sz w:val="28"/>
                <w:szCs w:val="28"/>
                <w:lang w:eastAsia="ar-SA"/>
              </w:rPr>
              <w:t>или направлении их на доработку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течение 5 дней</w:t>
            </w:r>
            <w:r w:rsidR="00C11BAF">
              <w:rPr>
                <w:sz w:val="28"/>
                <w:szCs w:val="28"/>
                <w:lang w:eastAsia="ar-SA"/>
              </w:rPr>
              <w:t xml:space="preserve"> после опубликования заключения</w:t>
            </w:r>
          </w:p>
        </w:tc>
      </w:tr>
    </w:tbl>
    <w:p w:rsidR="00132011" w:rsidRPr="00132011" w:rsidRDefault="00132011" w:rsidP="00132011">
      <w:pPr>
        <w:suppressAutoHyphens/>
        <w:rPr>
          <w:sz w:val="28"/>
          <w:szCs w:val="28"/>
          <w:lang w:eastAsia="ar-SA"/>
        </w:rPr>
      </w:pPr>
    </w:p>
    <w:p w:rsidR="00132011" w:rsidRPr="00132011" w:rsidRDefault="00132011" w:rsidP="00132011">
      <w:pPr>
        <w:ind w:right="-1"/>
        <w:rPr>
          <w:bCs/>
          <w:iCs/>
          <w:sz w:val="28"/>
          <w:szCs w:val="28"/>
        </w:rPr>
      </w:pPr>
    </w:p>
    <w:p w:rsidR="00887968" w:rsidRPr="002D59F7" w:rsidRDefault="00887968" w:rsidP="00887968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887968" w:rsidRDefault="00887968" w:rsidP="008879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83139" w:rsidRPr="00665919" w:rsidRDefault="00083139" w:rsidP="00887968">
      <w:pPr>
        <w:suppressAutoHyphens/>
        <w:rPr>
          <w:bCs/>
          <w:iCs/>
          <w:sz w:val="28"/>
          <w:szCs w:val="28"/>
        </w:rPr>
      </w:pPr>
    </w:p>
    <w:sectPr w:rsidR="00083139" w:rsidRPr="00665919" w:rsidSect="000E28EF">
      <w:pgSz w:w="11906" w:h="16838" w:code="9"/>
      <w:pgMar w:top="1134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0A" w:rsidRDefault="00D54C0A" w:rsidP="00DF7E49">
      <w:r>
        <w:separator/>
      </w:r>
    </w:p>
  </w:endnote>
  <w:endnote w:type="continuationSeparator" w:id="0">
    <w:p w:rsidR="00D54C0A" w:rsidRDefault="00D54C0A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0A" w:rsidRDefault="00D54C0A" w:rsidP="00DF7E49">
      <w:r>
        <w:separator/>
      </w:r>
    </w:p>
  </w:footnote>
  <w:footnote w:type="continuationSeparator" w:id="0">
    <w:p w:rsidR="00D54C0A" w:rsidRDefault="00D54C0A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012C7"/>
    <w:rsid w:val="00125712"/>
    <w:rsid w:val="00132011"/>
    <w:rsid w:val="00136171"/>
    <w:rsid w:val="00157B9B"/>
    <w:rsid w:val="00160A56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61633"/>
    <w:rsid w:val="002B00F8"/>
    <w:rsid w:val="002B6A9F"/>
    <w:rsid w:val="002B7529"/>
    <w:rsid w:val="002C1BA7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B079B"/>
    <w:rsid w:val="003B24DC"/>
    <w:rsid w:val="003B3050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E78CE"/>
    <w:rsid w:val="00712A97"/>
    <w:rsid w:val="007335FA"/>
    <w:rsid w:val="007377C2"/>
    <w:rsid w:val="007444E4"/>
    <w:rsid w:val="007B1148"/>
    <w:rsid w:val="007B4585"/>
    <w:rsid w:val="007C50C8"/>
    <w:rsid w:val="007D0C01"/>
    <w:rsid w:val="007E3E6C"/>
    <w:rsid w:val="007E6EFD"/>
    <w:rsid w:val="00833CCC"/>
    <w:rsid w:val="00854693"/>
    <w:rsid w:val="0087389F"/>
    <w:rsid w:val="0087744F"/>
    <w:rsid w:val="00887968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2F27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D06115"/>
    <w:rsid w:val="00D12CFE"/>
    <w:rsid w:val="00D220F2"/>
    <w:rsid w:val="00D22B02"/>
    <w:rsid w:val="00D42927"/>
    <w:rsid w:val="00D54C0A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65344"/>
    <w:rsid w:val="00F91985"/>
    <w:rsid w:val="00FA4401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2020-03-27T08:08:00Z</cp:lastPrinted>
  <dcterms:created xsi:type="dcterms:W3CDTF">2020-04-03T07:08:00Z</dcterms:created>
  <dcterms:modified xsi:type="dcterms:W3CDTF">2020-04-03T07:08:00Z</dcterms:modified>
</cp:coreProperties>
</file>