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12" w:rsidRDefault="00006084" w:rsidP="00125712">
      <w:pPr>
        <w:jc w:val="center"/>
      </w:pPr>
      <w:r>
        <w:rPr>
          <w:noProof/>
        </w:rPr>
        <w:pict>
          <v:rect id="_x0000_s1036" style="position:absolute;left:0;text-align:left;margin-left:-8.4pt;margin-top:-3.2pt;width:225pt;height:73.5pt;z-index:251657728" strokecolor="white" strokeweight="2pt">
            <v:textbox style="mso-next-textbox:#_x0000_s1036" inset="1pt,1pt,1pt,1pt">
              <w:txbxContent>
                <w:p w:rsidR="0093785D" w:rsidRDefault="0093785D" w:rsidP="00125712">
                  <w:pPr>
                    <w:jc w:val="center"/>
                    <w:rPr>
                      <w:rFonts w:ascii="Bookman Old Style" w:hAnsi="Bookman Old Style"/>
                      <w:b/>
                      <w:i/>
                      <w:sz w:val="6"/>
                    </w:rPr>
                  </w:pPr>
                </w:p>
                <w:p w:rsidR="0093785D" w:rsidRPr="0057424F" w:rsidRDefault="0093785D" w:rsidP="0057424F">
                  <w:pPr>
                    <w:jc w:val="center"/>
                    <w:rPr>
                      <w:b/>
                      <w:sz w:val="23"/>
                      <w:szCs w:val="23"/>
                    </w:rPr>
                  </w:pPr>
                  <w:r w:rsidRPr="0057424F">
                    <w:rPr>
                      <w:b/>
                      <w:sz w:val="23"/>
                      <w:szCs w:val="23"/>
                    </w:rPr>
                    <w:t>РОССИЙСКАЯ  ФЕДЕРАЦИЯ</w:t>
                  </w:r>
                </w:p>
                <w:p w:rsidR="0093785D" w:rsidRPr="0057424F" w:rsidRDefault="0093785D" w:rsidP="0057424F">
                  <w:pPr>
                    <w:jc w:val="center"/>
                    <w:rPr>
                      <w:b/>
                      <w:sz w:val="23"/>
                      <w:szCs w:val="23"/>
                    </w:rPr>
                  </w:pPr>
                  <w:r w:rsidRPr="0057424F">
                    <w:rPr>
                      <w:b/>
                      <w:sz w:val="23"/>
                      <w:szCs w:val="23"/>
                    </w:rPr>
                    <w:t>РЕСПУБЛИКА  АДЫГЕЯ</w:t>
                  </w:r>
                </w:p>
                <w:p w:rsidR="0093785D" w:rsidRPr="0057424F" w:rsidRDefault="0093785D" w:rsidP="0057424F">
                  <w:pPr>
                    <w:jc w:val="center"/>
                    <w:rPr>
                      <w:b/>
                      <w:sz w:val="23"/>
                      <w:szCs w:val="23"/>
                    </w:rPr>
                  </w:pPr>
                  <w:r w:rsidRPr="0057424F">
                    <w:rPr>
                      <w:b/>
                      <w:sz w:val="23"/>
                      <w:szCs w:val="23"/>
                    </w:rPr>
                    <w:t>АДМИНИСТРАЦИЯ</w:t>
                  </w:r>
                </w:p>
                <w:p w:rsidR="0093785D" w:rsidRPr="0057424F" w:rsidRDefault="0093785D"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93785D" w:rsidRDefault="0093785D" w:rsidP="00125712">
                  <w:pPr>
                    <w:jc w:val="center"/>
                    <w:rPr>
                      <w:i/>
                    </w:rPr>
                  </w:pPr>
                </w:p>
              </w:txbxContent>
            </v:textbox>
          </v:rect>
        </w:pict>
      </w:r>
      <w:r>
        <w:rPr>
          <w:noProof/>
        </w:rPr>
        <w:pict>
          <v:rect id="_x0000_s1037" style="position:absolute;left:0;text-align:left;margin-left:286.35pt;margin-top:-.2pt;width:224.1pt;height:73.85pt;z-index:251658752" o:allowincell="f" strokecolor="white" strokeweight="2pt">
            <v:textbox style="mso-next-textbox:#_x0000_s1037" inset="1pt,1pt,1pt,1pt">
              <w:txbxContent>
                <w:p w:rsidR="0093785D" w:rsidRPr="0057424F" w:rsidRDefault="0093785D" w:rsidP="0057424F">
                  <w:pPr>
                    <w:pStyle w:val="aa"/>
                    <w:jc w:val="center"/>
                    <w:rPr>
                      <w:b/>
                      <w:sz w:val="23"/>
                      <w:szCs w:val="23"/>
                    </w:rPr>
                  </w:pPr>
                  <w:r w:rsidRPr="0057424F">
                    <w:rPr>
                      <w:b/>
                      <w:sz w:val="23"/>
                      <w:szCs w:val="23"/>
                    </w:rPr>
                    <w:t>УРЫСЫЕ ФЕДЕРАЦИЕ</w:t>
                  </w:r>
                </w:p>
                <w:p w:rsidR="0093785D" w:rsidRPr="0057424F" w:rsidRDefault="0093785D" w:rsidP="0057424F">
                  <w:pPr>
                    <w:pStyle w:val="aa"/>
                    <w:jc w:val="center"/>
                    <w:rPr>
                      <w:b/>
                      <w:sz w:val="23"/>
                      <w:szCs w:val="23"/>
                    </w:rPr>
                  </w:pPr>
                  <w:r w:rsidRPr="0057424F">
                    <w:rPr>
                      <w:b/>
                      <w:sz w:val="23"/>
                      <w:szCs w:val="23"/>
                    </w:rPr>
                    <w:t>АДЫГЭ РЕСПУБЛИК</w:t>
                  </w:r>
                </w:p>
                <w:p w:rsidR="0093785D" w:rsidRPr="0057424F" w:rsidRDefault="0093785D" w:rsidP="0057424F">
                  <w:pPr>
                    <w:pStyle w:val="aa"/>
                    <w:jc w:val="center"/>
                    <w:rPr>
                      <w:b/>
                      <w:sz w:val="23"/>
                      <w:szCs w:val="23"/>
                    </w:rPr>
                  </w:pPr>
                  <w:r w:rsidRPr="0057424F">
                    <w:rPr>
                      <w:b/>
                      <w:sz w:val="23"/>
                      <w:szCs w:val="23"/>
                    </w:rPr>
                    <w:t>МУНИЦИПАЛЬНЭ ОБРАЗОВАНИЕУ</w:t>
                  </w:r>
                </w:p>
                <w:p w:rsidR="0093785D" w:rsidRPr="0057424F" w:rsidRDefault="0093785D" w:rsidP="0057424F">
                  <w:pPr>
                    <w:pStyle w:val="aa"/>
                    <w:jc w:val="center"/>
                    <w:rPr>
                      <w:b/>
                      <w:sz w:val="23"/>
                      <w:szCs w:val="23"/>
                    </w:rPr>
                  </w:pPr>
                  <w:r w:rsidRPr="0057424F">
                    <w:rPr>
                      <w:b/>
                      <w:sz w:val="23"/>
                      <w:szCs w:val="23"/>
                    </w:rPr>
                    <w:t>«КРАСНОГВАРДЕЙСКЭ РАЙОНЫМ»</w:t>
                  </w:r>
                </w:p>
                <w:p w:rsidR="0093785D" w:rsidRPr="0057424F" w:rsidRDefault="0093785D" w:rsidP="0057424F">
                  <w:pPr>
                    <w:jc w:val="center"/>
                    <w:rPr>
                      <w:sz w:val="23"/>
                      <w:szCs w:val="23"/>
                    </w:rPr>
                  </w:pPr>
                  <w:r w:rsidRPr="0057424F">
                    <w:rPr>
                      <w:b/>
                      <w:sz w:val="23"/>
                      <w:szCs w:val="23"/>
                    </w:rPr>
                    <w:t>И АДМИНИСТРАЦИЙ</w:t>
                  </w:r>
                </w:p>
                <w:p w:rsidR="0093785D" w:rsidRPr="0057424F" w:rsidRDefault="0093785D" w:rsidP="0057424F">
                  <w:pPr>
                    <w:jc w:val="center"/>
                    <w:rPr>
                      <w:sz w:val="23"/>
                      <w:szCs w:val="23"/>
                    </w:rPr>
                  </w:pPr>
                </w:p>
                <w:p w:rsidR="0093785D" w:rsidRPr="00D364F3" w:rsidRDefault="0093785D" w:rsidP="00125712">
                  <w:pPr>
                    <w:jc w:val="center"/>
                    <w:rPr>
                      <w:rFonts w:ascii="Bookman Old Style" w:hAnsi="Bookman Old Style"/>
                      <w:b/>
                      <w:color w:val="800080"/>
                    </w:rPr>
                  </w:pPr>
                </w:p>
                <w:p w:rsidR="0093785D" w:rsidRDefault="0093785D" w:rsidP="00125712">
                  <w:pPr>
                    <w:jc w:val="center"/>
                  </w:pPr>
                </w:p>
              </w:txbxContent>
            </v:textbox>
          </v:rect>
        </w:pict>
      </w:r>
      <w:r w:rsidR="00907CDC">
        <w:rPr>
          <w:b/>
          <w:noProof/>
          <w:sz w:val="22"/>
          <w:szCs w:val="22"/>
        </w:rPr>
        <w:drawing>
          <wp:inline distT="0" distB="0" distL="0" distR="0">
            <wp:extent cx="762000" cy="89535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125712" w:rsidRDefault="00125712" w:rsidP="00125712">
      <w:pPr>
        <w:jc w:val="center"/>
        <w:rPr>
          <w:sz w:val="18"/>
        </w:rPr>
      </w:pPr>
    </w:p>
    <w:p w:rsidR="00261633" w:rsidRPr="00646265" w:rsidRDefault="007F1F47">
      <w:pPr>
        <w:pStyle w:val="9"/>
        <w:rPr>
          <w:rFonts w:cs="Arial"/>
          <w:i/>
          <w:shadow/>
          <w:sz w:val="26"/>
          <w:szCs w:val="26"/>
        </w:rPr>
      </w:pPr>
      <w:r>
        <w:rPr>
          <w:rFonts w:cs="Arial"/>
          <w:i/>
          <w:shadow/>
          <w:sz w:val="26"/>
          <w:szCs w:val="26"/>
        </w:rPr>
        <w:t>П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251656704" from="-2.55pt,5.8pt" to="510.45pt,5.8pt" strokeweight="6pt">
            <v:stroke linestyle="thickBetweenThin"/>
          </v:line>
        </w:pict>
      </w:r>
    </w:p>
    <w:p w:rsidR="002F7C79" w:rsidRPr="00596D26" w:rsidRDefault="002F7C79" w:rsidP="002F7C79">
      <w:pPr>
        <w:pStyle w:val="7"/>
        <w:rPr>
          <w:i/>
          <w:u w:val="single"/>
        </w:rPr>
      </w:pPr>
    </w:p>
    <w:p w:rsidR="008D0B0E" w:rsidRPr="00596D26" w:rsidRDefault="008D0B0E" w:rsidP="008D0B0E">
      <w:pPr>
        <w:keepNext/>
        <w:outlineLvl w:val="6"/>
        <w:rPr>
          <w:b/>
          <w:i/>
          <w:u w:val="single"/>
        </w:rPr>
      </w:pPr>
      <w:r w:rsidRPr="00596D26">
        <w:rPr>
          <w:b/>
          <w:i/>
          <w:u w:val="single"/>
        </w:rPr>
        <w:t xml:space="preserve">От </w:t>
      </w:r>
      <w:r w:rsidR="003E7BE7">
        <w:rPr>
          <w:b/>
          <w:i/>
          <w:u w:val="single"/>
        </w:rPr>
        <w:t xml:space="preserve">08.05.2020 г. </w:t>
      </w:r>
      <w:r>
        <w:rPr>
          <w:b/>
          <w:i/>
          <w:u w:val="single"/>
        </w:rPr>
        <w:t xml:space="preserve"> </w:t>
      </w:r>
      <w:r w:rsidRPr="00596D26">
        <w:rPr>
          <w:b/>
          <w:i/>
          <w:u w:val="single"/>
        </w:rPr>
        <w:t>№</w:t>
      </w:r>
      <w:r w:rsidR="003E7BE7">
        <w:rPr>
          <w:b/>
          <w:i/>
          <w:u w:val="single"/>
        </w:rPr>
        <w:t xml:space="preserve"> 266</w:t>
      </w:r>
      <w:r>
        <w:rPr>
          <w:b/>
          <w:i/>
          <w:u w:val="single"/>
        </w:rPr>
        <w:t>_</w:t>
      </w:r>
    </w:p>
    <w:p w:rsidR="008D0B0E" w:rsidRPr="00596D26" w:rsidRDefault="008D0B0E" w:rsidP="008D0B0E">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217D66" w:rsidRPr="00217D66" w:rsidRDefault="00217D66" w:rsidP="00217D66">
      <w:pPr>
        <w:jc w:val="both"/>
        <w:rPr>
          <w:b/>
          <w:sz w:val="28"/>
          <w:szCs w:val="28"/>
        </w:rPr>
      </w:pPr>
      <w:r w:rsidRPr="00217D66">
        <w:rPr>
          <w:b/>
          <w:sz w:val="28"/>
          <w:szCs w:val="28"/>
        </w:rPr>
        <w:t xml:space="preserve">Об утверждении административного регламента администрации МО «Красногвардейский район» по предоставлению </w:t>
      </w:r>
      <w:r w:rsidRPr="00217D66">
        <w:rPr>
          <w:b/>
          <w:bCs/>
          <w:sz w:val="28"/>
          <w:szCs w:val="28"/>
        </w:rPr>
        <w:t>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p w:rsidR="00596D26" w:rsidRPr="009D2BA9" w:rsidRDefault="00596D26" w:rsidP="0085480A">
      <w:pPr>
        <w:tabs>
          <w:tab w:val="left" w:pos="709"/>
        </w:tabs>
        <w:jc w:val="both"/>
        <w:rPr>
          <w:sz w:val="32"/>
          <w:szCs w:val="28"/>
        </w:rPr>
      </w:pPr>
    </w:p>
    <w:p w:rsidR="00B47DCB" w:rsidRPr="009D2BA9" w:rsidRDefault="00B47DCB" w:rsidP="0085480A">
      <w:pPr>
        <w:tabs>
          <w:tab w:val="left" w:pos="709"/>
        </w:tabs>
        <w:jc w:val="both"/>
        <w:rPr>
          <w:sz w:val="32"/>
          <w:szCs w:val="28"/>
        </w:rPr>
      </w:pPr>
    </w:p>
    <w:p w:rsidR="000B67D4" w:rsidRDefault="00596D26" w:rsidP="00F35295">
      <w:pPr>
        <w:widowControl w:val="0"/>
        <w:tabs>
          <w:tab w:val="left" w:pos="709"/>
        </w:tabs>
        <w:autoSpaceDE w:val="0"/>
        <w:autoSpaceDN w:val="0"/>
        <w:adjustRightInd w:val="0"/>
        <w:ind w:right="-1" w:firstLine="567"/>
        <w:jc w:val="both"/>
        <w:rPr>
          <w:sz w:val="28"/>
          <w:szCs w:val="28"/>
        </w:rPr>
      </w:pPr>
      <w:r>
        <w:rPr>
          <w:sz w:val="28"/>
          <w:szCs w:val="28"/>
        </w:rPr>
        <w:t xml:space="preserve">  </w:t>
      </w:r>
      <w:r w:rsidRPr="00596D26">
        <w:rPr>
          <w:sz w:val="28"/>
          <w:szCs w:val="28"/>
        </w:rPr>
        <w:t xml:space="preserve">В целях </w:t>
      </w:r>
      <w:r w:rsidR="00E23A82" w:rsidRPr="00217D66">
        <w:rPr>
          <w:bCs/>
          <w:kern w:val="32"/>
          <w:sz w:val="28"/>
          <w:szCs w:val="28"/>
          <w:lang w:eastAsia="en-US"/>
        </w:rPr>
        <w:t xml:space="preserve">оптимизации предоставления муниципальных и государственных услуг, предоставляемых </w:t>
      </w:r>
      <w:r w:rsidR="00E23A82">
        <w:rPr>
          <w:bCs/>
          <w:kern w:val="32"/>
          <w:sz w:val="28"/>
          <w:szCs w:val="28"/>
          <w:lang w:eastAsia="en-US"/>
        </w:rPr>
        <w:t xml:space="preserve">администрацией МО «Красногвардейский район» </w:t>
      </w:r>
      <w:r w:rsidR="00E23A82" w:rsidRPr="00217D66">
        <w:rPr>
          <w:bCs/>
          <w:kern w:val="32"/>
          <w:sz w:val="28"/>
          <w:szCs w:val="28"/>
          <w:lang w:eastAsia="en-US"/>
        </w:rPr>
        <w:t>при осуществлении отдельных государственных полномочий, переданных федеральными законами и законами Республики Адыгея</w:t>
      </w:r>
      <w:r w:rsidR="00217D66">
        <w:rPr>
          <w:sz w:val="28"/>
          <w:szCs w:val="28"/>
        </w:rPr>
        <w:t>, в</w:t>
      </w:r>
      <w:r w:rsidR="00217D66" w:rsidRPr="00217D66">
        <w:rPr>
          <w:bCs/>
          <w:kern w:val="32"/>
          <w:sz w:val="28"/>
          <w:szCs w:val="28"/>
          <w:lang w:eastAsia="en-US"/>
        </w:rPr>
        <w:t xml:space="preserve"> соответствии с Федеральным законом от 27 июля 2010 года </w:t>
      </w:r>
      <w:r w:rsidR="00217D66">
        <w:rPr>
          <w:bCs/>
          <w:kern w:val="32"/>
          <w:sz w:val="28"/>
          <w:szCs w:val="28"/>
          <w:lang w:eastAsia="en-US"/>
        </w:rPr>
        <w:t xml:space="preserve"> №</w:t>
      </w:r>
      <w:r w:rsidR="00217D66" w:rsidRPr="00217D66">
        <w:rPr>
          <w:bCs/>
          <w:kern w:val="32"/>
          <w:sz w:val="28"/>
          <w:szCs w:val="28"/>
          <w:lang w:eastAsia="en-US"/>
        </w:rPr>
        <w:t xml:space="preserve"> 210-ФЗ «Об организации предоставления государственных и муниципальных услуг», </w:t>
      </w:r>
      <w:hyperlink r:id="rId9" w:history="1">
        <w:r w:rsidR="00217D66" w:rsidRPr="00217D66">
          <w:rPr>
            <w:bCs/>
            <w:kern w:val="32"/>
            <w:sz w:val="28"/>
            <w:szCs w:val="28"/>
            <w:lang w:eastAsia="en-US"/>
          </w:rPr>
          <w:t>постановлением</w:t>
        </w:r>
      </w:hyperlink>
      <w:r w:rsidR="00217D66" w:rsidRPr="00217D66">
        <w:rPr>
          <w:bCs/>
          <w:kern w:val="32"/>
          <w:sz w:val="28"/>
          <w:szCs w:val="28"/>
          <w:lang w:eastAsia="en-US"/>
        </w:rPr>
        <w:t xml:space="preserve"> Правительства Российской Федер</w:t>
      </w:r>
      <w:r w:rsidR="00217D66">
        <w:rPr>
          <w:bCs/>
          <w:kern w:val="32"/>
          <w:sz w:val="28"/>
          <w:szCs w:val="28"/>
          <w:lang w:eastAsia="en-US"/>
        </w:rPr>
        <w:t>ации от 16 мая 2011 года № 373 «</w:t>
      </w:r>
      <w:r w:rsidR="00217D66" w:rsidRPr="00217D66">
        <w:rPr>
          <w:bCs/>
          <w:kern w:val="32"/>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17D66">
        <w:rPr>
          <w:bCs/>
          <w:kern w:val="32"/>
          <w:sz w:val="28"/>
          <w:szCs w:val="28"/>
          <w:lang w:eastAsia="en-US"/>
        </w:rPr>
        <w:t xml:space="preserve">», </w:t>
      </w:r>
      <w:hyperlink r:id="rId10" w:history="1">
        <w:r w:rsidR="00217D66" w:rsidRPr="00217D66">
          <w:rPr>
            <w:kern w:val="32"/>
            <w:sz w:val="28"/>
            <w:szCs w:val="28"/>
            <w:lang w:eastAsia="en-US"/>
          </w:rPr>
          <w:t xml:space="preserve">постановлением Кабинета Министров Республики Адыгея от 28 января 2019 г. </w:t>
        </w:r>
        <w:r w:rsidR="00E23A82">
          <w:rPr>
            <w:kern w:val="32"/>
            <w:sz w:val="28"/>
            <w:szCs w:val="28"/>
            <w:lang w:eastAsia="en-US"/>
          </w:rPr>
          <w:t xml:space="preserve"> </w:t>
        </w:r>
        <w:r w:rsidR="00217D66" w:rsidRPr="00217D66">
          <w:rPr>
            <w:kern w:val="32"/>
            <w:sz w:val="28"/>
            <w:szCs w:val="28"/>
            <w:lang w:eastAsia="en-US"/>
          </w:rPr>
          <w:t>№</w:t>
        </w:r>
        <w:r w:rsidR="00E23A82">
          <w:rPr>
            <w:kern w:val="32"/>
            <w:sz w:val="28"/>
            <w:szCs w:val="28"/>
            <w:lang w:eastAsia="en-US"/>
          </w:rPr>
          <w:t xml:space="preserve"> </w:t>
        </w:r>
        <w:r w:rsidR="00217D66" w:rsidRPr="00217D66">
          <w:rPr>
            <w:kern w:val="32"/>
            <w:sz w:val="28"/>
            <w:szCs w:val="28"/>
            <w:lang w:eastAsia="en-US"/>
          </w:rPr>
          <w:t xml:space="preserve">18 </w:t>
        </w:r>
        <w:r w:rsidR="00217D66">
          <w:rPr>
            <w:kern w:val="32"/>
            <w:sz w:val="28"/>
            <w:szCs w:val="28"/>
            <w:lang w:eastAsia="en-US"/>
          </w:rPr>
          <w:t xml:space="preserve"> «</w:t>
        </w:r>
        <w:r w:rsidR="00217D66" w:rsidRPr="00217D66">
          <w:rPr>
            <w:kern w:val="32"/>
            <w:sz w:val="28"/>
            <w:szCs w:val="28"/>
            <w:lang w:eastAsia="en-US"/>
          </w:rPr>
          <w:t>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E23A82">
          <w:rPr>
            <w:kern w:val="32"/>
            <w:sz w:val="28"/>
            <w:szCs w:val="28"/>
            <w:lang w:eastAsia="en-US"/>
          </w:rPr>
          <w:t>»</w:t>
        </w:r>
      </w:hyperlink>
      <w:r w:rsidR="00217D66" w:rsidRPr="00217D66">
        <w:rPr>
          <w:bCs/>
          <w:kern w:val="32"/>
          <w:sz w:val="28"/>
          <w:szCs w:val="28"/>
          <w:lang w:eastAsia="en-US"/>
        </w:rPr>
        <w:t>,</w:t>
      </w:r>
      <w:r w:rsidR="009D2BA9" w:rsidRPr="009D2BA9">
        <w:rPr>
          <w:sz w:val="22"/>
          <w:szCs w:val="22"/>
        </w:rPr>
        <w:t xml:space="preserve"> </w:t>
      </w:r>
      <w:r w:rsidR="009D2BA9" w:rsidRPr="009D2BA9">
        <w:rPr>
          <w:sz w:val="28"/>
          <w:szCs w:val="22"/>
        </w:rPr>
        <w:t>постановлением администрации муниципального образования «Красногвардейский район» №583 от 10.10.2011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D2BA9" w:rsidRPr="00B05263">
        <w:rPr>
          <w:sz w:val="22"/>
          <w:szCs w:val="22"/>
        </w:rPr>
        <w:t xml:space="preserve"> </w:t>
      </w:r>
      <w:r w:rsidR="00217D66" w:rsidRPr="00217D66">
        <w:rPr>
          <w:bCs/>
          <w:kern w:val="32"/>
          <w:sz w:val="28"/>
          <w:szCs w:val="28"/>
          <w:lang w:eastAsia="en-US"/>
        </w:rPr>
        <w:t xml:space="preserve"> </w:t>
      </w:r>
      <w:r w:rsidR="00F35295">
        <w:rPr>
          <w:sz w:val="28"/>
          <w:szCs w:val="28"/>
        </w:rPr>
        <w:t>Уставом МО «</w:t>
      </w:r>
      <w:r w:rsidR="000B67D4">
        <w:rPr>
          <w:sz w:val="28"/>
          <w:szCs w:val="28"/>
        </w:rPr>
        <w:t>Красногвардейский район»</w:t>
      </w:r>
    </w:p>
    <w:p w:rsidR="000B67D4" w:rsidRPr="009D2BA9" w:rsidRDefault="000B67D4" w:rsidP="0085480A">
      <w:pPr>
        <w:autoSpaceDE w:val="0"/>
        <w:autoSpaceDN w:val="0"/>
        <w:adjustRightInd w:val="0"/>
        <w:jc w:val="center"/>
        <w:rPr>
          <w:sz w:val="32"/>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596D26" w:rsidRPr="009D2BA9" w:rsidRDefault="00596D26" w:rsidP="0085480A">
      <w:pPr>
        <w:tabs>
          <w:tab w:val="left" w:pos="709"/>
        </w:tabs>
        <w:autoSpaceDE w:val="0"/>
        <w:autoSpaceDN w:val="0"/>
        <w:adjustRightInd w:val="0"/>
        <w:jc w:val="both"/>
        <w:rPr>
          <w:b/>
          <w:bCs/>
          <w:color w:val="000000"/>
          <w:sz w:val="32"/>
          <w:szCs w:val="28"/>
        </w:rPr>
      </w:pPr>
    </w:p>
    <w:p w:rsidR="00217D66" w:rsidRDefault="008D0B0E" w:rsidP="00217D66">
      <w:pPr>
        <w:jc w:val="both"/>
        <w:rPr>
          <w:b/>
          <w:sz w:val="28"/>
          <w:szCs w:val="28"/>
        </w:rPr>
      </w:pPr>
      <w:r>
        <w:rPr>
          <w:sz w:val="28"/>
          <w:szCs w:val="28"/>
        </w:rPr>
        <w:t xml:space="preserve">         1. </w:t>
      </w:r>
      <w:r w:rsidR="00217D66">
        <w:rPr>
          <w:sz w:val="28"/>
          <w:szCs w:val="28"/>
        </w:rPr>
        <w:t>Утвердить административный регламент администрации МО «Красногвардейский район» по предоставлению муниципальной услуги «</w:t>
      </w:r>
      <w:r w:rsidR="00217D66" w:rsidRPr="00217D66">
        <w:rPr>
          <w:bCs/>
          <w:sz w:val="28"/>
          <w:szCs w:val="28"/>
        </w:rPr>
        <w:t xml:space="preserve">Назначение и выплата ежемесячных денежных средств на содержание детей, </w:t>
      </w:r>
      <w:r w:rsidR="00217D66" w:rsidRPr="00217D66">
        <w:rPr>
          <w:bCs/>
          <w:sz w:val="28"/>
          <w:szCs w:val="28"/>
        </w:rPr>
        <w:lastRenderedPageBreak/>
        <w:t>находящихся под опекой (попечительством), а также переданных на воспитание в приемную семью»</w:t>
      </w:r>
      <w:r w:rsidR="00217D66">
        <w:rPr>
          <w:bCs/>
          <w:sz w:val="28"/>
          <w:szCs w:val="28"/>
        </w:rPr>
        <w:t xml:space="preserve"> (Приложение)</w:t>
      </w:r>
      <w:r w:rsidR="00217D66">
        <w:rPr>
          <w:b/>
          <w:sz w:val="28"/>
          <w:szCs w:val="28"/>
        </w:rPr>
        <w:t>.</w:t>
      </w:r>
    </w:p>
    <w:p w:rsidR="00217D66" w:rsidRPr="00217D66" w:rsidRDefault="0091027E" w:rsidP="00217D66">
      <w:pPr>
        <w:jc w:val="both"/>
        <w:rPr>
          <w:b/>
          <w:sz w:val="28"/>
          <w:szCs w:val="28"/>
        </w:rPr>
      </w:pPr>
      <w:r>
        <w:rPr>
          <w:bCs/>
          <w:sz w:val="28"/>
          <w:szCs w:val="28"/>
        </w:rPr>
        <w:t xml:space="preserve">         </w:t>
      </w:r>
      <w:r w:rsidR="00217D66">
        <w:rPr>
          <w:bCs/>
          <w:sz w:val="28"/>
          <w:szCs w:val="28"/>
        </w:rPr>
        <w:t>2. Органу опеки и попечительства администрации МО «Красногвардейский район» обеспечить исполнение настоящего административного регламента.</w:t>
      </w:r>
    </w:p>
    <w:p w:rsidR="0091027E" w:rsidRPr="0091027E" w:rsidRDefault="0091027E" w:rsidP="00E23A82">
      <w:pPr>
        <w:widowControl w:val="0"/>
        <w:tabs>
          <w:tab w:val="left" w:pos="709"/>
        </w:tabs>
        <w:autoSpaceDE w:val="0"/>
        <w:autoSpaceDN w:val="0"/>
        <w:adjustRightInd w:val="0"/>
        <w:jc w:val="both"/>
        <w:rPr>
          <w:bCs/>
          <w:sz w:val="28"/>
          <w:szCs w:val="28"/>
        </w:rPr>
      </w:pPr>
      <w:r>
        <w:rPr>
          <w:bCs/>
          <w:sz w:val="28"/>
          <w:szCs w:val="28"/>
        </w:rPr>
        <w:t xml:space="preserve">         3. Признать утратившим силу постановление администрации МО «Красногвардейский район» № 755 от 26.12.2013 года «</w:t>
      </w:r>
      <w:r w:rsidRPr="0091027E">
        <w:rPr>
          <w:sz w:val="28"/>
          <w:szCs w:val="28"/>
        </w:rPr>
        <w:t xml:space="preserve">Об утверждении административного регламента </w:t>
      </w:r>
      <w:r>
        <w:rPr>
          <w:sz w:val="28"/>
          <w:szCs w:val="28"/>
        </w:rPr>
        <w:t xml:space="preserve"> </w:t>
      </w:r>
      <w:r w:rsidRPr="0091027E">
        <w:rPr>
          <w:sz w:val="28"/>
          <w:szCs w:val="28"/>
        </w:rPr>
        <w:t xml:space="preserve">администрации муниципального образования </w:t>
      </w:r>
      <w:r>
        <w:rPr>
          <w:sz w:val="28"/>
          <w:szCs w:val="28"/>
        </w:rPr>
        <w:t xml:space="preserve"> </w:t>
      </w:r>
      <w:r w:rsidRPr="0091027E">
        <w:rPr>
          <w:sz w:val="28"/>
          <w:szCs w:val="28"/>
        </w:rPr>
        <w:t>«Красногвардейский район» по предоставлению  муниципальной услуги «Назначение и выплата денежных средств на содержание ребенка, находящегося под опекой (попечительством), ребенка, переданного под опеку в семью».</w:t>
      </w:r>
    </w:p>
    <w:p w:rsidR="008D0B0E" w:rsidRPr="00134848" w:rsidRDefault="008D0B0E" w:rsidP="00481496">
      <w:pPr>
        <w:tabs>
          <w:tab w:val="left" w:pos="709"/>
        </w:tabs>
        <w:jc w:val="both"/>
        <w:rPr>
          <w:bCs/>
          <w:sz w:val="28"/>
          <w:szCs w:val="28"/>
        </w:rPr>
      </w:pPr>
      <w:r>
        <w:rPr>
          <w:sz w:val="28"/>
          <w:szCs w:val="28"/>
        </w:rPr>
        <w:tab/>
      </w:r>
      <w:r w:rsidR="0093785D">
        <w:rPr>
          <w:bCs/>
          <w:sz w:val="28"/>
          <w:szCs w:val="28"/>
        </w:rPr>
        <w:t>4</w:t>
      </w:r>
      <w:r w:rsidRPr="00134848">
        <w:rPr>
          <w:bCs/>
          <w:sz w:val="28"/>
          <w:szCs w:val="28"/>
        </w:rPr>
        <w:t xml:space="preserve">. Опубликовать данное постановление в газете </w:t>
      </w:r>
      <w:r>
        <w:rPr>
          <w:bCs/>
          <w:sz w:val="28"/>
          <w:szCs w:val="28"/>
        </w:rPr>
        <w:t xml:space="preserve">Красногвардейского района </w:t>
      </w:r>
      <w:r w:rsidRPr="00134848">
        <w:rPr>
          <w:bCs/>
          <w:sz w:val="28"/>
          <w:szCs w:val="28"/>
        </w:rPr>
        <w:t>«Дружба» и разместить на официальном сайте администрации района в сети «И</w:t>
      </w:r>
      <w:r w:rsidRPr="00134848">
        <w:rPr>
          <w:bCs/>
          <w:sz w:val="28"/>
          <w:szCs w:val="28"/>
        </w:rPr>
        <w:t>н</w:t>
      </w:r>
      <w:r w:rsidRPr="00134848">
        <w:rPr>
          <w:bCs/>
          <w:sz w:val="28"/>
          <w:szCs w:val="28"/>
        </w:rPr>
        <w:t>тернет».</w:t>
      </w:r>
    </w:p>
    <w:p w:rsidR="008D0B0E" w:rsidRPr="00134848" w:rsidRDefault="008D0B0E" w:rsidP="008D0B0E">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w:t>
      </w:r>
      <w:r w:rsidR="0093785D">
        <w:rPr>
          <w:bCs/>
          <w:sz w:val="28"/>
          <w:szCs w:val="28"/>
        </w:rPr>
        <w:t>5</w:t>
      </w:r>
      <w:r w:rsidRPr="00134848">
        <w:rPr>
          <w:bCs/>
          <w:sz w:val="28"/>
          <w:szCs w:val="28"/>
        </w:rPr>
        <w:t xml:space="preserve">. Контроль за исполнением настоящего постановления возложить на </w:t>
      </w:r>
      <w:r>
        <w:rPr>
          <w:bCs/>
          <w:sz w:val="28"/>
          <w:szCs w:val="28"/>
        </w:rPr>
        <w:t>первого заместителя главы администрации МО «Красногвардейский район» (Коротких А.В.)</w:t>
      </w:r>
      <w:r w:rsidRPr="00134848">
        <w:rPr>
          <w:bCs/>
          <w:sz w:val="28"/>
          <w:szCs w:val="28"/>
        </w:rPr>
        <w:t>.</w:t>
      </w:r>
    </w:p>
    <w:p w:rsidR="008D0B0E" w:rsidRPr="00134848" w:rsidRDefault="008D0B0E" w:rsidP="008D0B0E">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0093785D">
        <w:rPr>
          <w:bCs/>
          <w:sz w:val="28"/>
          <w:szCs w:val="28"/>
        </w:rPr>
        <w:t>6</w:t>
      </w:r>
      <w:r w:rsidRPr="00134848">
        <w:rPr>
          <w:bCs/>
          <w:sz w:val="28"/>
          <w:szCs w:val="28"/>
        </w:rPr>
        <w:t>. Настоящее постановление вступает в силу с</w:t>
      </w:r>
      <w:r w:rsidR="00481496">
        <w:rPr>
          <w:bCs/>
          <w:sz w:val="28"/>
          <w:szCs w:val="28"/>
        </w:rPr>
        <w:t xml:space="preserve">о дня </w:t>
      </w:r>
      <w:r w:rsidRPr="00134848">
        <w:rPr>
          <w:bCs/>
          <w:sz w:val="28"/>
          <w:szCs w:val="28"/>
        </w:rPr>
        <w:t xml:space="preserve"> </w:t>
      </w:r>
      <w:r>
        <w:rPr>
          <w:bCs/>
          <w:sz w:val="28"/>
          <w:szCs w:val="28"/>
        </w:rPr>
        <w:t xml:space="preserve">его </w:t>
      </w:r>
      <w:r w:rsidRPr="00134848">
        <w:rPr>
          <w:bCs/>
          <w:sz w:val="28"/>
          <w:szCs w:val="28"/>
        </w:rPr>
        <w:t>опубликов</w:t>
      </w:r>
      <w:r w:rsidRPr="00134848">
        <w:rPr>
          <w:bCs/>
          <w:sz w:val="28"/>
          <w:szCs w:val="28"/>
        </w:rPr>
        <w:t>а</w:t>
      </w:r>
      <w:r w:rsidRPr="00134848">
        <w:rPr>
          <w:bCs/>
          <w:sz w:val="28"/>
          <w:szCs w:val="28"/>
        </w:rPr>
        <w:t>ния</w:t>
      </w:r>
      <w:r>
        <w:rPr>
          <w:bCs/>
          <w:sz w:val="28"/>
          <w:szCs w:val="28"/>
        </w:rPr>
        <w:t>.</w:t>
      </w:r>
      <w:r w:rsidRPr="00134848">
        <w:rPr>
          <w:bCs/>
          <w:sz w:val="28"/>
          <w:szCs w:val="28"/>
        </w:rPr>
        <w:t xml:space="preserve"> </w:t>
      </w:r>
    </w:p>
    <w:p w:rsidR="008D0B0E" w:rsidRDefault="008D0B0E" w:rsidP="008D0B0E">
      <w:pPr>
        <w:tabs>
          <w:tab w:val="left" w:pos="9923"/>
        </w:tabs>
        <w:jc w:val="both"/>
        <w:rPr>
          <w:sz w:val="28"/>
          <w:szCs w:val="28"/>
        </w:rPr>
      </w:pPr>
    </w:p>
    <w:p w:rsidR="008D0B0E" w:rsidRPr="00134848" w:rsidRDefault="008D0B0E" w:rsidP="008D0B0E">
      <w:pPr>
        <w:tabs>
          <w:tab w:val="left" w:pos="9923"/>
        </w:tabs>
        <w:jc w:val="both"/>
        <w:rPr>
          <w:sz w:val="28"/>
          <w:szCs w:val="28"/>
        </w:rPr>
      </w:pPr>
    </w:p>
    <w:p w:rsidR="008D0B0E" w:rsidRDefault="008D0B0E" w:rsidP="008D0B0E">
      <w:pPr>
        <w:ind w:right="-483"/>
        <w:jc w:val="both"/>
      </w:pPr>
      <w:r w:rsidRPr="00726580">
        <w:rPr>
          <w:sz w:val="28"/>
          <w:szCs w:val="28"/>
        </w:rPr>
        <w:t>Глава МО «Красногвардейский   район»</w:t>
      </w:r>
      <w:r w:rsidRPr="00726580">
        <w:rPr>
          <w:sz w:val="28"/>
          <w:szCs w:val="28"/>
        </w:rPr>
        <w:tab/>
      </w:r>
      <w:r w:rsidRPr="00726580">
        <w:rPr>
          <w:sz w:val="28"/>
          <w:szCs w:val="28"/>
        </w:rPr>
        <w:tab/>
      </w:r>
      <w:r w:rsidRPr="00726580">
        <w:rPr>
          <w:sz w:val="28"/>
          <w:szCs w:val="28"/>
        </w:rPr>
        <w:tab/>
      </w:r>
      <w:r w:rsidRPr="00726580">
        <w:rPr>
          <w:sz w:val="28"/>
          <w:szCs w:val="28"/>
        </w:rPr>
        <w:tab/>
      </w:r>
      <w:r w:rsidRPr="00726580">
        <w:rPr>
          <w:sz w:val="28"/>
          <w:szCs w:val="28"/>
        </w:rPr>
        <w:tab/>
      </w:r>
      <w:r w:rsidRPr="00726580">
        <w:rPr>
          <w:sz w:val="28"/>
          <w:szCs w:val="28"/>
        </w:rPr>
        <w:tab/>
        <w:t xml:space="preserve"> А.Т.Османов</w:t>
      </w:r>
      <w:r>
        <w:t xml:space="preserve">        </w:t>
      </w:r>
    </w:p>
    <w:p w:rsidR="008D0B0E" w:rsidRDefault="008D0B0E" w:rsidP="008D0B0E">
      <w:pPr>
        <w:ind w:right="-483"/>
        <w:jc w:val="both"/>
        <w:rPr>
          <w:rFonts w:ascii="Arial" w:hAnsi="Arial"/>
          <w:b/>
          <w:i/>
        </w:rPr>
      </w:pPr>
      <w:r>
        <w:rPr>
          <w:rFonts w:ascii="Arial" w:hAnsi="Arial"/>
          <w:b/>
          <w:i/>
        </w:rPr>
        <w:t xml:space="preserve">       </w:t>
      </w:r>
    </w:p>
    <w:p w:rsidR="007E398B" w:rsidRDefault="007E398B" w:rsidP="008D0B0E">
      <w:pPr>
        <w:ind w:right="-483"/>
        <w:jc w:val="both"/>
        <w:rPr>
          <w:b/>
          <w:sz w:val="40"/>
          <w:szCs w:val="28"/>
        </w:rPr>
      </w:pPr>
    </w:p>
    <w:p w:rsidR="007E398B" w:rsidRDefault="007E398B" w:rsidP="008D0B0E">
      <w:pPr>
        <w:ind w:right="-483"/>
        <w:jc w:val="both"/>
        <w:rPr>
          <w:b/>
          <w:sz w:val="72"/>
          <w:szCs w:val="28"/>
        </w:rPr>
      </w:pPr>
    </w:p>
    <w:p w:rsidR="00E23A82" w:rsidRDefault="00E23A82" w:rsidP="008D0B0E">
      <w:pPr>
        <w:ind w:right="-483"/>
        <w:jc w:val="both"/>
        <w:rPr>
          <w:b/>
          <w:sz w:val="72"/>
          <w:szCs w:val="28"/>
        </w:rPr>
      </w:pPr>
    </w:p>
    <w:p w:rsidR="00E23A82" w:rsidRPr="009D2BA9" w:rsidRDefault="00E23A82" w:rsidP="008D0B0E">
      <w:pPr>
        <w:ind w:right="-483"/>
        <w:jc w:val="both"/>
        <w:rPr>
          <w:b/>
          <w:sz w:val="96"/>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3E7BE7" w:rsidRDefault="003E7BE7" w:rsidP="00961D35">
      <w:pPr>
        <w:ind w:left="6372"/>
        <w:rPr>
          <w:b/>
          <w:sz w:val="28"/>
          <w:szCs w:val="28"/>
        </w:rPr>
      </w:pPr>
    </w:p>
    <w:p w:rsidR="0091027E" w:rsidRPr="00E23A82" w:rsidRDefault="0093785D" w:rsidP="00961D35">
      <w:pPr>
        <w:ind w:left="6372"/>
        <w:rPr>
          <w:sz w:val="22"/>
        </w:rPr>
      </w:pPr>
      <w:r w:rsidRPr="00E23A82">
        <w:rPr>
          <w:szCs w:val="28"/>
        </w:rPr>
        <w:lastRenderedPageBreak/>
        <w:t>Приложение</w:t>
      </w:r>
    </w:p>
    <w:p w:rsidR="0091027E" w:rsidRPr="009434F2" w:rsidRDefault="0091027E" w:rsidP="00961D35">
      <w:pPr>
        <w:ind w:left="6372"/>
      </w:pPr>
      <w:r w:rsidRPr="009434F2">
        <w:t>к постановлению администр</w:t>
      </w:r>
      <w:r w:rsidRPr="009434F2">
        <w:t>а</w:t>
      </w:r>
      <w:r w:rsidRPr="009434F2">
        <w:t>ции</w:t>
      </w:r>
    </w:p>
    <w:p w:rsidR="0091027E" w:rsidRPr="009434F2" w:rsidRDefault="0091027E" w:rsidP="00961D35">
      <w:pPr>
        <w:ind w:left="6372"/>
      </w:pPr>
      <w:r w:rsidRPr="009434F2">
        <w:t>муниципального образования</w:t>
      </w:r>
    </w:p>
    <w:p w:rsidR="0091027E" w:rsidRDefault="0091027E" w:rsidP="00961D35">
      <w:pPr>
        <w:ind w:left="6372"/>
      </w:pPr>
      <w:r w:rsidRPr="009434F2">
        <w:t>«Красногвардейский район»</w:t>
      </w:r>
    </w:p>
    <w:p w:rsidR="0091027E" w:rsidRPr="009434F2" w:rsidRDefault="0091027E" w:rsidP="00961D35">
      <w:pPr>
        <w:ind w:left="6372"/>
      </w:pPr>
      <w:r>
        <w:t xml:space="preserve">№ </w:t>
      </w:r>
      <w:r w:rsidR="003E7BE7">
        <w:t>266</w:t>
      </w:r>
      <w:r>
        <w:t xml:space="preserve"> от  </w:t>
      </w:r>
      <w:r w:rsidR="003E7BE7">
        <w:t>08.05.2020</w:t>
      </w:r>
      <w:r>
        <w:t xml:space="preserve"> г. </w:t>
      </w:r>
    </w:p>
    <w:p w:rsidR="0093785D" w:rsidRDefault="0093785D" w:rsidP="0091027E">
      <w:pPr>
        <w:tabs>
          <w:tab w:val="left" w:pos="6855"/>
        </w:tabs>
        <w:rPr>
          <w:sz w:val="28"/>
          <w:szCs w:val="28"/>
        </w:rPr>
      </w:pPr>
    </w:p>
    <w:p w:rsidR="0093785D" w:rsidRPr="0093785D" w:rsidRDefault="0093785D" w:rsidP="0093785D">
      <w:pPr>
        <w:tabs>
          <w:tab w:val="left" w:pos="9356"/>
        </w:tabs>
        <w:autoSpaceDE w:val="0"/>
        <w:autoSpaceDN w:val="0"/>
        <w:adjustRightInd w:val="0"/>
        <w:ind w:firstLine="3828"/>
        <w:jc w:val="right"/>
        <w:rPr>
          <w:bCs/>
          <w:sz w:val="28"/>
          <w:szCs w:val="28"/>
        </w:rPr>
      </w:pPr>
      <w:bookmarkStart w:id="0" w:name="Par40"/>
      <w:bookmarkEnd w:id="0"/>
    </w:p>
    <w:p w:rsidR="0093785D" w:rsidRPr="0093785D" w:rsidRDefault="0093785D" w:rsidP="0093785D">
      <w:pPr>
        <w:autoSpaceDE w:val="0"/>
        <w:autoSpaceDN w:val="0"/>
        <w:adjustRightInd w:val="0"/>
        <w:ind w:firstLine="709"/>
        <w:jc w:val="center"/>
        <w:rPr>
          <w:bCs/>
          <w:sz w:val="28"/>
          <w:szCs w:val="28"/>
        </w:rPr>
      </w:pPr>
      <w:r w:rsidRPr="0093785D">
        <w:rPr>
          <w:bCs/>
          <w:sz w:val="28"/>
          <w:szCs w:val="28"/>
        </w:rPr>
        <w:t>Административный регламент</w:t>
      </w:r>
    </w:p>
    <w:p w:rsidR="0093785D" w:rsidRPr="0093785D" w:rsidRDefault="0093785D" w:rsidP="0093785D">
      <w:pPr>
        <w:jc w:val="center"/>
        <w:rPr>
          <w:sz w:val="28"/>
          <w:szCs w:val="28"/>
        </w:rPr>
      </w:pPr>
      <w:r w:rsidRPr="0093785D">
        <w:rPr>
          <w:sz w:val="28"/>
          <w:szCs w:val="28"/>
        </w:rPr>
        <w:t>администрации МО «Красногвардейский район»</w:t>
      </w:r>
    </w:p>
    <w:p w:rsidR="0093785D" w:rsidRPr="0093785D" w:rsidRDefault="0093785D" w:rsidP="0093785D">
      <w:pPr>
        <w:jc w:val="center"/>
        <w:rPr>
          <w:bCs/>
          <w:sz w:val="28"/>
          <w:szCs w:val="28"/>
        </w:rPr>
      </w:pPr>
      <w:r w:rsidRPr="0093785D">
        <w:rPr>
          <w:sz w:val="28"/>
          <w:szCs w:val="28"/>
        </w:rPr>
        <w:t xml:space="preserve">по предоставлению </w:t>
      </w:r>
      <w:r w:rsidRPr="0093785D">
        <w:rPr>
          <w:bCs/>
          <w:sz w:val="28"/>
          <w:szCs w:val="28"/>
        </w:rPr>
        <w:t>муниципальной услуги</w:t>
      </w:r>
    </w:p>
    <w:p w:rsidR="0093785D" w:rsidRDefault="0093785D" w:rsidP="0093785D">
      <w:pPr>
        <w:jc w:val="center"/>
        <w:rPr>
          <w:bCs/>
          <w:sz w:val="28"/>
          <w:szCs w:val="28"/>
        </w:rPr>
      </w:pPr>
      <w:r w:rsidRPr="0093785D">
        <w:rPr>
          <w:bCs/>
          <w:sz w:val="28"/>
          <w:szCs w:val="28"/>
        </w:rPr>
        <w:t xml:space="preserve">«Назначение и выплата ежемесячных денежных средств </w:t>
      </w:r>
    </w:p>
    <w:p w:rsidR="0093785D" w:rsidRDefault="0093785D" w:rsidP="0093785D">
      <w:pPr>
        <w:jc w:val="center"/>
        <w:rPr>
          <w:bCs/>
          <w:sz w:val="28"/>
          <w:szCs w:val="28"/>
        </w:rPr>
      </w:pPr>
      <w:r w:rsidRPr="0093785D">
        <w:rPr>
          <w:bCs/>
          <w:sz w:val="28"/>
          <w:szCs w:val="28"/>
        </w:rPr>
        <w:t xml:space="preserve">на содержание детей, находящихся под опекой (попечительством), </w:t>
      </w:r>
    </w:p>
    <w:p w:rsidR="0093785D" w:rsidRDefault="0093785D" w:rsidP="0093785D">
      <w:pPr>
        <w:jc w:val="center"/>
        <w:rPr>
          <w:bCs/>
          <w:sz w:val="28"/>
          <w:szCs w:val="28"/>
        </w:rPr>
      </w:pPr>
      <w:r w:rsidRPr="0093785D">
        <w:rPr>
          <w:bCs/>
          <w:sz w:val="28"/>
          <w:szCs w:val="28"/>
        </w:rPr>
        <w:t>а также переданных на воспитание в приемную семью».</w:t>
      </w:r>
    </w:p>
    <w:p w:rsidR="0093785D" w:rsidRPr="0093785D" w:rsidRDefault="0093785D" w:rsidP="0093785D">
      <w:pPr>
        <w:jc w:val="center"/>
        <w:rPr>
          <w:sz w:val="28"/>
          <w:szCs w:val="28"/>
        </w:rPr>
      </w:pPr>
    </w:p>
    <w:p w:rsidR="0093785D" w:rsidRPr="0093785D" w:rsidRDefault="0093785D" w:rsidP="0093785D">
      <w:pPr>
        <w:autoSpaceDE w:val="0"/>
        <w:autoSpaceDN w:val="0"/>
        <w:adjustRightInd w:val="0"/>
        <w:ind w:firstLine="709"/>
        <w:jc w:val="center"/>
        <w:outlineLvl w:val="1"/>
        <w:rPr>
          <w:b/>
          <w:sz w:val="28"/>
          <w:szCs w:val="28"/>
        </w:rPr>
      </w:pPr>
      <w:r w:rsidRPr="0093785D">
        <w:rPr>
          <w:b/>
          <w:sz w:val="28"/>
          <w:szCs w:val="28"/>
        </w:rPr>
        <w:t>1. Общие положения</w:t>
      </w:r>
    </w:p>
    <w:p w:rsidR="0093785D" w:rsidRPr="0093785D" w:rsidRDefault="0093785D" w:rsidP="0093785D">
      <w:pPr>
        <w:widowControl w:val="0"/>
        <w:autoSpaceDE w:val="0"/>
        <w:autoSpaceDN w:val="0"/>
        <w:adjustRightInd w:val="0"/>
        <w:ind w:firstLine="709"/>
        <w:jc w:val="both"/>
        <w:outlineLvl w:val="2"/>
        <w:rPr>
          <w:rFonts w:eastAsia="Calibri"/>
          <w:b/>
          <w:sz w:val="28"/>
          <w:szCs w:val="28"/>
          <w:lang w:eastAsia="en-US"/>
        </w:rPr>
      </w:pPr>
      <w:r w:rsidRPr="0093785D">
        <w:rPr>
          <w:rFonts w:eastAsia="Calibri"/>
          <w:b/>
          <w:sz w:val="28"/>
          <w:szCs w:val="28"/>
          <w:lang w:eastAsia="en-US"/>
        </w:rPr>
        <w:t>1.1. Предмет регулирования административного регламента</w:t>
      </w:r>
    </w:p>
    <w:p w:rsidR="0093785D" w:rsidRPr="0093785D" w:rsidRDefault="0093785D" w:rsidP="0093785D">
      <w:pPr>
        <w:ind w:firstLine="709"/>
        <w:jc w:val="both"/>
        <w:rPr>
          <w:rFonts w:eastAsia="Calibri"/>
          <w:sz w:val="28"/>
          <w:szCs w:val="28"/>
          <w:lang w:eastAsia="en-US"/>
        </w:rPr>
      </w:pPr>
      <w:r w:rsidRPr="0093785D">
        <w:rPr>
          <w:rFonts w:eastAsia="Calibri"/>
          <w:sz w:val="28"/>
          <w:szCs w:val="28"/>
          <w:lang w:eastAsia="en-US"/>
        </w:rPr>
        <w:t xml:space="preserve">Административный регламент предоставления органом опеки и попечительства администрации МО «Красногвардейский район»  государственной услуги  </w:t>
      </w:r>
      <w:r w:rsidRPr="0093785D">
        <w:rPr>
          <w:rFonts w:eastAsia="Calibri"/>
          <w:bCs/>
          <w:sz w:val="28"/>
          <w:szCs w:val="28"/>
          <w:lang w:eastAsia="en-US"/>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Pr="0093785D">
        <w:rPr>
          <w:rFonts w:eastAsia="Calibri"/>
          <w:sz w:val="28"/>
          <w:szCs w:val="28"/>
          <w:lang w:eastAsia="en-US"/>
        </w:rPr>
        <w:t xml:space="preserve"> (далее - Регламент) устанавливает стандарты, сроки и последовательность административных процедур (действий) по предоставлению государственной услуги </w:t>
      </w:r>
      <w:r w:rsidRPr="0093785D">
        <w:rPr>
          <w:rFonts w:eastAsia="Calibri"/>
          <w:bCs/>
          <w:sz w:val="28"/>
          <w:szCs w:val="28"/>
          <w:lang w:eastAsia="en-US"/>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Pr="0093785D">
        <w:rPr>
          <w:rFonts w:eastAsia="Calibri"/>
          <w:sz w:val="28"/>
          <w:szCs w:val="28"/>
          <w:lang w:eastAsia="en-US"/>
        </w:rPr>
        <w:t xml:space="preserve"> (далее - муниципальная услуга).</w:t>
      </w:r>
    </w:p>
    <w:p w:rsidR="0093785D" w:rsidRPr="0093785D" w:rsidRDefault="0093785D" w:rsidP="0093785D">
      <w:pPr>
        <w:autoSpaceDE w:val="0"/>
        <w:autoSpaceDN w:val="0"/>
        <w:adjustRightInd w:val="0"/>
        <w:ind w:firstLine="709"/>
        <w:jc w:val="both"/>
        <w:outlineLvl w:val="2"/>
        <w:rPr>
          <w:b/>
          <w:sz w:val="28"/>
          <w:szCs w:val="28"/>
        </w:rPr>
      </w:pPr>
      <w:r w:rsidRPr="0093785D">
        <w:rPr>
          <w:b/>
          <w:sz w:val="28"/>
          <w:szCs w:val="28"/>
        </w:rPr>
        <w:t>1.2. Круг заявителей</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1.2.1. Заявителями на получение муниципальной услуги являются: опекуны (попечители), приемные родители (приемный родитель), имеющие право на назначение и выплату ежемесячных денежных средств на содержание детей, находящихся под опекой (попечительством), а также переданных на воспитание в приемную семью (далее - заявители).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лица, имеющие право в соответствии с законодательством Российской Федерации в силу наделения их заявителями полномочиями выступать от их имени) (далее - представители).</w:t>
      </w:r>
    </w:p>
    <w:p w:rsidR="0093785D" w:rsidRPr="0093785D" w:rsidRDefault="0093785D" w:rsidP="0093785D">
      <w:pPr>
        <w:autoSpaceDE w:val="0"/>
        <w:autoSpaceDN w:val="0"/>
        <w:adjustRightInd w:val="0"/>
        <w:ind w:firstLine="709"/>
        <w:jc w:val="both"/>
        <w:outlineLvl w:val="2"/>
        <w:rPr>
          <w:b/>
          <w:sz w:val="28"/>
          <w:szCs w:val="28"/>
        </w:rPr>
      </w:pPr>
      <w:r w:rsidRPr="0093785D">
        <w:rPr>
          <w:b/>
          <w:sz w:val="28"/>
          <w:szCs w:val="28"/>
        </w:rPr>
        <w:t>1.3. Требования к порядку информирования о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1.3.1. Информация по вопросам предоставления муниципальной услуги сообщается заявителям:</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xml:space="preserve">- при личном обращении в орган местного самоуправления, предоставляющий муниципальную услугу (далее - ОМСУ), </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xml:space="preserve">- при обращении с использованием средств телефонной связи по номерам телефонов; </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lastRenderedPageBreak/>
        <w:t>(сведения об органе опеки и попечительства, предоставляющего муниципальную услугу, об адресе его местонахождения, справочных телефонах, графике работы - Приложение №1)</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при письменном обращении в ОМСУ по почте, либо в электронном виде по адресу электронной почты.</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1.3.2. Сведения о ходе предоставления муниципальной услуги сообщаются заявителям:</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при личном обращении в ОМСУ;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при обращении в ОМСУ с использованием средств телефонной связи;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при письменном обращении в ОМСУ по почте либо в электронном виде;</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1.3.3. Информирование проводится в форме:</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устного информирования;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письменного информирования.</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1.3.3.1. Устное информирование осуществляется специалистами ОМСУ и (или) МФЦ при обращении заявителей за информацией лично или по телефону. Специалисты, осуществляющие устное информирование, принимают все необходимые меры для дачи полного и оперативного ответа на поставленные вопросы. Устное информирование каждого заявителя осуществляется в течение времени, необходимого для его информирования.</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w:t>
      </w:r>
      <w:r w:rsidRPr="0093785D">
        <w:rPr>
          <w:spacing w:val="2"/>
          <w:sz w:val="28"/>
          <w:szCs w:val="28"/>
        </w:rPr>
        <w:lastRenderedPageBreak/>
        <w:t>предоставлению муниципальной услуги, размещаются ОМСУ на информационном стенде ОМСУ, официальном Интернет-сайте, в региональной государственной информационной системе «Портал государственных и муниципальных услуг (функций) Республики Адыгея» (далее - РПГУ) и в федеральной государственной информационной системе «Единый портал государственных и муниципальных услуг (функций)» (далее - ЕПГУ).</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11" w:history="1">
        <w:r w:rsidRPr="0093785D">
          <w:rPr>
            <w:spacing w:val="2"/>
            <w:sz w:val="28"/>
            <w:szCs w:val="28"/>
          </w:rPr>
          <w:t>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hyperlink>
      <w:r w:rsidRPr="0093785D">
        <w:rPr>
          <w:spacing w:val="2"/>
          <w:sz w:val="28"/>
          <w:szCs w:val="28"/>
        </w:rPr>
        <w:t>, соглашения и нормативных актов МФЦ.</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1.3.6.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извлечения из законодательных и иных нормативных правовых актов Российской Федерации, Республики Адыгея, в том числе муниципальных правовых актов, содержащих нормы, регулирующие деятельность по предоставлению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-места нахождения, графики работы, справочные телефоны, адреса электронной почты ОМСУ,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адрес официального сайта, а также электронной почты и (или) формы обратной связи ОМСУ,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-порядок получения Заявителями информации по вопросам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сроки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-исчерпывающий перечень документов, необходимых для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бланки заявления о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исчерпывающий перечень оснований для приостановления или отказа в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административный регламент;</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порядок и способы подачи заявления о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порядок и способы получения разъяснений по порядку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основания для отказа в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В случае внесения изменений в нормативно-правовые акты Российской Федерации, Республики Адыгея специалисты ОМСУ, МФЦ в срок, не превышающий 7 рабочих дней со дня вступления в силу таких изменений, обеспечивают актуализацию информации на официальном сайте, информационных стендах в местах предоставления муниципальной услуги. До приведения в соответствие применяются положения указанных нормативных правовых актов с учетом внесенных изменений.</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1.3.7. На ЕПГУ и РПГУ размещается следующая информация: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круг заявителей;</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3) срок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5) размер государственной пошлины, взимаемой с заявителя при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6) исчерпывающий перечень оснований для приостановления или отказа в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8) формы заявлений (уведомлений, сообщений), используемые при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785D" w:rsidRPr="0093785D" w:rsidRDefault="0093785D" w:rsidP="0093785D">
      <w:pPr>
        <w:ind w:firstLine="709"/>
        <w:jc w:val="both"/>
        <w:rPr>
          <w:rFonts w:eastAsia="Calibri"/>
          <w:b/>
          <w:sz w:val="28"/>
          <w:szCs w:val="28"/>
          <w:lang w:eastAsia="en-US"/>
        </w:rPr>
      </w:pPr>
      <w:bookmarkStart w:id="1" w:name="Par64"/>
      <w:bookmarkEnd w:id="1"/>
      <w:r w:rsidRPr="0093785D">
        <w:rPr>
          <w:rFonts w:eastAsia="Calibri"/>
          <w:b/>
          <w:sz w:val="28"/>
          <w:szCs w:val="28"/>
          <w:lang w:eastAsia="en-US"/>
        </w:rPr>
        <w:t>2. Стандарт предоставления муниципальной услуги</w:t>
      </w:r>
    </w:p>
    <w:p w:rsidR="0093785D" w:rsidRPr="0093785D" w:rsidRDefault="0093785D" w:rsidP="0093785D">
      <w:pPr>
        <w:ind w:firstLine="709"/>
        <w:jc w:val="both"/>
        <w:rPr>
          <w:spacing w:val="2"/>
          <w:sz w:val="28"/>
          <w:szCs w:val="28"/>
        </w:rPr>
      </w:pPr>
      <w:r w:rsidRPr="0093785D">
        <w:rPr>
          <w:rFonts w:eastAsia="Calibri"/>
          <w:b/>
          <w:sz w:val="28"/>
          <w:szCs w:val="28"/>
          <w:lang w:eastAsia="en-US"/>
        </w:rPr>
        <w:t>2.1. Наименование муниципальной услуги:</w:t>
      </w:r>
      <w:r w:rsidRPr="0093785D">
        <w:rPr>
          <w:rFonts w:ascii="Calibri" w:eastAsia="Calibri" w:hAnsi="Calibri"/>
          <w:sz w:val="22"/>
          <w:szCs w:val="22"/>
          <w:lang w:eastAsia="en-US"/>
        </w:rPr>
        <w:t xml:space="preserve"> </w:t>
      </w:r>
      <w:r w:rsidRPr="0093785D">
        <w:rPr>
          <w:spacing w:val="2"/>
          <w:sz w:val="28"/>
          <w:szCs w:val="28"/>
        </w:rPr>
        <w:t>«Назначение и выплата ежемесячных денежных средств на содержание детей, находящегося под опекой (попечительством), а также переданных на воспитание в приемную семью».</w:t>
      </w:r>
    </w:p>
    <w:p w:rsidR="0093785D" w:rsidRPr="0093785D" w:rsidRDefault="0093785D" w:rsidP="0093785D">
      <w:pPr>
        <w:ind w:firstLine="709"/>
        <w:jc w:val="both"/>
        <w:rPr>
          <w:b/>
          <w:spacing w:val="2"/>
          <w:sz w:val="28"/>
          <w:szCs w:val="28"/>
        </w:rPr>
      </w:pPr>
      <w:r w:rsidRPr="0093785D">
        <w:rPr>
          <w:b/>
          <w:spacing w:val="2"/>
          <w:sz w:val="28"/>
          <w:szCs w:val="28"/>
        </w:rPr>
        <w:t xml:space="preserve">2.2. Наименование органа местного самоуправления Республики Адыгея, предоставляющего муниципальную услугу </w:t>
      </w:r>
    </w:p>
    <w:p w:rsidR="0093785D" w:rsidRPr="0093785D" w:rsidRDefault="0093785D" w:rsidP="0093785D">
      <w:pPr>
        <w:ind w:firstLine="709"/>
        <w:jc w:val="both"/>
        <w:rPr>
          <w:spacing w:val="2"/>
          <w:sz w:val="28"/>
          <w:szCs w:val="28"/>
        </w:rPr>
      </w:pPr>
      <w:r w:rsidRPr="0093785D">
        <w:rPr>
          <w:spacing w:val="2"/>
          <w:sz w:val="28"/>
          <w:szCs w:val="28"/>
        </w:rPr>
        <w:t>Предоставление муниципальной услуги осуществляется органом опеки и попечительства администрации МО «Красногвардейский район».</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93785D" w:rsidRPr="0093785D" w:rsidRDefault="0093785D" w:rsidP="0093785D">
      <w:pPr>
        <w:ind w:firstLine="709"/>
        <w:rPr>
          <w:rFonts w:eastAsia="Calibri"/>
          <w:b/>
          <w:sz w:val="28"/>
          <w:szCs w:val="28"/>
          <w:lang w:eastAsia="en-US"/>
        </w:rPr>
      </w:pPr>
      <w:r w:rsidRPr="0093785D">
        <w:rPr>
          <w:rFonts w:eastAsia="Calibri"/>
          <w:b/>
          <w:sz w:val="28"/>
          <w:szCs w:val="28"/>
          <w:lang w:eastAsia="en-US"/>
        </w:rPr>
        <w:t>2.3. Результат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Результатом предоставления муниципальной услуги являются: назначение (отказ в назначении) и выплата ежемесячных денежных средств на содержание </w:t>
      </w:r>
      <w:r w:rsidRPr="0093785D">
        <w:rPr>
          <w:spacing w:val="2"/>
          <w:sz w:val="28"/>
          <w:szCs w:val="28"/>
        </w:rPr>
        <w:lastRenderedPageBreak/>
        <w:t>детей, находящихся под опекой (попечительством), а также переданных на воспитание в приемную семью.</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93785D" w:rsidRPr="0093785D" w:rsidRDefault="0093785D" w:rsidP="0093785D">
      <w:pPr>
        <w:ind w:firstLine="709"/>
        <w:rPr>
          <w:rFonts w:eastAsia="Calibri"/>
          <w:b/>
          <w:sz w:val="28"/>
          <w:szCs w:val="28"/>
          <w:lang w:eastAsia="en-US"/>
        </w:rPr>
      </w:pPr>
      <w:r w:rsidRPr="0093785D">
        <w:rPr>
          <w:rFonts w:eastAsia="Calibri"/>
          <w:b/>
          <w:sz w:val="28"/>
          <w:szCs w:val="28"/>
          <w:lang w:eastAsia="en-US"/>
        </w:rPr>
        <w:t>2.4. Срок предоставления муниципальной услуги</w:t>
      </w:r>
    </w:p>
    <w:p w:rsidR="0093785D" w:rsidRPr="0093785D" w:rsidRDefault="0093785D" w:rsidP="0093785D">
      <w:pPr>
        <w:ind w:firstLine="709"/>
        <w:jc w:val="both"/>
        <w:rPr>
          <w:spacing w:val="2"/>
          <w:sz w:val="28"/>
          <w:szCs w:val="28"/>
        </w:rPr>
      </w:pPr>
      <w:r w:rsidRPr="0093785D">
        <w:rPr>
          <w:spacing w:val="2"/>
          <w:sz w:val="28"/>
          <w:szCs w:val="28"/>
        </w:rPr>
        <w:t>Срок предоставления муниципальной услуги</w:t>
      </w:r>
      <w:r w:rsidRPr="0093785D">
        <w:rPr>
          <w:rFonts w:ascii="Calibri" w:eastAsia="Calibri" w:hAnsi="Calibri"/>
          <w:sz w:val="22"/>
          <w:szCs w:val="22"/>
          <w:lang w:eastAsia="en-US"/>
        </w:rPr>
        <w:t xml:space="preserve"> </w:t>
      </w:r>
      <w:r w:rsidRPr="0093785D">
        <w:rPr>
          <w:spacing w:val="2"/>
          <w:sz w:val="28"/>
          <w:szCs w:val="28"/>
        </w:rPr>
        <w:t xml:space="preserve">не должен превышать 15 дней со дня регистрации письменного обращения заявителя и документов, которые он обязан представить самостоятельно. </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2.5. Правовые основания для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Федеральным законом от 24 апреля 2008 года № 48-ФЗ «Об опеке и попечительстве»;</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xml:space="preserve">- Федеральным законом от 27 июля 2006 года № 152-ФЗ «О персональных данных»; </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Федеральным законом от 27 июля 2010 года № 210-ФЗ «Об организации предоставления государственных и муниципальных услуг»;</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Законом Республики Адыгея от 18.12.2007 года № 131 «Об организации работы по опеке и попечительству в отношении несовершеннолетних лиц»;</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Законом Республики Адыгея от 13.02.2008 года №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Законом Республики Адыгея от 21.07.2005 года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Постановлением Кабинета Министров Республики Адыгея от 28 января 2019 г. №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Настоящим Административным регламентом.</w:t>
      </w:r>
    </w:p>
    <w:p w:rsidR="0093785D" w:rsidRPr="0093785D" w:rsidRDefault="0093785D" w:rsidP="0093785D">
      <w:pPr>
        <w:shd w:val="clear" w:color="auto" w:fill="FFFFFF"/>
        <w:ind w:firstLine="709"/>
        <w:jc w:val="both"/>
        <w:textAlignment w:val="baseline"/>
        <w:rPr>
          <w:rFonts w:eastAsia="Calibri"/>
          <w:b/>
          <w:sz w:val="28"/>
          <w:szCs w:val="28"/>
          <w:lang w:eastAsia="en-US"/>
        </w:rPr>
      </w:pPr>
      <w:r w:rsidRPr="0093785D">
        <w:rPr>
          <w:rFonts w:eastAsia="Calibri"/>
          <w:b/>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2.6.1. Для получения муниципальной услуги заявитель предоставляет в ОМСУ или МФЦ следующие документы:</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lastRenderedPageBreak/>
        <w:t>а) заявление о назначении ежемесячных выплат денежных средств (приложение № 2);</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б) копия свидетельства о рождении подопечного ребенка;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в)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г) справка об обучении в образовательной организации подопечного ребенка старше шестнадцати лет;</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д) справка с места жительства подопечного ребенка о его совместном проживании с опекуном (попечителем), приемным родителем;</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е)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ж) справка органа социальной защиты населения о прекращении выплаты ежемесячного пособия на содержание подопечного ребенка.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з) документ, удостоверяющий личность заявителя и подтверждающий его фактическое проживание на территории МО «Красногвардейский район».</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2.6.2.1.</w:t>
      </w:r>
      <w:r w:rsidRPr="0093785D">
        <w:rPr>
          <w:rFonts w:ascii="Calibri" w:eastAsia="Calibri" w:hAnsi="Calibri"/>
          <w:sz w:val="22"/>
          <w:szCs w:val="22"/>
          <w:lang w:eastAsia="en-US"/>
        </w:rPr>
        <w:t xml:space="preserve"> </w:t>
      </w:r>
      <w:r w:rsidRPr="0093785D">
        <w:rPr>
          <w:spacing w:val="2"/>
          <w:sz w:val="28"/>
          <w:szCs w:val="28"/>
        </w:rPr>
        <w:t>Документ, указанный в подпункте «д»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ОМСУ.</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2.6.4. Запрещается требовать от заявителя: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w:t>
      </w:r>
      <w:r w:rsidRPr="0093785D">
        <w:rPr>
          <w:spacing w:val="2"/>
          <w:sz w:val="28"/>
          <w:szCs w:val="28"/>
        </w:rPr>
        <w:lastRenderedPageBreak/>
        <w:t>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запрещено:</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93785D" w:rsidRPr="0093785D" w:rsidRDefault="0093785D" w:rsidP="0093785D">
      <w:pPr>
        <w:ind w:firstLine="709"/>
        <w:jc w:val="both"/>
        <w:rPr>
          <w:spacing w:val="2"/>
          <w:sz w:val="28"/>
          <w:szCs w:val="28"/>
        </w:rPr>
      </w:pPr>
      <w:r w:rsidRPr="0093785D">
        <w:rPr>
          <w:spacing w:val="2"/>
          <w:sz w:val="28"/>
          <w:szCs w:val="28"/>
        </w:rPr>
        <w:t xml:space="preserve">Оснований для отказа в приеме документов, необходимых для предоставления муниципальной услуги, не предусмотрено. </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2.8.1. Основания для приостановления в предоставлении муниципальной услуги отсутствуют.</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2.8.2.  Основания для отказа в предоставлении муниципальной услуги являются: </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1) достижение подопечным ребенком возраста восемнадцати лет, за исключением случая, установленного частью 10 статьи 4 Закона Республики Адыгея</w:t>
      </w:r>
      <w:r w:rsidRPr="0093785D">
        <w:rPr>
          <w:rFonts w:ascii="Calibri" w:eastAsia="Calibri" w:hAnsi="Calibri"/>
          <w:sz w:val="22"/>
          <w:szCs w:val="22"/>
          <w:lang w:eastAsia="en-US"/>
        </w:rPr>
        <w:t xml:space="preserve"> </w:t>
      </w:r>
      <w:r w:rsidRPr="0093785D">
        <w:rPr>
          <w:spacing w:val="2"/>
          <w:sz w:val="28"/>
          <w:szCs w:val="28"/>
        </w:rPr>
        <w:t>от 21.07.2005 года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Pr="0093785D">
        <w:rPr>
          <w:rFonts w:ascii="Calibri" w:eastAsia="Calibri" w:hAnsi="Calibri"/>
          <w:sz w:val="22"/>
          <w:szCs w:val="22"/>
          <w:lang w:eastAsia="en-US"/>
        </w:rPr>
        <w:t xml:space="preserve"> </w:t>
      </w:r>
      <w:r w:rsidRPr="0093785D">
        <w:rPr>
          <w:spacing w:val="2"/>
          <w:sz w:val="28"/>
          <w:szCs w:val="28"/>
        </w:rPr>
        <w:t xml:space="preserve"> продолжающему обучение в общеобразовательной организации (далее - бывший подопечный), продлевается по его заявлению органом опеки и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3) усыновление подопечного ребенка;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4) трудоустройство подопечного ребенка, бывшего подопечного, за исключением случаев трудоустройства в свободное от учебы время;</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5) вступление подопечного ребенка, а также бывшего подопечного в брак;</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6) объявление несовершеннолетнего ребенка полностью дееспособным (эмансипированным);</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xml:space="preserve">7) снятие личного дела подопечного ребенка с учета в связи с переездом его на новое место жительство за пределы МО «Красногвардейский район».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2.9. Размер платы, взимаемой с заявителя при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Предоставление муниципальной услуги осуществляется бесплатно. </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785D" w:rsidRPr="0093785D" w:rsidRDefault="0093785D" w:rsidP="0093785D">
      <w:pPr>
        <w:ind w:firstLine="709"/>
        <w:jc w:val="both"/>
        <w:rPr>
          <w:spacing w:val="2"/>
          <w:sz w:val="28"/>
          <w:szCs w:val="28"/>
        </w:rPr>
      </w:pPr>
      <w:r w:rsidRPr="0093785D">
        <w:rPr>
          <w:spacing w:val="2"/>
          <w:sz w:val="28"/>
          <w:szCs w:val="28"/>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2.11. Срок регистрации запроса заявителя о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Регистрация запроса заявителя о предоставлении муниципальной услуги осуществляется в день поступления запроса в ОМСУ или МФЦ.</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2.12. Требования к помещениям, в которых предоставляются муниципальные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2.12.5. В целях обеспечения доступности муниципальной услуги для инвалидов должны быть обеспечены:</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сопровождение инвалидов, имеющих стойкие расстройства функции зрения и самостоятельного передвижения;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допуск сурдопереводчика и тифлосурдопереводчика;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оказание инвалидам помощи в преодолении барьеров, мешающих получению ими услуг наравне с другими лицами.</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2.13. Показатели доступности и качества муниципальных услуг</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2.13.1. Показатели доступности и качества муниципальных услуг:</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1) доступность информации о порядке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3) возможность получения муниципальной услуги в электронном виде с использованием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4) возможность получения муниципальной услуги в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5) количество взаимодействий заявителя с должностными лицами при предоставлении муниципальной услуги и их продолжительность;</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6) соблюдение сроков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2.13.2. Показатели доступности и качества государственных и муниципальных услуг при предоставлении в электронном виде:</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1) возможность получения информации о порядке и сроках предоставления услуги, с использованием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возможность записи на прием в орган для подачи запроса о предоставлении муниципальной услуги посредством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3) возможность формирования запроса заявителем на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5) возможность оплаты государственной пошлины за предоставление муниципальной услуги с использованием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7) возможность оценить доступность и качество муниципальной услуги на ЕПГУ, РПГУ;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93785D" w:rsidRPr="0093785D" w:rsidRDefault="0093785D" w:rsidP="002651B2">
      <w:pPr>
        <w:ind w:firstLine="708"/>
        <w:jc w:val="both"/>
        <w:rPr>
          <w:rFonts w:eastAsia="Calibri"/>
          <w:b/>
          <w:sz w:val="28"/>
          <w:szCs w:val="28"/>
          <w:lang w:eastAsia="en-US"/>
        </w:rPr>
      </w:pPr>
      <w:r w:rsidRPr="0093785D">
        <w:rPr>
          <w:rFonts w:eastAsia="Calibri"/>
          <w:b/>
          <w:sz w:val="28"/>
          <w:szCs w:val="28"/>
          <w:lang w:eastAsia="en-US"/>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w:t>
      </w:r>
      <w:hyperlink r:id="rId12" w:history="1">
        <w:r w:rsidRPr="0093785D">
          <w:rPr>
            <w:spacing w:val="2"/>
            <w:sz w:val="28"/>
            <w:szCs w:val="28"/>
          </w:rPr>
          <w:t>Федерального закона от 6 апреля 2011 г. № 63-ФЗ «Об электронной подписи»</w:t>
        </w:r>
      </w:hyperlink>
      <w:r w:rsidRPr="0093785D">
        <w:rPr>
          <w:spacing w:val="2"/>
          <w:sz w:val="28"/>
          <w:szCs w:val="28"/>
        </w:rPr>
        <w:t>,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2.14.3. Требования к электронным документам и электронным образам документов, предоставляемым через «Личный кабинет»:</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5) файлы не должны содержать вирусов и вредоносных программ.</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 w:history="1">
        <w:r w:rsidRPr="0093785D">
          <w:rPr>
            <w:spacing w:val="2"/>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93785D">
        <w:rPr>
          <w:spacing w:val="2"/>
          <w:sz w:val="28"/>
          <w:szCs w:val="28"/>
        </w:rPr>
        <w:t>.</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785D" w:rsidRPr="0093785D" w:rsidRDefault="0093785D" w:rsidP="0093785D">
      <w:pPr>
        <w:ind w:firstLine="708"/>
        <w:rPr>
          <w:rFonts w:eastAsia="Calibri"/>
          <w:b/>
          <w:sz w:val="28"/>
          <w:szCs w:val="28"/>
          <w:lang w:eastAsia="en-US"/>
        </w:rPr>
      </w:pPr>
      <w:r w:rsidRPr="0093785D">
        <w:rPr>
          <w:rFonts w:eastAsia="Calibri"/>
          <w:b/>
          <w:sz w:val="28"/>
          <w:szCs w:val="28"/>
          <w:lang w:eastAsia="en-US"/>
        </w:rPr>
        <w:t>3.1. Исчерпывающий перечень административных процедур</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3.1.1. Предоставление муниципальной услуги включает в себя последовательность следующих административных процедур:</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а)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ОМСУ;</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б)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МФЦ;</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в) направление запросов в органы (организации), участвующие в предоставлении муниципальной услуги, в рамках межведомственного взаимодействия;</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г) рассмотрение заявления и прилагаемых к нему документов для установления права на получение муниципальной услуги;</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 xml:space="preserve">д) принятие решения о предоставлении либо об отказе в предоставлении муниципальной услуги; </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е) передача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из органа опеки и попечительства в МФЦ;</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ж) выдача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с указанием причин отказа в органе опеки и попечительства;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з) выдача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с указанием причин отказа в МФЦ.</w:t>
      </w:r>
    </w:p>
    <w:p w:rsidR="0093785D" w:rsidRPr="0093785D" w:rsidRDefault="0093785D" w:rsidP="0093785D">
      <w:pPr>
        <w:ind w:firstLine="708"/>
        <w:rPr>
          <w:spacing w:val="2"/>
          <w:sz w:val="28"/>
          <w:szCs w:val="28"/>
        </w:rPr>
      </w:pPr>
      <w:r w:rsidRPr="0093785D">
        <w:rPr>
          <w:rFonts w:eastAsia="Calibri"/>
          <w:b/>
          <w:sz w:val="28"/>
          <w:szCs w:val="28"/>
          <w:lang w:eastAsia="en-US"/>
        </w:rPr>
        <w:t xml:space="preserve">3.2. </w:t>
      </w:r>
      <w:r w:rsidRPr="0093785D">
        <w:rPr>
          <w:b/>
          <w:spacing w:val="2"/>
          <w:sz w:val="28"/>
          <w:szCs w:val="28"/>
        </w:rPr>
        <w:t>Особенности выполнения административных процедур</w:t>
      </w:r>
      <w:r w:rsidRPr="0093785D">
        <w:rPr>
          <w:spacing w:val="2"/>
          <w:sz w:val="28"/>
          <w:szCs w:val="28"/>
        </w:rPr>
        <w:t xml:space="preserve"> (действий) в электронной форме.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Заявителям обеспечивается возможность получения информации о предоставляемой муниципальной услуге на Портале.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Для получения доступа к возможностям Портала необходимо зайти </w:t>
      </w:r>
      <w:r w:rsidRPr="0093785D">
        <w:rPr>
          <w:spacing w:val="2"/>
          <w:sz w:val="28"/>
          <w:szCs w:val="28"/>
          <w:lang w:val="en-US"/>
        </w:rPr>
        <w:t>adydheya</w:t>
      </w:r>
      <w:r w:rsidRPr="0093785D">
        <w:rPr>
          <w:spacing w:val="2"/>
          <w:sz w:val="28"/>
          <w:szCs w:val="28"/>
        </w:rPr>
        <w:t>.</w:t>
      </w:r>
      <w:r w:rsidRPr="0093785D">
        <w:rPr>
          <w:spacing w:val="2"/>
          <w:sz w:val="28"/>
          <w:szCs w:val="28"/>
          <w:lang w:val="en-US"/>
        </w:rPr>
        <w:t>ru</w:t>
      </w:r>
      <w:r w:rsidRPr="0093785D">
        <w:rPr>
          <w:spacing w:val="2"/>
          <w:sz w:val="28"/>
          <w:szCs w:val="28"/>
        </w:rPr>
        <w:t xml:space="preserve"> выбрать из списка органов исполнительной власти Министерство образования и науки Республики Адыгея, затем Портал государственных услуг, где имеется перечень оказываемых государственных и муниципальных услуг и информация по каждой услуге.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Заявителю предоставляется возможность дистанционно получить формы документов, необходимые для получения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3.2.1. Заявление о предоставлении муниципальной услуги и документы, указанные в пункте 2.6 Регламента, могут быть представлены заявителем через МФЦ. по его инициативе самостоятельно.</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Предоставление муниципальной услуги через МФЦ осуществляется в рамках заключенного соглашения между ОМСУ и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Копии документов должны быть заверены в установленном порядке или представлены заявителем с предъявлением подлинника.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МФЦ передает в орган опеки и попечительства документы, полученные от заявителя, в течение 1 рабочего дня с момента принятия документов, для предоставления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3.2.2. Последовательность выполнения административных процедур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ОМСУ.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Основанием для начала выполнения административной процедуры является обращение заявителей в ОМСУ с заявлением и приложенными к нему документами, указанными в пункте 2.6 Регламента,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Должностное лицо, ответственное за выполнение административной процедуры: </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проверяет наличие документов, необходимых для предоставления муниципальной услуги, согласно перечню, указанному в пункте 2.6;</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производит регистрацию заявления и документов, указанных в пункте 2.6 Регламента, в день их поступления в ОМСУ;</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сопоставляет указанные в заявлении сведения и данные в представленных документах;</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выявляет наличие в заявлении и документах исправлений, которые не позволяют однозначно истолковать их содержание.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В случае если представлен неполный пакет документов, предусмотренный пунктом 2.6 Регламента, должностное лицо возвращает их заявителю по его требованию.</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исполнения административной процедуры является вывод должностного лица: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а) о соответствии заявления и прилагаемых к нему документов требованиям законодательства и настоящего Регламента;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б) о наличии оснований для отказа в предоставлении государственной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Максимальный срок выполнения административных процедур, предусмотренных  подпунктом 3.2.2 пункта 3.1. настоящего Регламента, составляет 1 рабочий день.</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3.2.3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Основанием для начала административной процедуры является обращение в МФЦ заявителя с заявлением и документами, указанными в пункте 2.6 Регламента, представленными заявителем по его инициативе самостоятельно.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При приеме заявления и прилагаемых к нему документов работник МФЦ:</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устанавливает личность заявителя (проверяет документ, удостоверяющий личность);</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проверяет соответствие представленных документов установленным требованиям, удостоверяясь, что:</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документы скреплены печатями, имеют надлежащие подписи сторон или определенных законодательством должностных лиц;</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тексты документов написаны разборчиво;</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фамилии, имена и отчества физических лиц, адреса их места жительства написаны полностью;</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в документах нет подчисток, приписок, зачеркнутых слов и иных не оговоренных в них исправлений;</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документы не исполнены карандашом;</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документы не имеют серьезных повреждений, наличие которых не позволяет однозначно истолковать их содержание;</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срок действия документов не истек.</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работник МФЦ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Оформляет с использованием системы электронной очереди расписку о приеме документов.</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Работником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Срок регистрации заявления и выдачи заявителю расписки в получении документов составляет не более 20 минут.</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о сроке предоставления муниципальной услуги;</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о возможности отказа в предоставлении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В день принятия заявления и прилагаемых к нему документов документы из МФЦ передаются через курьера в ОМСУ. Передача документов осуществляется на основании реестра, который составляется в 2-х экземплярах и содержит дату и время передачи.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График приема-передачи документов из МФЦ в ОМСУ и из ОМСУ в МФЦ согласовывается с руководителем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При передаче пакета документов работник ОМСУ,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ОМСУ, второй - подлежит возврату курьеру. Информация о получении документов заносится в электронную базу.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ОМСУ.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3.2.4 Направление запросов в органы (организации), участвующие в предоставлении муниципальной услуги, в рамках межведомственного взаимодействия.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Должностное лицо ОМСУ  в течение 1 рабочего дня со дня получения заявлений направляет запросы в рамках межведомственного электронного взаимодействия.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Ответы на запросы ОМСУ о предоставлении указанных документов не может превышать 5 календарных дней со дня получения соответствующих запросов.</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3.2.5 Рассмотрение заявления и прилагаемых к нему документов для установления права на получение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Основанием для начала административной процедуры является наличие всех документов, указанных в пункте 2.6 Регламента.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После выполнения административных процедур, указанных в подпунктах 3.2.2-3.2.4 настоящего пункта Регламента, должностное лицо в течение 1 рабочего дня осуществляет проверку документов, указанных в пункте 2.6 Регламента, на предмет соответствия действующему законодательству и определяет основания выдачи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установление наличия либо отсутствия оснований, указанных в подпункте 2.8.2 пункта 2.8 Регламента, и наличие объективных обстоятельств, обосновывающих причину выдачи решения о назначении денежных средств на содержание детей либо об отказе в назначении денежных средств на содержание детей.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3.2.6 Принятие решения о предоставлении либо об отказе в предоставлении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Основанием для начала административной процедуры является результат проведения административных действий, указанных в подпунктах 3.2.2-3.2.5 настоящего пункта Регламента.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ОМСУ в течение 15 дней со дня обращения заявителя и получения от него документов, предусмотренных в пункте 2.6 Регламента, должностное лицо ОМСУ:</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а) оформляет проект акта ОМСУ о назначении денежных средств на содержание детей или при наличии оснований для отказа в предоставлении муниципальной услуги готовит проект об отказе в назначении денежных средств на содержание детей с указанием причин отказа;</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б) проводит согласование проекта указанного акта ОМСУ в структурных подразделениях ОМСУ;</w:t>
      </w:r>
    </w:p>
    <w:p w:rsidR="0093785D" w:rsidRPr="0093785D" w:rsidRDefault="0093785D" w:rsidP="00D97C03">
      <w:pPr>
        <w:shd w:val="clear" w:color="auto" w:fill="FFFFFF"/>
        <w:jc w:val="both"/>
        <w:textAlignment w:val="baseline"/>
        <w:rPr>
          <w:spacing w:val="2"/>
          <w:sz w:val="28"/>
          <w:szCs w:val="28"/>
        </w:rPr>
      </w:pPr>
      <w:r w:rsidRPr="0093785D">
        <w:rPr>
          <w:spacing w:val="2"/>
          <w:sz w:val="28"/>
          <w:szCs w:val="28"/>
        </w:rPr>
        <w:t>в) передает проект акта ОМСУ о назначении денежных средств на содержание детей либо об отказе в назначении денежных средств на содержание детей на подпись руководителю ОМСУ.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подписание акта ОМСУ о назначении денежных средств на содержание детей либо об отказе в назначении денежных средств на содержание детей с указанием причин отказа в сроки, указанные в пункте 2.4 Регламента.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3.2.7 Передача решения о назначении денежных средств на содержание детей либо об отказе в назначении денежных средств на содержание детей из ОМСУ 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Основанием для начала административной процедуры является подписанный акт ОМСУ о назначении денежных средств на содержание детей либо об отказе в назначении денежных средств на содержание детей.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Должностное лицо органа ОМСУ не позднее 1 календарного дня до даты истечения срока предоставления муниципальной услуги передает документы в МФЦ для выдачи заявителю.</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Передача документов из ОМСУ в МФЦ осуществляется на основании реестра, который составляется в 2-х экземплярах и содержит дату и время передачи.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МФЦ, второй − подлежит возврату курьеру.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Работник МФЦ, получивший документы из ОМСУ,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передача акта ОМСУ о назначении денежных средств на содержание детей либо об отказе в назначении денежных средств на содержание детей из ОМСУ 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3.2.8 Выдача решения о назначении денежных средств на содержание детей либо об отказе в назначении денежных средств на содержание детей с указанием причин отказа в ОМСУ.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Основанием для начала административной процедуры является подписанный акт ОМСУ о назначении денежных средств на содержание детей либо об отказе в назначении денежных средств на содержание детей, оформленный в 2-х экземплярах, один из которых выдается на руки заявителю не позднее 3 дней со дня его подписания руководителем ОМСУ. Второй экземпляр хранится в ОМСУ.</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Повторное обращение заявителя по данному вопросу допускается после устранения им причин, явившихся основанием для отказа в выдаче акта об отказе в назначении опекуна (попечителя).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получение заявителем акта ОМСУ о назначении денежных средств на содержание детей либо об отказе в назначении денежных средств на содержание детей с указанием причин отказа.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3.2.9 Выдача решения о назначении денежных средств на содержание детей либо об отказе в назначении денежных средств на содержание детей с указанием причин отказа 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Основанием для начала административной процедуры является получение МФЦ акта ОМСУ о назначении денежных средств на содержание детей либо об отказе в назначении денежных средств на содержание детей.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При выдаче документов работник МФЦ:</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3785D" w:rsidRPr="0093785D" w:rsidRDefault="00D97C03" w:rsidP="00D97C03">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знакомит с содержанием документов и выдает их.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Результатом административной процедуры является получение заявителем акт ОМСУ о назначении денежных средств на содержание детей либо об отказе в назначении денежных средств на содержание детей.</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3.2.10 Действия сотрудников МФЦ, предусмотренные подпунктом 3.2.2 пункта 3.1 Регламента осуществляются в соответствии с заключенным между ОМСУ и МФЦ соглашением о взаимодействии.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3.2.11 Требования к порядку выполнения административных процедур</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3.2.12 Прекращение выплаты денежных средств осуществляется на основании решения органа опеки и попечительства с месяца, следующего за месяцем, в котором возникли обстоятельства, влекущие за собой прекращение выплаты. О прекращении выплаты указанных денежных средств орган опеки и попечительства письменно извещает соответственно опекуна (попечителя) или приемного родителя или бывшего подопечного в месячный срок со дня принятия решения.</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В случае непредставления Заявителем по собственной инициативе документа, указанного в подпункте «д» пункта 2.6.1 настоящего Регламента, ОМСУ запрашивает документ самостоятельно в рамках межведомственного информационного взаимодействия.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этого документа. </w:t>
      </w:r>
    </w:p>
    <w:p w:rsidR="0093785D" w:rsidRPr="0093785D" w:rsidRDefault="0093785D" w:rsidP="0093785D">
      <w:pPr>
        <w:shd w:val="clear" w:color="auto" w:fill="FFFFFF"/>
        <w:ind w:firstLine="708"/>
        <w:jc w:val="both"/>
        <w:textAlignment w:val="baseline"/>
        <w:rPr>
          <w:b/>
          <w:spacing w:val="2"/>
          <w:sz w:val="28"/>
          <w:szCs w:val="28"/>
        </w:rPr>
      </w:pPr>
      <w:r w:rsidRPr="0093785D">
        <w:rPr>
          <w:spacing w:val="2"/>
          <w:sz w:val="28"/>
          <w:szCs w:val="28"/>
        </w:rPr>
        <w:t xml:space="preserve">Должностное лицо ОМСУ  в течение 1 рабочего дня со дня получения заявления направляет запрос в рамках межведомственного взаимодействия в </w:t>
      </w:r>
      <w:r w:rsidRPr="0093785D">
        <w:rPr>
          <w:rFonts w:eastAsia="Calibri"/>
          <w:sz w:val="28"/>
          <w:szCs w:val="28"/>
          <w:lang w:eastAsia="en-US"/>
        </w:rPr>
        <w:t>государственные органы (организации), в распоряжении которых находятся документы и сведения, необходимые для предоставления муниципальной услуги</w:t>
      </w:r>
      <w:r w:rsidRPr="0093785D">
        <w:rPr>
          <w:spacing w:val="2"/>
          <w:sz w:val="28"/>
          <w:szCs w:val="28"/>
        </w:rPr>
        <w:t>.</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Указанный запрос и ответ на него направляются в форме документа на бумажном носителе с соблюдением норм законодательства Российской Федерации о защите персональных данных.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Ответ на запрос ОМСУ о предоставлении указанных документов не может превышать 5 календарных дней со дня получения соответствующего запроса.</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93785D" w:rsidRPr="0093785D" w:rsidRDefault="0093785D" w:rsidP="0093785D">
      <w:pPr>
        <w:ind w:firstLine="709"/>
        <w:jc w:val="both"/>
        <w:rPr>
          <w:rFonts w:eastAsia="Calibri"/>
          <w:b/>
          <w:sz w:val="28"/>
          <w:szCs w:val="28"/>
          <w:lang w:eastAsia="en-US"/>
        </w:rPr>
      </w:pPr>
      <w:r w:rsidRPr="0093785D">
        <w:rPr>
          <w:rFonts w:eastAsia="Calibri"/>
          <w:b/>
          <w:sz w:val="28"/>
          <w:szCs w:val="28"/>
          <w:lang w:eastAsia="en-US"/>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3.4.1. Порядок записи на прием в ОМСУ, предоставляющий муниципальную услугу, для подачи запроса посредством ЕПГУ и РПГУ.</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В целях предоставления муниципальной услуги осуществляется прием заявителей по предварительной записи.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Запись на прием проводится посредством ЕПГУ и РПГУ. 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Или запись на прием в ОМСУ, предоставляющий муниципальную услугу, для подачи запроса с использованием ЕПГУ И РПГУ не осуществляется.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93785D" w:rsidRPr="0093785D" w:rsidRDefault="00D97C03" w:rsidP="0093785D">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На ЕПГУ и РПГУ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785D" w:rsidRPr="0093785D" w:rsidRDefault="00D97C03" w:rsidP="0093785D">
      <w:pPr>
        <w:shd w:val="clear" w:color="auto" w:fill="FFFFFF"/>
        <w:jc w:val="both"/>
        <w:textAlignment w:val="baseline"/>
        <w:rPr>
          <w:spacing w:val="2"/>
          <w:sz w:val="28"/>
          <w:szCs w:val="28"/>
        </w:rPr>
      </w:pPr>
      <w:r>
        <w:rPr>
          <w:spacing w:val="2"/>
          <w:sz w:val="28"/>
          <w:szCs w:val="28"/>
        </w:rPr>
        <w:t xml:space="preserve">          </w:t>
      </w:r>
      <w:r w:rsidR="0093785D" w:rsidRPr="0093785D">
        <w:rPr>
          <w:spacing w:val="2"/>
          <w:sz w:val="28"/>
          <w:szCs w:val="28"/>
        </w:rPr>
        <w:t>При формировании запроса заявителю обеспечивается: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в) возможность печати на бумажном носителе копии электронной формы запроса;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е) возможность вернуться на любой из этапов заполнения электронной формы запроса без потери, ранее введенной информации;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Сформированный и подписанный запрос, и иные документы, указанные в пункте 2.6 настоящего Регламента, необходимые для предоставления муниципальной услуги, направляются в орган, предоставляющий муниципальную услугу посредством ЕПГУ и РПГУ. Или формирование запроса о предоставлении муниципальной услуги на ЕПГУ и РПГУ не осуществляется.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3.4.3. Порядок приема и регистрации ОМСУ, предоставляющими муниципальную услугу, запроса и иных документов, необходимых для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Регламенте, а также осуществляются следующие действия: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Прием и регистрация запроса осуществляется должностным лицом структурного подразделения, ответственным за выполнение административной процедуры.</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После регистрации запрос направляется</w:t>
      </w:r>
      <w:r w:rsidR="00D97C03">
        <w:rPr>
          <w:spacing w:val="2"/>
          <w:sz w:val="28"/>
          <w:szCs w:val="28"/>
        </w:rPr>
        <w:t xml:space="preserve"> в орган опеки и попечительства</w:t>
      </w:r>
      <w:r w:rsidRPr="0093785D">
        <w:rPr>
          <w:spacing w:val="2"/>
          <w:sz w:val="28"/>
          <w:szCs w:val="28"/>
        </w:rPr>
        <w:t>, ответственному за предоставление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 Или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3.4.4. Получение результата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 </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 xml:space="preserve">Результат предоставления муниципальной услуги с использованием ЕПГУ и РПГУ не предоставляется.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3.4.5. Получение сведений о ходе выполнения запроса о предоставлении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При предоставлении муниципальной услуги в электронной форме заявителю направляется: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а) уведомление о записи на прием в орган или многофункциональный центр;</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б) уведомление о приеме и регистрации запроса и иных документов, необходимых для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в) уведомление о начале процедуры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д) уведомление о факте получения информации, подтверждающей оплату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е) уведомление о результатах рассмотрения документов, необходимых для представления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з) уведомление о мотивированном отказе в предоставлении муниципальной услуги;</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3.4.6. Осуществление оценки качества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3.4.7.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 При осуществлении вышеперечисленных административных процедур должны учитываться специфические особенности предоставления той или иной муниципальной услуги в электронной форме. Включение в административный регламент предоставления услуги положений, предусматривающих возможность получения информации о сроках и порядке предоставления услуги,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 является обязательным.</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в соответствии с </w:t>
      </w:r>
      <w:hyperlink r:id="rId14" w:history="1">
        <w:r w:rsidRPr="0093785D">
          <w:rPr>
            <w:spacing w:val="2"/>
            <w:sz w:val="28"/>
            <w:szCs w:val="28"/>
          </w:rPr>
          <w:t>постановлением Правительства Российской Федерации от 12 декабря 2012 г. № 1284</w:t>
        </w:r>
      </w:hyperlink>
      <w:r w:rsidRPr="0093785D">
        <w:rPr>
          <w:spacing w:val="2"/>
          <w:sz w:val="28"/>
          <w:szCs w:val="28"/>
        </w:rPr>
        <w:t>.</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Кроме того, в данном разделе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3.5. Особенности предоставления муниципальной услуги в многофункциональных центрах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3.5.1. Порядок административных действий в случае предоставления муниципальной услуги в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1) Размещение информации о порядке предоставления муниципальной услуги в помещении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2) Прием от заявителя запроса и иных документов, необходимых для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В МФЦ за предоставлением муниципальной услуги заявитель обращается лично, через законного представителя или доверенное лицо.</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проверку комплектности представленных документов (при наличии);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регистрацию заявления в автоматизированной информационной системе МФЦ;</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 вручение расписки о получении заявления и документов (при наличии).</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3) Передача документов из МФЦ в ОМСУ:</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4) Направление результата предоставления муниципальной услуги в МФЦ. Должностное лицо ОМСУ,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93785D" w:rsidRPr="0093785D" w:rsidRDefault="0093785D" w:rsidP="0093785D">
      <w:pPr>
        <w:shd w:val="clear" w:color="auto" w:fill="FFFFFF"/>
        <w:jc w:val="both"/>
        <w:textAlignment w:val="baseline"/>
        <w:rPr>
          <w:spacing w:val="2"/>
          <w:sz w:val="28"/>
          <w:szCs w:val="28"/>
        </w:rPr>
      </w:pPr>
      <w:r w:rsidRPr="0093785D">
        <w:rPr>
          <w:spacing w:val="2"/>
          <w:sz w:val="28"/>
          <w:szCs w:val="28"/>
        </w:rPr>
        <w:t>5) Выдача результатов муниципальной услуги.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 Специалист МФЦ выдает результат оказания муниципальной услуги заявителю в момент обращения заявителя в МФЦ за его получением.</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3.5.2. Особенности выполнения указанных административных действий устанавливаются соглашением о взаимодействии, заключенным между ОМСУ и МФЦ.</w:t>
      </w:r>
    </w:p>
    <w:p w:rsidR="0093785D" w:rsidRPr="0093785D" w:rsidRDefault="0093785D" w:rsidP="0093785D">
      <w:pPr>
        <w:shd w:val="clear" w:color="auto" w:fill="FFFFFF"/>
        <w:ind w:firstLine="708"/>
        <w:jc w:val="both"/>
        <w:textAlignment w:val="baseline"/>
        <w:rPr>
          <w:b/>
          <w:spacing w:val="2"/>
          <w:sz w:val="28"/>
          <w:szCs w:val="28"/>
        </w:rPr>
      </w:pPr>
      <w:r w:rsidRPr="0093785D">
        <w:rPr>
          <w:b/>
          <w:spacing w:val="2"/>
          <w:sz w:val="28"/>
          <w:szCs w:val="28"/>
        </w:rPr>
        <w:t>3.6. Исправление допущенных опечаток и ошибок в выданных в результате предоставления муниципальной услуги документах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ОМСУ.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3.6.2.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3.6.5. Результатом административной процедуры является исправление допущенных должностными лицами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 xml:space="preserve">3.6.6. Способ фиксации результата выполнения административной процедуры – регистрация в журнале исходящей корреспонденции ответа Заявителю. </w:t>
      </w:r>
    </w:p>
    <w:p w:rsidR="0093785D" w:rsidRPr="0093785D" w:rsidRDefault="0093785D" w:rsidP="0093785D">
      <w:pPr>
        <w:shd w:val="clear" w:color="auto" w:fill="FFFFFF"/>
        <w:ind w:firstLine="708"/>
        <w:jc w:val="both"/>
        <w:textAlignment w:val="baseline"/>
        <w:rPr>
          <w:spacing w:val="2"/>
          <w:sz w:val="28"/>
          <w:szCs w:val="28"/>
        </w:rPr>
      </w:pPr>
      <w:r w:rsidRPr="0093785D">
        <w:rPr>
          <w:spacing w:val="2"/>
          <w:sz w:val="28"/>
          <w:szCs w:val="28"/>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3785D" w:rsidRPr="0093785D" w:rsidRDefault="0093785D" w:rsidP="0093785D">
      <w:pPr>
        <w:shd w:val="clear" w:color="auto" w:fill="FFFFFF"/>
        <w:ind w:firstLine="708"/>
        <w:jc w:val="both"/>
        <w:textAlignment w:val="baseline"/>
        <w:outlineLvl w:val="2"/>
        <w:rPr>
          <w:b/>
          <w:spacing w:val="2"/>
          <w:sz w:val="28"/>
          <w:szCs w:val="28"/>
        </w:rPr>
      </w:pPr>
      <w:r w:rsidRPr="0093785D">
        <w:rPr>
          <w:b/>
          <w:spacing w:val="2"/>
          <w:sz w:val="28"/>
          <w:szCs w:val="28"/>
        </w:rPr>
        <w:t>4. Формы контроля за исполнением административного регламента.</w:t>
      </w:r>
    </w:p>
    <w:p w:rsidR="0093785D" w:rsidRPr="0093785D" w:rsidRDefault="0093785D" w:rsidP="0093785D">
      <w:pPr>
        <w:shd w:val="clear" w:color="auto" w:fill="FFFFFF"/>
        <w:ind w:firstLine="708"/>
        <w:jc w:val="both"/>
        <w:textAlignment w:val="baseline"/>
        <w:outlineLvl w:val="2"/>
        <w:rPr>
          <w:b/>
          <w:spacing w:val="2"/>
          <w:sz w:val="28"/>
          <w:szCs w:val="28"/>
        </w:rPr>
      </w:pPr>
      <w:r w:rsidRPr="0093785D">
        <w:rPr>
          <w:b/>
          <w:spacing w:val="2"/>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и должностными лицами ОМСУ на осуществление контроля за предоставлением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4.1.2. Текущий контроль проводится в целях надлежащего исполнения и соблюдения ответственными должностными лицами положений административного регламента и иных нормативных актов Российской Федерации и Республики Адыгея, устанавливающих требования к предоставлению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ходе текущего контроля проверяется: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соблюдение сроков исполнения административных процедур;</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последовательность исполнения административных процедур;</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правильность принятых решений при предоставлении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4.1.4. В случае выявления нарушений должностным лицом, специалистом ОМСУ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ОМСУ проводит внеплановую проверку.</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4.1.7.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4.1.8.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ОМСУ, ответственные за предоставление муниципальной услуги от имени Органов опеки и попечительства, несут дисциплинарную, административную ответственность, установленную законодательством Российской Федерации, Республики Адыгея, органа местного самоуправления.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данным обращениям решений и подготовку ответов Заявителям по результатам рассмотрения обращений.</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4.2.2. Периодичность проведения проверок носит плановый и внеплановый характер и устанавливается в соответствии с приказом руководителя ОМСУ, либо лица, его замещающего.</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Плановые проверки проводятся в соответствии с планом работы ОМСУ. При плановых проверках рассматриваются вопросы, связанные с исполнением административных процедур.</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Внеплановые проверки полноты и качества предоставления муниципальной услуги проводятся также руководителем ОМСУ, либо лицом, его замещающим, на основании жалоб заявителей на решения или действия (бездействие) должностных лиц ОМСУ, принятые или осуществленные ими в ходе предоставления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случае проведения внеплановой проверки по конкретному обращению Заявителя ему направляется информация о результатах проверки, проведенной по его обращению, и о мерах, принятых в отношении виновных лиц.</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Результаты проверки оформляются в виде акта, в котором отмечаются нарушения и указываются предложения по их устранению.</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Республики Адыгея.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4.2.3.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 установленном локальными актами МФЦ.</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93785D" w:rsidRPr="0093785D" w:rsidRDefault="0093785D" w:rsidP="0093785D">
      <w:pPr>
        <w:ind w:firstLine="708"/>
        <w:jc w:val="both"/>
        <w:rPr>
          <w:rFonts w:eastAsia="Calibri"/>
          <w:b/>
          <w:sz w:val="28"/>
          <w:szCs w:val="28"/>
          <w:lang w:eastAsia="en-US"/>
        </w:rPr>
      </w:pPr>
      <w:r w:rsidRPr="0093785D">
        <w:rPr>
          <w:rFonts w:eastAsia="Calibri"/>
          <w:b/>
          <w:sz w:val="28"/>
          <w:szCs w:val="28"/>
          <w:lang w:eastAsia="en-US"/>
        </w:rPr>
        <w:t>4.4.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93785D" w:rsidRPr="0093785D" w:rsidRDefault="0093785D" w:rsidP="0093785D">
      <w:pPr>
        <w:shd w:val="clear" w:color="auto" w:fill="FFFFFF"/>
        <w:ind w:firstLine="709"/>
        <w:jc w:val="both"/>
        <w:textAlignment w:val="baseline"/>
        <w:rPr>
          <w:spacing w:val="2"/>
          <w:sz w:val="28"/>
          <w:szCs w:val="28"/>
        </w:rPr>
      </w:pPr>
      <w:r w:rsidRPr="0093785D">
        <w:rPr>
          <w:spacing w:val="2"/>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3785D" w:rsidRPr="0093785D" w:rsidRDefault="0093785D" w:rsidP="0093785D">
      <w:pPr>
        <w:shd w:val="clear" w:color="auto" w:fill="FFFFFF"/>
        <w:ind w:firstLine="708"/>
        <w:jc w:val="both"/>
        <w:textAlignment w:val="baseline"/>
        <w:outlineLvl w:val="2"/>
        <w:rPr>
          <w:b/>
          <w:spacing w:val="2"/>
          <w:sz w:val="28"/>
          <w:szCs w:val="28"/>
        </w:rPr>
      </w:pPr>
      <w:r w:rsidRPr="0093785D">
        <w:rPr>
          <w:b/>
          <w:spacing w:val="2"/>
          <w:sz w:val="28"/>
          <w:szCs w:val="28"/>
        </w:rPr>
        <w:t>5.Досудебный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Органом опеки и попечительства, ОМСУ, МФЦ, (далее - привлекаемые организации), а также их должностными лицами, муниципальными служащими, работниками.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5.1.1. Предмет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5.1.1.1. Предметом досудебного (внесудебного) обжалования могут являться действия (бездействие)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5.1.1.2. В соответствии со статьей 11.1 Федерального закона № 210-ФЗ Заявитель может обратиться с жалобой, в том числе в следующих случаях:</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нарушение срока предоставления муниципальной услуги;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отказ в приеме документов, предоставление которых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 у Заявителя;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Адыгея, муниципальными правовыми;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отказ органа, предоставляющего муниципальную услугу, его должностного лица либо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нарушение срока или порядка выдачи документов по результатам предоставления муниципальной услуги;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5.1.1.3. В соответствии с частью 5 статьи 11.2 Федерального закона            № 210-ФЗ жалоба должна содержать:</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привлекаемой организации, ее руководителя и (или) работника, решения и действия (бездействие) которых обжалуются;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порядке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 xml:space="preserve">5.2.1. Заявитель вправе письменно обжаловать действия (бездействие) и решения должностных лиц привлекаемых организаций, (осуществляемые) в ходе предоставления муниципальной услуги. </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5.2.2. Жалоба подается в письменной форме на бумажном носителе, в электронной форме в привлекаемые организации.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5.2.2.1. Жалоба подается в:</w:t>
      </w:r>
    </w:p>
    <w:p w:rsidR="0093785D" w:rsidRPr="0093785D" w:rsidRDefault="00D97C03" w:rsidP="00D97C03">
      <w:pPr>
        <w:shd w:val="clear" w:color="auto" w:fill="FFFFFF"/>
        <w:jc w:val="both"/>
        <w:textAlignment w:val="baseline"/>
        <w:outlineLvl w:val="2"/>
        <w:rPr>
          <w:spacing w:val="2"/>
          <w:sz w:val="28"/>
          <w:szCs w:val="28"/>
        </w:rPr>
      </w:pPr>
      <w:r>
        <w:rPr>
          <w:spacing w:val="2"/>
          <w:sz w:val="28"/>
          <w:szCs w:val="28"/>
        </w:rPr>
        <w:t xml:space="preserve">- </w:t>
      </w:r>
      <w:r w:rsidR="0093785D" w:rsidRPr="0093785D">
        <w:rPr>
          <w:spacing w:val="2"/>
          <w:sz w:val="28"/>
          <w:szCs w:val="28"/>
        </w:rPr>
        <w:t>Министерство на имя Министра или его заместителя, к компетенции которого отнесены вопросы предоставления данной услуги;</w:t>
      </w:r>
    </w:p>
    <w:p w:rsidR="0093785D" w:rsidRPr="0093785D" w:rsidRDefault="00D97C03" w:rsidP="00D97C03">
      <w:pPr>
        <w:shd w:val="clear" w:color="auto" w:fill="FFFFFF"/>
        <w:jc w:val="both"/>
        <w:textAlignment w:val="baseline"/>
        <w:outlineLvl w:val="2"/>
        <w:rPr>
          <w:spacing w:val="2"/>
          <w:sz w:val="28"/>
          <w:szCs w:val="28"/>
        </w:rPr>
      </w:pPr>
      <w:r>
        <w:rPr>
          <w:spacing w:val="2"/>
          <w:sz w:val="28"/>
          <w:szCs w:val="28"/>
        </w:rPr>
        <w:t xml:space="preserve">- </w:t>
      </w:r>
      <w:r w:rsidR="0093785D" w:rsidRPr="0093785D">
        <w:rPr>
          <w:spacing w:val="2"/>
          <w:sz w:val="28"/>
          <w:szCs w:val="28"/>
        </w:rPr>
        <w:t>Органы опеки и попечительства ОМСУ на имя руководителя;</w:t>
      </w:r>
    </w:p>
    <w:p w:rsidR="0093785D" w:rsidRPr="0093785D" w:rsidRDefault="00D97C03" w:rsidP="00D97C03">
      <w:pPr>
        <w:shd w:val="clear" w:color="auto" w:fill="FFFFFF"/>
        <w:jc w:val="both"/>
        <w:textAlignment w:val="baseline"/>
        <w:outlineLvl w:val="2"/>
        <w:rPr>
          <w:spacing w:val="2"/>
          <w:sz w:val="28"/>
          <w:szCs w:val="28"/>
        </w:rPr>
      </w:pPr>
      <w:r>
        <w:rPr>
          <w:spacing w:val="2"/>
          <w:sz w:val="28"/>
          <w:szCs w:val="28"/>
        </w:rPr>
        <w:t xml:space="preserve">- </w:t>
      </w:r>
      <w:r w:rsidR="0093785D" w:rsidRPr="0093785D">
        <w:rPr>
          <w:spacing w:val="2"/>
          <w:sz w:val="28"/>
          <w:szCs w:val="28"/>
        </w:rPr>
        <w:t>МФЦ на имя директора;</w:t>
      </w:r>
    </w:p>
    <w:p w:rsidR="0093785D" w:rsidRPr="0093785D" w:rsidRDefault="00D97C03" w:rsidP="00D97C03">
      <w:pPr>
        <w:shd w:val="clear" w:color="auto" w:fill="FFFFFF"/>
        <w:jc w:val="both"/>
        <w:textAlignment w:val="baseline"/>
        <w:outlineLvl w:val="2"/>
        <w:rPr>
          <w:spacing w:val="2"/>
          <w:sz w:val="28"/>
          <w:szCs w:val="28"/>
        </w:rPr>
      </w:pPr>
      <w:r>
        <w:rPr>
          <w:spacing w:val="2"/>
          <w:sz w:val="28"/>
          <w:szCs w:val="28"/>
        </w:rPr>
        <w:t xml:space="preserve">- </w:t>
      </w:r>
      <w:r w:rsidR="0093785D" w:rsidRPr="0093785D">
        <w:rPr>
          <w:spacing w:val="2"/>
          <w:sz w:val="28"/>
          <w:szCs w:val="28"/>
        </w:rPr>
        <w:t>Кабинет Министров Республики Адыгея на имя Премьер-министра Республики Адыгея.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Жалобы на решения и действия (бездействие) рассматриваются руководителем.</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5.3. Способы информирования заявителей о порядке подачи и рассмотрения жалобы, в том числе с использованием Портал государственных услуга</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Информация о порядке подачи и рассмотрения жалобы предоставляется: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посредством размещения информации на стендах в местах предоставления Муниципальной услуги, на официальных сайтах, на Едином или региональном портале;</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с использованием средств телефонной связи, в письменной форме, по электронной почте, при личном приеме.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5.4. Порядок подачи и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5.4.1. Жалоба на решение и действия (бездействие) ОМСУ, МФЦ должностного лица или муниципального служащего, предоставляющих муниципальную услугу,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 xml:space="preserve">5.4.4. Основанием для рассмотрения жалобы является ее поступление в ОМСУ, МФЦ. </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5.4.5. Заявители имеют право подать жалобу в письменной форме на бумажном носителе либо в электронной форме в ОМСУ, органы опеки и попечительства, МФЦ.</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 Сроки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5.5.1. Жалоба подлежит регистрации не позднее следующего рабочего дня со дня ее поступления.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5.5.2. Жалоба рассматривается в течение 15 рабочих дней со дня ее регистрации.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5.5.3. В случае обжалования отказа привлекаемых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5.5.4. Жалоба может быть подана Заявителем через МФЦ.</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5.5.4.1.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местного самоуправления. При этом такая передача осуществляется не позднее следующего за днем поступления жалобы рабочего дня.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Срок рассмотрения жалобы исчисляется со дня ее регистрации в уполномоченном на ее рассмотрение органе.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5.5.5. В случае если жалоба подана лицу, не уполномоченному на рассмотрение жалобы, в течение 7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соответствующем уполномоченном на ее рассмотрение органе.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5.5.6. Оснований для приостановления рассмотрения жалобы не имеется.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5.6. Результат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5.6.1. По результатам рассмотрения жалобы принимается одно из следующих решений:</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в удовлетворении жалобы отказывается.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5.6.1.1. При удовлетворении жалобы привлекаемые организации,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Адыгея.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5.6.1.2. Привлекаемые  отказывает в удовлетворении жалобы в следующих случаях:</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а) наличие вступившего в законную силу решения суда, арбитражного суда по жалобе о том же предмете и по тем же основаниям;</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в) наличие решения по жалобе, принятого ранее в отношении того же Заявителя и по тому же предмету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5.6.2. В ответе по результатам рассмотрения жалобы указываются: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наименование органа, предоставляющего муниципальную услугу, должность, фамилия, имя, отчество должностного лица, принявшего решение по жалобе;</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номер, дата, место принятия решения, включая сведения о должностном лице, муниципальном служащем, руководителе либо работнике МФЦ, ОМСУ, решение или действие (бездействие) которого обжалуется;</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фамилия, имя, отчество Заявителя - физического лица или наименование Заявителя - юридического лица;</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основания для принятия решения по жалобе;</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принятое по жалобе решение;</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сведения о порядке обжалования принятого по жалобе решения.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5.7. Порядок информирования Заявителя о результатах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5.7.1.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5.7.2. В случае получения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5.7.3. Письменный ответ по результатам рассмотрения жалобы оформляется на официальном бланке ОМСУ, Органа опеки и попечительства, МФЦ и подписывается лицом, уполномоченным на рассмотрение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 Право Заявителя на получение информации и документов, необходимых для обоснования и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5.8.3. Лицо, уполномоченное на рассмотрение жалобы, отказывает в удовлетворении жалобы в следующих случаях:</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наличие вступившего в законную силу решения суда, арбитражного суда по жалобе о том же предмете и по тем же основаниям;</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подача жалобы лицом, полномочия которого не подтверждены в порядке, установленном законодательством Российской Федерации;</w:t>
      </w:r>
    </w:p>
    <w:p w:rsidR="0093785D" w:rsidRPr="0093785D" w:rsidRDefault="0093785D" w:rsidP="00D97C03">
      <w:pPr>
        <w:shd w:val="clear" w:color="auto" w:fill="FFFFFF"/>
        <w:jc w:val="both"/>
        <w:textAlignment w:val="baseline"/>
        <w:outlineLvl w:val="2"/>
        <w:rPr>
          <w:spacing w:val="2"/>
          <w:sz w:val="28"/>
          <w:szCs w:val="28"/>
        </w:rPr>
      </w:pPr>
      <w:r w:rsidRPr="0093785D">
        <w:rPr>
          <w:spacing w:val="2"/>
          <w:sz w:val="28"/>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5.8.5.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5.9. Порядок обжалования решения по жалобе.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Все решения, действия (бездействие) органа, предоставляющего муниципальную услугу, Заявитель вправе оспорить в судебном порядке.</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5.10. Способы информирования Заявителя о порядке подачи и рассмотрения жалобы.</w:t>
      </w:r>
    </w:p>
    <w:p w:rsidR="0093785D" w:rsidRPr="0093785D" w:rsidRDefault="0093785D" w:rsidP="0093785D">
      <w:pPr>
        <w:shd w:val="clear" w:color="auto" w:fill="FFFFFF"/>
        <w:ind w:firstLine="708"/>
        <w:jc w:val="both"/>
        <w:textAlignment w:val="baseline"/>
        <w:outlineLvl w:val="2"/>
        <w:rPr>
          <w:spacing w:val="2"/>
          <w:sz w:val="28"/>
          <w:szCs w:val="28"/>
        </w:rPr>
      </w:pPr>
      <w:r w:rsidRPr="0093785D">
        <w:rPr>
          <w:spacing w:val="2"/>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Едином и региональном порталах.</w:t>
      </w:r>
    </w:p>
    <w:p w:rsidR="0093785D" w:rsidRPr="0093785D" w:rsidRDefault="0093785D" w:rsidP="0093785D">
      <w:pPr>
        <w:widowControl w:val="0"/>
        <w:autoSpaceDE w:val="0"/>
        <w:autoSpaceDN w:val="0"/>
        <w:adjustRightInd w:val="0"/>
        <w:ind w:firstLine="709"/>
        <w:jc w:val="right"/>
        <w:rPr>
          <w:rFonts w:eastAsia="Calibri"/>
          <w:sz w:val="28"/>
          <w:szCs w:val="28"/>
          <w:lang w:eastAsia="en-US"/>
        </w:rPr>
      </w:pPr>
      <w:r w:rsidRPr="0093785D">
        <w:rPr>
          <w:rFonts w:eastAsia="Calibri"/>
          <w:sz w:val="28"/>
          <w:szCs w:val="28"/>
          <w:lang w:eastAsia="en-US"/>
        </w:rPr>
        <w:t xml:space="preserve">                                                                                                                              </w:t>
      </w:r>
    </w:p>
    <w:p w:rsidR="0093785D" w:rsidRPr="00D855B0" w:rsidRDefault="0093785D" w:rsidP="00D855B0">
      <w:pPr>
        <w:widowControl w:val="0"/>
        <w:autoSpaceDE w:val="0"/>
        <w:autoSpaceDN w:val="0"/>
        <w:adjustRightInd w:val="0"/>
        <w:ind w:firstLine="709"/>
        <w:jc w:val="right"/>
        <w:rPr>
          <w:rFonts w:eastAsia="Calibri"/>
          <w:sz w:val="28"/>
          <w:szCs w:val="28"/>
          <w:lang w:eastAsia="en-US"/>
        </w:rPr>
      </w:pPr>
      <w:r w:rsidRPr="0093785D">
        <w:rPr>
          <w:rFonts w:eastAsia="Calibri"/>
          <w:sz w:val="28"/>
          <w:szCs w:val="28"/>
          <w:lang w:eastAsia="en-US"/>
        </w:rPr>
        <w:t xml:space="preserve">                     </w:t>
      </w:r>
      <w:r w:rsidRPr="0093785D">
        <w:rPr>
          <w:rFonts w:eastAsia="Calibri"/>
          <w:lang w:eastAsia="en-US"/>
        </w:rPr>
        <w:t xml:space="preserve">Приложение </w:t>
      </w:r>
      <w:r w:rsidR="00D97C03">
        <w:rPr>
          <w:rFonts w:eastAsia="Calibri"/>
          <w:lang w:eastAsia="en-US"/>
        </w:rPr>
        <w:t xml:space="preserve"> № </w:t>
      </w:r>
      <w:r w:rsidRPr="0093785D">
        <w:rPr>
          <w:rFonts w:eastAsia="Calibri"/>
          <w:lang w:eastAsia="en-US"/>
        </w:rPr>
        <w:t xml:space="preserve"> 1</w:t>
      </w:r>
    </w:p>
    <w:p w:rsidR="00D97C03" w:rsidRPr="0093785D" w:rsidRDefault="00D97C03" w:rsidP="0093785D">
      <w:pPr>
        <w:widowControl w:val="0"/>
        <w:autoSpaceDE w:val="0"/>
        <w:autoSpaceDN w:val="0"/>
        <w:adjustRightInd w:val="0"/>
        <w:ind w:firstLine="709"/>
        <w:jc w:val="right"/>
        <w:rPr>
          <w:rFonts w:eastAsia="Calibri"/>
          <w:lang w:eastAsia="en-US"/>
        </w:rPr>
      </w:pPr>
    </w:p>
    <w:p w:rsidR="00D97C03" w:rsidRDefault="0093785D" w:rsidP="0093785D">
      <w:pPr>
        <w:shd w:val="clear" w:color="auto" w:fill="FFFFFF"/>
        <w:jc w:val="both"/>
        <w:textAlignment w:val="baseline"/>
        <w:rPr>
          <w:spacing w:val="2"/>
          <w:sz w:val="28"/>
          <w:szCs w:val="28"/>
        </w:rPr>
      </w:pPr>
      <w:r w:rsidRPr="0093785D">
        <w:rPr>
          <w:spacing w:val="2"/>
          <w:sz w:val="28"/>
          <w:szCs w:val="28"/>
        </w:rPr>
        <w:t>Сведения об органе опеки и попечительства</w:t>
      </w:r>
      <w:r w:rsidR="00D97C03">
        <w:rPr>
          <w:spacing w:val="2"/>
          <w:sz w:val="28"/>
          <w:szCs w:val="28"/>
        </w:rPr>
        <w:t xml:space="preserve"> администрации МО «Красногвардейский район»</w:t>
      </w:r>
      <w:r w:rsidRPr="0093785D">
        <w:rPr>
          <w:spacing w:val="2"/>
          <w:sz w:val="28"/>
          <w:szCs w:val="28"/>
        </w:rPr>
        <w:t>, предоставляющего муниципальную услугу</w:t>
      </w:r>
      <w:r w:rsidR="00D97C03">
        <w:rPr>
          <w:spacing w:val="2"/>
          <w:sz w:val="28"/>
          <w:szCs w:val="28"/>
        </w:rPr>
        <w:t>.</w:t>
      </w:r>
    </w:p>
    <w:p w:rsidR="0093785D" w:rsidRPr="0093785D" w:rsidRDefault="0093785D" w:rsidP="0093785D">
      <w:pPr>
        <w:widowControl w:val="0"/>
        <w:autoSpaceDE w:val="0"/>
        <w:autoSpaceDN w:val="0"/>
        <w:adjustRightInd w:val="0"/>
        <w:ind w:firstLine="709"/>
        <w:jc w:val="both"/>
        <w:rPr>
          <w:rFonts w:eastAsia="Calibri"/>
          <w:lang w:eastAsia="en-US"/>
        </w:rPr>
      </w:pPr>
    </w:p>
    <w:tbl>
      <w:tblPr>
        <w:tblW w:w="10773" w:type="dxa"/>
        <w:tblInd w:w="-459" w:type="dxa"/>
        <w:tblLook w:val="04A0"/>
      </w:tblPr>
      <w:tblGrid>
        <w:gridCol w:w="594"/>
        <w:gridCol w:w="2833"/>
        <w:gridCol w:w="2952"/>
        <w:gridCol w:w="2835"/>
        <w:gridCol w:w="1559"/>
      </w:tblGrid>
      <w:tr w:rsidR="0093785D" w:rsidRPr="00D97C03" w:rsidTr="00D97C0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 п/п</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Наименование</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 xml:space="preserve">Адрес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Контактные номера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Прием граждан</w:t>
            </w:r>
          </w:p>
        </w:tc>
      </w:tr>
      <w:tr w:rsidR="0093785D" w:rsidRPr="00D97C03" w:rsidTr="00D97C0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Управление образования администрации МО «Красногвардейский район»</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Красногвардейский район,</w:t>
            </w:r>
          </w:p>
          <w:p w:rsidR="0093785D" w:rsidRPr="00D97C03" w:rsidRDefault="0093785D" w:rsidP="0093785D">
            <w:pPr>
              <w:jc w:val="center"/>
              <w:rPr>
                <w:rFonts w:eastAsia="Calibri"/>
                <w:sz w:val="28"/>
                <w:lang w:eastAsia="en-US"/>
              </w:rPr>
            </w:pPr>
            <w:r w:rsidRPr="00D97C03">
              <w:rPr>
                <w:rFonts w:eastAsia="Calibri"/>
                <w:sz w:val="28"/>
                <w:lang w:eastAsia="en-US"/>
              </w:rPr>
              <w:t xml:space="preserve"> с. Красногвардейское, </w:t>
            </w:r>
          </w:p>
          <w:p w:rsidR="0093785D" w:rsidRPr="00D97C03" w:rsidRDefault="0093785D" w:rsidP="0093785D">
            <w:pPr>
              <w:jc w:val="center"/>
              <w:rPr>
                <w:rFonts w:eastAsia="Calibri"/>
                <w:sz w:val="28"/>
                <w:lang w:eastAsia="en-US"/>
              </w:rPr>
            </w:pPr>
            <w:r w:rsidRPr="00D97C03">
              <w:rPr>
                <w:rFonts w:eastAsia="Calibri"/>
                <w:sz w:val="28"/>
                <w:lang w:eastAsia="en-US"/>
              </w:rPr>
              <w:t>ул. Чапаева, 93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D97C03" w:rsidP="0093785D">
            <w:pPr>
              <w:jc w:val="center"/>
              <w:rPr>
                <w:rFonts w:eastAsia="Calibri"/>
                <w:sz w:val="28"/>
                <w:lang w:eastAsia="en-US"/>
              </w:rPr>
            </w:pPr>
            <w:r>
              <w:rPr>
                <w:rFonts w:eastAsia="Calibri"/>
                <w:sz w:val="28"/>
                <w:lang w:eastAsia="en-US"/>
              </w:rPr>
              <w:t>8</w:t>
            </w:r>
            <w:r w:rsidR="0093785D" w:rsidRPr="00D97C03">
              <w:rPr>
                <w:rFonts w:eastAsia="Calibri"/>
                <w:sz w:val="28"/>
                <w:lang w:eastAsia="en-US"/>
              </w:rPr>
              <w:t xml:space="preserve"> (87778) 5-14-90</w:t>
            </w:r>
          </w:p>
          <w:p w:rsidR="0093785D" w:rsidRPr="00D97C03" w:rsidRDefault="00D97C03" w:rsidP="0093785D">
            <w:pPr>
              <w:jc w:val="center"/>
              <w:rPr>
                <w:rFonts w:eastAsia="Calibri"/>
                <w:sz w:val="28"/>
                <w:lang w:eastAsia="en-US"/>
              </w:rPr>
            </w:pPr>
            <w:r>
              <w:rPr>
                <w:rFonts w:eastAsia="Calibri"/>
                <w:sz w:val="28"/>
                <w:lang w:eastAsia="en-US"/>
              </w:rPr>
              <w:t>8</w:t>
            </w:r>
            <w:r w:rsidR="0093785D" w:rsidRPr="00D97C03">
              <w:rPr>
                <w:rFonts w:eastAsia="Calibri"/>
                <w:sz w:val="28"/>
                <w:lang w:eastAsia="en-US"/>
              </w:rPr>
              <w:t xml:space="preserve"> (87778) 5-35-32</w:t>
            </w:r>
          </w:p>
          <w:p w:rsidR="0093785D" w:rsidRPr="00D97C03" w:rsidRDefault="00D97C03" w:rsidP="0093785D">
            <w:pPr>
              <w:jc w:val="center"/>
              <w:rPr>
                <w:rFonts w:eastAsia="Calibri"/>
                <w:sz w:val="28"/>
                <w:lang w:eastAsia="en-US"/>
              </w:rPr>
            </w:pPr>
            <w:r>
              <w:rPr>
                <w:rFonts w:eastAsia="Calibri"/>
                <w:sz w:val="28"/>
                <w:lang w:eastAsia="en-US"/>
              </w:rPr>
              <w:t>8</w:t>
            </w:r>
            <w:r w:rsidR="0093785D" w:rsidRPr="00D97C03">
              <w:rPr>
                <w:rFonts w:eastAsia="Calibri"/>
                <w:sz w:val="28"/>
                <w:lang w:eastAsia="en-US"/>
              </w:rPr>
              <w:t xml:space="preserve"> (87778) 5-23-48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785D" w:rsidRPr="00D97C03" w:rsidRDefault="0093785D" w:rsidP="0093785D">
            <w:pPr>
              <w:jc w:val="center"/>
              <w:rPr>
                <w:rFonts w:eastAsia="Calibri"/>
                <w:sz w:val="28"/>
                <w:lang w:eastAsia="en-US"/>
              </w:rPr>
            </w:pPr>
            <w:r w:rsidRPr="00D97C03">
              <w:rPr>
                <w:rFonts w:eastAsia="Calibri"/>
                <w:sz w:val="28"/>
                <w:lang w:eastAsia="en-US"/>
              </w:rPr>
              <w:t xml:space="preserve">пн-пт: </w:t>
            </w:r>
          </w:p>
          <w:p w:rsidR="0093785D" w:rsidRPr="00D97C03" w:rsidRDefault="0093785D" w:rsidP="0093785D">
            <w:pPr>
              <w:jc w:val="center"/>
              <w:rPr>
                <w:rFonts w:eastAsia="Calibri"/>
                <w:sz w:val="28"/>
                <w:lang w:eastAsia="en-US"/>
              </w:rPr>
            </w:pPr>
            <w:r w:rsidRPr="00D97C03">
              <w:rPr>
                <w:rFonts w:eastAsia="Calibri"/>
                <w:sz w:val="28"/>
                <w:lang w:eastAsia="en-US"/>
              </w:rPr>
              <w:t>с 09:00 до 17:00</w:t>
            </w:r>
          </w:p>
        </w:tc>
      </w:tr>
    </w:tbl>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Default="00D97C03" w:rsidP="0093785D">
      <w:pPr>
        <w:jc w:val="right"/>
        <w:rPr>
          <w:rFonts w:eastAsia="Calibri"/>
          <w:lang w:eastAsia="en-US"/>
        </w:rPr>
      </w:pPr>
      <w:r>
        <w:rPr>
          <w:rFonts w:eastAsia="Calibri"/>
          <w:lang w:eastAsia="en-US"/>
        </w:rPr>
        <w:t>Приложение  №</w:t>
      </w:r>
      <w:r w:rsidR="0093785D" w:rsidRPr="0093785D">
        <w:rPr>
          <w:rFonts w:eastAsia="Calibri"/>
          <w:lang w:eastAsia="en-US"/>
        </w:rPr>
        <w:t xml:space="preserve"> 2</w:t>
      </w:r>
    </w:p>
    <w:p w:rsidR="00E23A82" w:rsidRPr="0093785D" w:rsidRDefault="00E23A82" w:rsidP="0093785D">
      <w:pPr>
        <w:jc w:val="right"/>
        <w:rPr>
          <w:rFonts w:eastAsia="Calibri"/>
          <w:lang w:eastAsia="en-US"/>
        </w:rPr>
      </w:pPr>
    </w:p>
    <w:p w:rsidR="00277D7C" w:rsidRPr="004641B5" w:rsidRDefault="0093785D" w:rsidP="00277D7C">
      <w:pPr>
        <w:shd w:val="clear" w:color="auto" w:fill="FFFFFF"/>
        <w:jc w:val="right"/>
        <w:textAlignment w:val="baseline"/>
        <w:rPr>
          <w:rFonts w:eastAsia="Calibri"/>
          <w:sz w:val="28"/>
          <w:szCs w:val="28"/>
          <w:lang w:eastAsia="en-US"/>
        </w:rPr>
      </w:pPr>
      <w:r w:rsidRPr="00277D7C">
        <w:rPr>
          <w:rFonts w:eastAsia="Calibri"/>
          <w:sz w:val="28"/>
          <w:szCs w:val="28"/>
          <w:lang w:eastAsia="en-US"/>
        </w:rPr>
        <w:t xml:space="preserve">                                                 </w:t>
      </w:r>
      <w:r w:rsidR="00277D7C" w:rsidRPr="004641B5">
        <w:rPr>
          <w:rFonts w:eastAsia="Calibri"/>
          <w:sz w:val="28"/>
          <w:szCs w:val="28"/>
          <w:lang w:eastAsia="en-US"/>
        </w:rPr>
        <w:t>Главе муниципального образования «Красногвардейский район»</w:t>
      </w:r>
    </w:p>
    <w:p w:rsidR="00277D7C" w:rsidRPr="004641B5" w:rsidRDefault="00277D7C" w:rsidP="00277D7C">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277D7C" w:rsidRPr="004641B5" w:rsidRDefault="00277D7C" w:rsidP="00277D7C">
      <w:pPr>
        <w:shd w:val="clear" w:color="auto" w:fill="FFFFFF"/>
        <w:autoSpaceDN w:val="0"/>
        <w:jc w:val="center"/>
        <w:textAlignment w:val="baseline"/>
        <w:rPr>
          <w:spacing w:val="2"/>
          <w:szCs w:val="28"/>
        </w:rPr>
      </w:pPr>
      <w:r w:rsidRPr="004641B5">
        <w:rPr>
          <w:spacing w:val="2"/>
          <w:szCs w:val="28"/>
        </w:rPr>
        <w:t xml:space="preserve">                                                          (ФИО главы)</w:t>
      </w:r>
    </w:p>
    <w:p w:rsidR="0093785D" w:rsidRPr="004641B5" w:rsidRDefault="0093785D" w:rsidP="0093785D">
      <w:pPr>
        <w:shd w:val="clear" w:color="auto" w:fill="FFFFFF"/>
        <w:tabs>
          <w:tab w:val="left" w:pos="4536"/>
        </w:tabs>
        <w:autoSpaceDN w:val="0"/>
        <w:jc w:val="both"/>
        <w:textAlignment w:val="baseline"/>
        <w:rPr>
          <w:spacing w:val="2"/>
          <w:sz w:val="28"/>
          <w:szCs w:val="28"/>
        </w:rPr>
      </w:pPr>
      <w:r w:rsidRPr="004641B5">
        <w:rPr>
          <w:spacing w:val="2"/>
          <w:sz w:val="28"/>
          <w:szCs w:val="28"/>
        </w:rPr>
        <w:t xml:space="preserve">                                              от __________________________________________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93785D" w:rsidRPr="004641B5" w:rsidRDefault="0093785D" w:rsidP="0093785D">
      <w:pPr>
        <w:shd w:val="clear" w:color="auto" w:fill="FFFFFF"/>
        <w:autoSpaceDN w:val="0"/>
        <w:jc w:val="both"/>
        <w:textAlignment w:val="baseline"/>
        <w:rPr>
          <w:spacing w:val="2"/>
          <w:szCs w:val="28"/>
        </w:rPr>
      </w:pPr>
      <w:r w:rsidRPr="004641B5">
        <w:rPr>
          <w:spacing w:val="2"/>
          <w:szCs w:val="28"/>
        </w:rPr>
        <w:t xml:space="preserve">                                                </w:t>
      </w:r>
      <w:r w:rsidR="00277D7C" w:rsidRPr="004641B5">
        <w:rPr>
          <w:spacing w:val="2"/>
          <w:szCs w:val="28"/>
        </w:rPr>
        <w:t xml:space="preserve">           </w:t>
      </w:r>
      <w:r w:rsidRPr="004641B5">
        <w:rPr>
          <w:spacing w:val="2"/>
          <w:szCs w:val="28"/>
        </w:rPr>
        <w:t>(ФИО заявителя, опекуна</w:t>
      </w:r>
      <w:r w:rsidR="00277D7C" w:rsidRPr="004641B5">
        <w:rPr>
          <w:spacing w:val="2"/>
          <w:szCs w:val="28"/>
        </w:rPr>
        <w:t xml:space="preserve"> </w:t>
      </w:r>
      <w:r w:rsidRPr="004641B5">
        <w:rPr>
          <w:spacing w:val="2"/>
          <w:szCs w:val="28"/>
        </w:rPr>
        <w:t>(попечителя),приемного родителя)</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Адрес  регистрации по месту жительства</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Адрес  фактического  проживания  </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Контактный телефон: _________________________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Паспортные данные: серия _____________________</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w:t>
      </w:r>
      <w:r w:rsidR="00277D7C" w:rsidRPr="004641B5">
        <w:rPr>
          <w:spacing w:val="2"/>
          <w:sz w:val="28"/>
          <w:szCs w:val="28"/>
        </w:rPr>
        <w:t xml:space="preserve">      номер _____________Выдан «___»</w:t>
      </w:r>
      <w:r w:rsidRPr="004641B5">
        <w:rPr>
          <w:spacing w:val="2"/>
          <w:sz w:val="28"/>
          <w:szCs w:val="28"/>
        </w:rPr>
        <w:t xml:space="preserve"> _____________ г.</w:t>
      </w:r>
    </w:p>
    <w:p w:rsidR="0093785D" w:rsidRPr="004641B5" w:rsidRDefault="0093785D" w:rsidP="0093785D">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93785D" w:rsidRPr="004641B5" w:rsidRDefault="0093785D" w:rsidP="0093785D">
      <w:pPr>
        <w:widowControl w:val="0"/>
        <w:autoSpaceDE w:val="0"/>
        <w:autoSpaceDN w:val="0"/>
        <w:adjustRightInd w:val="0"/>
        <w:jc w:val="center"/>
        <w:rPr>
          <w:b/>
          <w:bCs/>
        </w:rPr>
      </w:pPr>
    </w:p>
    <w:p w:rsidR="0093785D" w:rsidRPr="004641B5" w:rsidRDefault="0093785D" w:rsidP="0093785D">
      <w:pPr>
        <w:widowControl w:val="0"/>
        <w:autoSpaceDE w:val="0"/>
        <w:autoSpaceDN w:val="0"/>
        <w:adjustRightInd w:val="0"/>
        <w:jc w:val="center"/>
        <w:rPr>
          <w:sz w:val="28"/>
          <w:szCs w:val="28"/>
        </w:rPr>
      </w:pPr>
      <w:r w:rsidRPr="004641B5">
        <w:rPr>
          <w:bCs/>
          <w:sz w:val="28"/>
          <w:szCs w:val="28"/>
        </w:rPr>
        <w:t>Заявление</w:t>
      </w:r>
    </w:p>
    <w:p w:rsidR="0093785D" w:rsidRPr="004641B5" w:rsidRDefault="0093785D" w:rsidP="0093785D">
      <w:pPr>
        <w:widowControl w:val="0"/>
        <w:autoSpaceDE w:val="0"/>
        <w:autoSpaceDN w:val="0"/>
        <w:adjustRightInd w:val="0"/>
        <w:ind w:firstLine="720"/>
        <w:jc w:val="center"/>
        <w:rPr>
          <w:rFonts w:eastAsia="Calibri"/>
          <w:bCs/>
          <w:sz w:val="28"/>
          <w:szCs w:val="28"/>
          <w:lang w:eastAsia="en-US"/>
        </w:rPr>
      </w:pPr>
      <w:r w:rsidRPr="004641B5">
        <w:rPr>
          <w:rFonts w:eastAsia="Calibri"/>
          <w:bCs/>
          <w:sz w:val="28"/>
          <w:szCs w:val="28"/>
          <w:lang w:eastAsia="en-US"/>
        </w:rPr>
        <w:t>о назначени</w:t>
      </w:r>
      <w:r w:rsidR="009D2BA9">
        <w:rPr>
          <w:rFonts w:eastAsia="Calibri"/>
          <w:bCs/>
          <w:sz w:val="28"/>
          <w:szCs w:val="28"/>
          <w:lang w:eastAsia="en-US"/>
        </w:rPr>
        <w:t>и</w:t>
      </w:r>
      <w:r w:rsidRPr="004641B5">
        <w:rPr>
          <w:rFonts w:eastAsia="Calibri"/>
          <w:bCs/>
          <w:sz w:val="28"/>
          <w:szCs w:val="28"/>
          <w:lang w:eastAsia="en-US"/>
        </w:rPr>
        <w:t xml:space="preserve"> и выплате ежемесячных денежных средств на содержание детей, находящихся под опекой (попечительством), а также переданных на воспитание в приемную семью</w:t>
      </w:r>
    </w:p>
    <w:p w:rsidR="0093785D" w:rsidRPr="004641B5" w:rsidRDefault="0093785D" w:rsidP="0093785D">
      <w:pPr>
        <w:widowControl w:val="0"/>
        <w:autoSpaceDE w:val="0"/>
        <w:autoSpaceDN w:val="0"/>
        <w:adjustRightInd w:val="0"/>
        <w:ind w:firstLine="709"/>
        <w:jc w:val="both"/>
        <w:rPr>
          <w:rFonts w:eastAsia="Calibri"/>
          <w:sz w:val="28"/>
          <w:szCs w:val="28"/>
          <w:lang w:eastAsia="en-US"/>
        </w:rPr>
      </w:pPr>
    </w:p>
    <w:p w:rsidR="0093785D" w:rsidRPr="004641B5" w:rsidRDefault="0093785D" w:rsidP="0093785D">
      <w:pPr>
        <w:shd w:val="clear" w:color="auto" w:fill="FFFFFF"/>
        <w:autoSpaceDN w:val="0"/>
        <w:ind w:firstLine="851"/>
        <w:textAlignment w:val="baseline"/>
        <w:rPr>
          <w:spacing w:val="2"/>
          <w:sz w:val="28"/>
          <w:szCs w:val="28"/>
        </w:rPr>
      </w:pPr>
      <w:r w:rsidRPr="004641B5">
        <w:rPr>
          <w:spacing w:val="2"/>
          <w:sz w:val="28"/>
          <w:szCs w:val="28"/>
        </w:rPr>
        <w:t>Прошу Вас назначить и выплатить мне денежные средства на содержание несовершеннолетней</w:t>
      </w:r>
      <w:r w:rsidR="00277D7C" w:rsidRPr="004641B5">
        <w:rPr>
          <w:spacing w:val="2"/>
          <w:sz w:val="28"/>
          <w:szCs w:val="28"/>
        </w:rPr>
        <w:t xml:space="preserve"> </w:t>
      </w:r>
      <w:r w:rsidRPr="004641B5">
        <w:rPr>
          <w:spacing w:val="2"/>
          <w:sz w:val="28"/>
          <w:szCs w:val="28"/>
        </w:rPr>
        <w:t>(его) _____________________________________________________________</w:t>
      </w:r>
      <w:r w:rsidR="00277D7C" w:rsidRPr="004641B5">
        <w:rPr>
          <w:spacing w:val="2"/>
          <w:sz w:val="28"/>
          <w:szCs w:val="28"/>
        </w:rPr>
        <w:t>______</w:t>
      </w:r>
      <w:r w:rsidRPr="004641B5">
        <w:rPr>
          <w:spacing w:val="2"/>
          <w:sz w:val="28"/>
          <w:szCs w:val="28"/>
        </w:rPr>
        <w:t>____</w:t>
      </w:r>
    </w:p>
    <w:p w:rsidR="00277D7C" w:rsidRPr="004641B5" w:rsidRDefault="0093785D" w:rsidP="0093785D">
      <w:pPr>
        <w:shd w:val="clear" w:color="auto" w:fill="FFFFFF"/>
        <w:autoSpaceDN w:val="0"/>
        <w:textAlignment w:val="baseline"/>
        <w:rPr>
          <w:spacing w:val="2"/>
          <w:sz w:val="28"/>
          <w:szCs w:val="28"/>
        </w:rPr>
      </w:pPr>
      <w:r w:rsidRPr="004641B5">
        <w:rPr>
          <w:spacing w:val="2"/>
          <w:sz w:val="28"/>
          <w:szCs w:val="28"/>
        </w:rPr>
        <w:t xml:space="preserve">                        </w:t>
      </w:r>
      <w:r w:rsidRPr="004641B5">
        <w:rPr>
          <w:spacing w:val="2"/>
          <w:sz w:val="20"/>
          <w:szCs w:val="20"/>
        </w:rPr>
        <w:t>Фамилия, имя, отчество (при наличии), дата рождения ребенка</w:t>
      </w:r>
      <w:r w:rsidRPr="004641B5">
        <w:rPr>
          <w:spacing w:val="2"/>
          <w:sz w:val="28"/>
          <w:szCs w:val="28"/>
        </w:rPr>
        <w:t xml:space="preserve"> ______________________________________________________________</w:t>
      </w:r>
      <w:r w:rsidR="00277D7C" w:rsidRPr="004641B5">
        <w:rPr>
          <w:spacing w:val="2"/>
          <w:sz w:val="28"/>
          <w:szCs w:val="28"/>
        </w:rPr>
        <w:t>______</w:t>
      </w:r>
      <w:r w:rsidRPr="004641B5">
        <w:rPr>
          <w:spacing w:val="2"/>
          <w:sz w:val="28"/>
          <w:szCs w:val="28"/>
        </w:rPr>
        <w:t>___</w:t>
      </w:r>
    </w:p>
    <w:p w:rsidR="0093785D" w:rsidRPr="004641B5" w:rsidRDefault="00277D7C" w:rsidP="0093785D">
      <w:pPr>
        <w:shd w:val="clear" w:color="auto" w:fill="FFFFFF"/>
        <w:autoSpaceDN w:val="0"/>
        <w:textAlignment w:val="baseline"/>
        <w:rPr>
          <w:spacing w:val="2"/>
          <w:sz w:val="28"/>
          <w:szCs w:val="28"/>
        </w:rPr>
      </w:pPr>
      <w:r w:rsidRPr="004641B5">
        <w:rPr>
          <w:spacing w:val="2"/>
          <w:sz w:val="28"/>
          <w:szCs w:val="28"/>
        </w:rPr>
        <w:t xml:space="preserve">переданного </w:t>
      </w:r>
      <w:r w:rsidR="0093785D" w:rsidRPr="004641B5">
        <w:rPr>
          <w:spacing w:val="2"/>
          <w:sz w:val="28"/>
          <w:szCs w:val="28"/>
        </w:rPr>
        <w:t>на содержание и  воспитание в мою семью на основании____</w:t>
      </w:r>
      <w:r w:rsidRPr="004641B5">
        <w:rPr>
          <w:spacing w:val="2"/>
          <w:sz w:val="28"/>
          <w:szCs w:val="28"/>
        </w:rPr>
        <w:t>_______</w:t>
      </w: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_____________________________________________________________</w:t>
      </w:r>
      <w:r w:rsidR="00277D7C" w:rsidRPr="004641B5">
        <w:rPr>
          <w:spacing w:val="2"/>
          <w:sz w:val="28"/>
          <w:szCs w:val="28"/>
        </w:rPr>
        <w:t>______</w:t>
      </w:r>
      <w:r w:rsidRPr="004641B5">
        <w:rPr>
          <w:spacing w:val="2"/>
          <w:sz w:val="28"/>
          <w:szCs w:val="28"/>
        </w:rPr>
        <w:t>____</w:t>
      </w:r>
    </w:p>
    <w:p w:rsidR="0093785D" w:rsidRPr="004641B5" w:rsidRDefault="0093785D" w:rsidP="0093785D">
      <w:pPr>
        <w:shd w:val="clear" w:color="auto" w:fill="FFFFFF"/>
        <w:autoSpaceDN w:val="0"/>
        <w:textAlignment w:val="baseline"/>
        <w:rPr>
          <w:spacing w:val="2"/>
          <w:sz w:val="20"/>
          <w:szCs w:val="20"/>
        </w:rPr>
      </w:pPr>
      <w:r w:rsidRPr="004641B5">
        <w:rPr>
          <w:spacing w:val="2"/>
          <w:sz w:val="20"/>
          <w:szCs w:val="20"/>
        </w:rPr>
        <w:t xml:space="preserve">         наименование и реквизиты акта органа опеки и попечительства об </w:t>
      </w:r>
    </w:p>
    <w:p w:rsidR="0093785D" w:rsidRPr="004641B5" w:rsidRDefault="0093785D" w:rsidP="0093785D">
      <w:pPr>
        <w:shd w:val="clear" w:color="auto" w:fill="FFFFFF"/>
        <w:autoSpaceDN w:val="0"/>
        <w:textAlignment w:val="baseline"/>
        <w:rPr>
          <w:spacing w:val="2"/>
          <w:sz w:val="20"/>
          <w:szCs w:val="20"/>
        </w:rPr>
      </w:pPr>
      <w:r w:rsidRPr="004641B5">
        <w:rPr>
          <w:spacing w:val="2"/>
          <w:sz w:val="28"/>
          <w:szCs w:val="28"/>
        </w:rPr>
        <w:t>_____________________________________________________________</w:t>
      </w:r>
      <w:r w:rsidR="00277D7C" w:rsidRPr="004641B5">
        <w:rPr>
          <w:spacing w:val="2"/>
          <w:sz w:val="28"/>
          <w:szCs w:val="28"/>
        </w:rPr>
        <w:t>______</w:t>
      </w:r>
      <w:r w:rsidRPr="004641B5">
        <w:rPr>
          <w:spacing w:val="2"/>
          <w:sz w:val="28"/>
          <w:szCs w:val="28"/>
        </w:rPr>
        <w:t>____</w:t>
      </w:r>
      <w:r w:rsidRPr="004641B5">
        <w:rPr>
          <w:spacing w:val="2"/>
          <w:sz w:val="20"/>
          <w:szCs w:val="20"/>
        </w:rPr>
        <w:t xml:space="preserve"> </w:t>
      </w:r>
    </w:p>
    <w:p w:rsidR="0093785D" w:rsidRPr="004641B5" w:rsidRDefault="0093785D" w:rsidP="0093785D">
      <w:pPr>
        <w:shd w:val="clear" w:color="auto" w:fill="FFFFFF"/>
        <w:autoSpaceDN w:val="0"/>
        <w:textAlignment w:val="baseline"/>
        <w:rPr>
          <w:spacing w:val="2"/>
          <w:sz w:val="28"/>
          <w:szCs w:val="28"/>
        </w:rPr>
      </w:pPr>
      <w:r w:rsidRPr="004641B5">
        <w:rPr>
          <w:spacing w:val="2"/>
          <w:sz w:val="20"/>
          <w:szCs w:val="20"/>
        </w:rPr>
        <w:t xml:space="preserve">                                            установлении над ребенком опеки (попечительства)</w:t>
      </w:r>
    </w:p>
    <w:p w:rsidR="0093785D" w:rsidRPr="004641B5" w:rsidRDefault="0093785D" w:rsidP="0093785D">
      <w:pPr>
        <w:shd w:val="clear" w:color="auto" w:fill="FFFFFF"/>
        <w:autoSpaceDN w:val="0"/>
        <w:ind w:firstLine="993"/>
        <w:textAlignment w:val="baseline"/>
        <w:rPr>
          <w:spacing w:val="2"/>
          <w:szCs w:val="28"/>
        </w:rPr>
      </w:pPr>
      <w:r w:rsidRPr="004641B5">
        <w:rPr>
          <w:spacing w:val="2"/>
          <w:sz w:val="28"/>
          <w:szCs w:val="28"/>
        </w:rPr>
        <w:t>Денежные средства прошу (</w:t>
      </w:r>
      <w:r w:rsidRPr="004641B5">
        <w:rPr>
          <w:spacing w:val="2"/>
          <w:szCs w:val="28"/>
        </w:rPr>
        <w:t>отметить предпочтительный способ получения):</w:t>
      </w: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 перечислить на личный счет ___________________________________________________________</w:t>
      </w:r>
      <w:r w:rsidR="00277D7C" w:rsidRPr="004641B5">
        <w:rPr>
          <w:spacing w:val="2"/>
          <w:sz w:val="28"/>
          <w:szCs w:val="28"/>
        </w:rPr>
        <w:t>______</w:t>
      </w:r>
      <w:r w:rsidRPr="004641B5">
        <w:rPr>
          <w:spacing w:val="2"/>
          <w:sz w:val="28"/>
          <w:szCs w:val="28"/>
        </w:rPr>
        <w:t>______,</w:t>
      </w:r>
    </w:p>
    <w:p w:rsidR="0093785D" w:rsidRPr="004641B5" w:rsidRDefault="0093785D" w:rsidP="0093785D">
      <w:pPr>
        <w:shd w:val="clear" w:color="auto" w:fill="FFFFFF"/>
        <w:autoSpaceDN w:val="0"/>
        <w:textAlignment w:val="baseline"/>
        <w:rPr>
          <w:spacing w:val="2"/>
          <w:sz w:val="28"/>
          <w:szCs w:val="28"/>
        </w:rPr>
      </w:pP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открытый в кредитной организации  ____________________________</w:t>
      </w:r>
      <w:r w:rsidR="00277D7C" w:rsidRPr="004641B5">
        <w:rPr>
          <w:spacing w:val="2"/>
          <w:sz w:val="28"/>
          <w:szCs w:val="28"/>
        </w:rPr>
        <w:t>______</w:t>
      </w:r>
      <w:r w:rsidRPr="004641B5">
        <w:rPr>
          <w:spacing w:val="2"/>
          <w:sz w:val="28"/>
          <w:szCs w:val="28"/>
        </w:rPr>
        <w:t>______</w:t>
      </w:r>
    </w:p>
    <w:p w:rsidR="0093785D" w:rsidRPr="004641B5" w:rsidRDefault="0093785D" w:rsidP="0093785D">
      <w:pPr>
        <w:shd w:val="clear" w:color="auto" w:fill="FFFFFF"/>
        <w:autoSpaceDN w:val="0"/>
        <w:textAlignment w:val="baseline"/>
        <w:rPr>
          <w:spacing w:val="2"/>
          <w:sz w:val="28"/>
          <w:szCs w:val="28"/>
        </w:rPr>
      </w:pP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 направить почтовым переводом на указанный адрес.</w:t>
      </w:r>
    </w:p>
    <w:p w:rsidR="0093785D" w:rsidRPr="004641B5" w:rsidRDefault="0093785D" w:rsidP="0093785D">
      <w:pPr>
        <w:shd w:val="clear" w:color="auto" w:fill="FFFFFF"/>
        <w:autoSpaceDN w:val="0"/>
        <w:ind w:firstLine="851"/>
        <w:textAlignment w:val="baseline"/>
        <w:rPr>
          <w:spacing w:val="2"/>
          <w:sz w:val="28"/>
          <w:szCs w:val="28"/>
        </w:rPr>
      </w:pPr>
      <w:r w:rsidRPr="004641B5">
        <w:rPr>
          <w:spacing w:val="2"/>
          <w:sz w:val="28"/>
          <w:szCs w:val="28"/>
        </w:rPr>
        <w:t>К заявлению прилагаются следующие документы (</w:t>
      </w:r>
      <w:r w:rsidRPr="004641B5">
        <w:rPr>
          <w:spacing w:val="2"/>
          <w:szCs w:val="28"/>
        </w:rPr>
        <w:t>при</w:t>
      </w:r>
      <w:r w:rsidR="00277D7C" w:rsidRPr="004641B5">
        <w:rPr>
          <w:spacing w:val="2"/>
          <w:szCs w:val="28"/>
        </w:rPr>
        <w:t xml:space="preserve"> </w:t>
      </w:r>
      <w:r w:rsidRPr="004641B5">
        <w:rPr>
          <w:spacing w:val="2"/>
          <w:szCs w:val="28"/>
        </w:rPr>
        <w:t>наличии)</w:t>
      </w:r>
      <w:r w:rsidR="00277D7C" w:rsidRPr="004641B5">
        <w:rPr>
          <w:spacing w:val="2"/>
          <w:sz w:val="28"/>
          <w:szCs w:val="28"/>
        </w:rPr>
        <w:t>:___________</w:t>
      </w: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7D7C" w:rsidRPr="004641B5">
        <w:rPr>
          <w:spacing w:val="2"/>
          <w:sz w:val="28"/>
          <w:szCs w:val="28"/>
        </w:rPr>
        <w:t>____________________________________</w:t>
      </w:r>
      <w:r w:rsidRPr="004641B5">
        <w:rPr>
          <w:spacing w:val="2"/>
          <w:sz w:val="28"/>
          <w:szCs w:val="28"/>
        </w:rPr>
        <w:t>__</w:t>
      </w: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Я,______________________________________________________</w:t>
      </w:r>
      <w:r w:rsidR="00277D7C" w:rsidRPr="004641B5">
        <w:rPr>
          <w:spacing w:val="2"/>
          <w:sz w:val="28"/>
          <w:szCs w:val="28"/>
        </w:rPr>
        <w:t>______</w:t>
      </w:r>
      <w:r w:rsidRPr="004641B5">
        <w:rPr>
          <w:spacing w:val="2"/>
          <w:sz w:val="28"/>
          <w:szCs w:val="28"/>
        </w:rPr>
        <w:t>_________,</w:t>
      </w:r>
    </w:p>
    <w:p w:rsidR="0093785D" w:rsidRPr="004641B5" w:rsidRDefault="0093785D" w:rsidP="0093785D">
      <w:pPr>
        <w:shd w:val="clear" w:color="auto" w:fill="FFFFFF"/>
        <w:autoSpaceDN w:val="0"/>
        <w:textAlignment w:val="baseline"/>
        <w:rPr>
          <w:spacing w:val="2"/>
          <w:sz w:val="20"/>
          <w:szCs w:val="20"/>
        </w:rPr>
      </w:pPr>
      <w:r w:rsidRPr="004641B5">
        <w:rPr>
          <w:spacing w:val="2"/>
          <w:sz w:val="28"/>
          <w:szCs w:val="28"/>
        </w:rPr>
        <w:t xml:space="preserve">                                                       </w:t>
      </w:r>
      <w:r w:rsidRPr="004641B5">
        <w:rPr>
          <w:spacing w:val="2"/>
          <w:sz w:val="20"/>
          <w:szCs w:val="20"/>
        </w:rPr>
        <w:t>(фамилия, имя, отчество)</w:t>
      </w:r>
    </w:p>
    <w:p w:rsidR="0093785D" w:rsidRPr="004641B5" w:rsidRDefault="0093785D" w:rsidP="00277D7C">
      <w:pPr>
        <w:shd w:val="clear" w:color="auto" w:fill="FFFFFF"/>
        <w:autoSpaceDN w:val="0"/>
        <w:jc w:val="both"/>
        <w:textAlignment w:val="baseline"/>
        <w:rPr>
          <w:spacing w:val="2"/>
          <w:sz w:val="28"/>
          <w:szCs w:val="28"/>
        </w:rPr>
      </w:pPr>
      <w:r w:rsidRPr="004641B5">
        <w:rPr>
          <w:spacing w:val="2"/>
          <w:sz w:val="28"/>
          <w:szCs w:val="28"/>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277D7C" w:rsidRPr="004641B5" w:rsidRDefault="00277D7C" w:rsidP="0093785D">
      <w:pPr>
        <w:shd w:val="clear" w:color="auto" w:fill="FFFFFF"/>
        <w:autoSpaceDN w:val="0"/>
        <w:textAlignment w:val="baseline"/>
        <w:rPr>
          <w:spacing w:val="2"/>
          <w:sz w:val="28"/>
          <w:szCs w:val="28"/>
        </w:rPr>
      </w:pPr>
    </w:p>
    <w:p w:rsidR="0093785D" w:rsidRPr="004641B5" w:rsidRDefault="0093785D" w:rsidP="0093785D">
      <w:pPr>
        <w:shd w:val="clear" w:color="auto" w:fill="FFFFFF"/>
        <w:autoSpaceDN w:val="0"/>
        <w:textAlignment w:val="baseline"/>
        <w:rPr>
          <w:spacing w:val="2"/>
          <w:sz w:val="28"/>
          <w:szCs w:val="28"/>
        </w:rPr>
      </w:pPr>
      <w:r w:rsidRPr="004641B5">
        <w:rPr>
          <w:spacing w:val="2"/>
          <w:sz w:val="28"/>
          <w:szCs w:val="28"/>
        </w:rPr>
        <w:t>______________________________________________________________</w:t>
      </w:r>
    </w:p>
    <w:p w:rsidR="0093785D" w:rsidRPr="004641B5" w:rsidRDefault="0093785D" w:rsidP="0093785D">
      <w:pPr>
        <w:shd w:val="clear" w:color="auto" w:fill="FFFFFF"/>
        <w:autoSpaceDN w:val="0"/>
        <w:textAlignment w:val="baseline"/>
        <w:rPr>
          <w:spacing w:val="2"/>
          <w:sz w:val="20"/>
          <w:szCs w:val="20"/>
        </w:rPr>
      </w:pPr>
      <w:r w:rsidRPr="004641B5">
        <w:rPr>
          <w:spacing w:val="2"/>
          <w:sz w:val="20"/>
          <w:szCs w:val="20"/>
        </w:rPr>
        <w:t xml:space="preserve"> Дата                                                                   Подпись                                              (расшифровка подписи)</w:t>
      </w:r>
    </w:p>
    <w:p w:rsidR="0093785D" w:rsidRDefault="0093785D" w:rsidP="0093785D">
      <w:pPr>
        <w:shd w:val="clear" w:color="auto" w:fill="FFFFFF"/>
        <w:autoSpaceDN w:val="0"/>
        <w:textAlignment w:val="baseline"/>
        <w:rPr>
          <w:color w:val="2D2D2D"/>
          <w:spacing w:val="2"/>
          <w:sz w:val="28"/>
          <w:szCs w:val="28"/>
        </w:rPr>
      </w:pPr>
    </w:p>
    <w:p w:rsidR="00277D7C" w:rsidRPr="0093785D" w:rsidRDefault="00277D7C" w:rsidP="0093785D">
      <w:pPr>
        <w:shd w:val="clear" w:color="auto" w:fill="FFFFFF"/>
        <w:autoSpaceDN w:val="0"/>
        <w:textAlignment w:val="baseline"/>
        <w:rPr>
          <w:color w:val="2D2D2D"/>
          <w:spacing w:val="2"/>
          <w:sz w:val="28"/>
          <w:szCs w:val="28"/>
        </w:rPr>
      </w:pPr>
    </w:p>
    <w:p w:rsidR="0093785D" w:rsidRPr="0093785D" w:rsidRDefault="0093785D" w:rsidP="0093785D">
      <w:pPr>
        <w:shd w:val="clear" w:color="auto" w:fill="FFFFFF"/>
        <w:autoSpaceDN w:val="0"/>
        <w:textAlignment w:val="baseline"/>
        <w:rPr>
          <w:color w:val="2D2D2D"/>
          <w:spacing w:val="2"/>
          <w:sz w:val="28"/>
          <w:szCs w:val="28"/>
        </w:rPr>
      </w:pPr>
    </w:p>
    <w:p w:rsidR="0093785D" w:rsidRPr="0093785D" w:rsidRDefault="0093785D" w:rsidP="0093785D">
      <w:pPr>
        <w:shd w:val="clear" w:color="auto" w:fill="FFFFFF"/>
        <w:autoSpaceDN w:val="0"/>
        <w:textAlignment w:val="baseline"/>
        <w:rPr>
          <w:color w:val="2D2D2D"/>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45"/>
        <w:gridCol w:w="3250"/>
        <w:gridCol w:w="3711"/>
      </w:tblGrid>
      <w:tr w:rsidR="0093785D" w:rsidRPr="0093785D" w:rsidTr="00D855B0">
        <w:tc>
          <w:tcPr>
            <w:tcW w:w="3245" w:type="dxa"/>
            <w:vMerge w:val="restart"/>
            <w:tcBorders>
              <w:top w:val="single" w:sz="4" w:space="0" w:color="auto"/>
              <w:left w:val="single" w:sz="4" w:space="0" w:color="auto"/>
              <w:bottom w:val="single" w:sz="4" w:space="0" w:color="auto"/>
              <w:right w:val="single" w:sz="4" w:space="0" w:color="auto"/>
            </w:tcBorders>
            <w:hideMark/>
          </w:tcPr>
          <w:p w:rsidR="0093785D" w:rsidRPr="0093785D" w:rsidRDefault="0093785D" w:rsidP="0093785D">
            <w:pPr>
              <w:widowControl w:val="0"/>
              <w:autoSpaceDE w:val="0"/>
              <w:autoSpaceDN w:val="0"/>
              <w:adjustRightInd w:val="0"/>
              <w:jc w:val="center"/>
              <w:rPr>
                <w:sz w:val="28"/>
                <w:szCs w:val="28"/>
              </w:rPr>
            </w:pPr>
            <w:r w:rsidRPr="0093785D">
              <w:rPr>
                <w:sz w:val="28"/>
                <w:szCs w:val="28"/>
              </w:rPr>
              <w:t>Регистрационный номер заявления</w:t>
            </w:r>
          </w:p>
        </w:tc>
        <w:tc>
          <w:tcPr>
            <w:tcW w:w="6961" w:type="dxa"/>
            <w:gridSpan w:val="2"/>
            <w:tcBorders>
              <w:top w:val="single" w:sz="4" w:space="0" w:color="auto"/>
              <w:left w:val="single" w:sz="4" w:space="0" w:color="auto"/>
              <w:bottom w:val="single" w:sz="4" w:space="0" w:color="auto"/>
              <w:right w:val="single" w:sz="4" w:space="0" w:color="auto"/>
            </w:tcBorders>
            <w:hideMark/>
          </w:tcPr>
          <w:p w:rsidR="0093785D" w:rsidRPr="0093785D" w:rsidRDefault="0093785D" w:rsidP="0093785D">
            <w:pPr>
              <w:widowControl w:val="0"/>
              <w:autoSpaceDE w:val="0"/>
              <w:autoSpaceDN w:val="0"/>
              <w:adjustRightInd w:val="0"/>
              <w:jc w:val="center"/>
              <w:rPr>
                <w:sz w:val="28"/>
                <w:szCs w:val="28"/>
              </w:rPr>
            </w:pPr>
            <w:r w:rsidRPr="0093785D">
              <w:rPr>
                <w:sz w:val="28"/>
                <w:szCs w:val="28"/>
              </w:rPr>
              <w:t>Принял</w:t>
            </w:r>
          </w:p>
        </w:tc>
      </w:tr>
      <w:tr w:rsidR="0093785D" w:rsidRPr="0093785D" w:rsidTr="00D855B0">
        <w:tc>
          <w:tcPr>
            <w:tcW w:w="3245" w:type="dxa"/>
            <w:vMerge/>
            <w:tcBorders>
              <w:top w:val="single" w:sz="4" w:space="0" w:color="auto"/>
              <w:left w:val="single" w:sz="4" w:space="0" w:color="auto"/>
              <w:bottom w:val="single" w:sz="4" w:space="0" w:color="auto"/>
              <w:right w:val="single" w:sz="4" w:space="0" w:color="auto"/>
            </w:tcBorders>
            <w:vAlign w:val="center"/>
            <w:hideMark/>
          </w:tcPr>
          <w:p w:rsidR="0093785D" w:rsidRPr="0093785D" w:rsidRDefault="0093785D" w:rsidP="0093785D">
            <w:pPr>
              <w:rPr>
                <w:sz w:val="28"/>
                <w:szCs w:val="28"/>
              </w:rPr>
            </w:pPr>
          </w:p>
        </w:tc>
        <w:tc>
          <w:tcPr>
            <w:tcW w:w="3250" w:type="dxa"/>
            <w:tcBorders>
              <w:top w:val="single" w:sz="4" w:space="0" w:color="auto"/>
              <w:left w:val="single" w:sz="4" w:space="0" w:color="auto"/>
              <w:bottom w:val="single" w:sz="4" w:space="0" w:color="auto"/>
              <w:right w:val="single" w:sz="4" w:space="0" w:color="auto"/>
            </w:tcBorders>
            <w:hideMark/>
          </w:tcPr>
          <w:p w:rsidR="0093785D" w:rsidRPr="0093785D" w:rsidRDefault="0093785D" w:rsidP="0093785D">
            <w:pPr>
              <w:widowControl w:val="0"/>
              <w:autoSpaceDE w:val="0"/>
              <w:autoSpaceDN w:val="0"/>
              <w:adjustRightInd w:val="0"/>
              <w:jc w:val="center"/>
              <w:rPr>
                <w:sz w:val="28"/>
                <w:szCs w:val="28"/>
              </w:rPr>
            </w:pPr>
            <w:r w:rsidRPr="0093785D">
              <w:rPr>
                <w:sz w:val="28"/>
                <w:szCs w:val="28"/>
              </w:rPr>
              <w:t>Дата приема заявления</w:t>
            </w:r>
          </w:p>
        </w:tc>
        <w:tc>
          <w:tcPr>
            <w:tcW w:w="3711" w:type="dxa"/>
            <w:tcBorders>
              <w:top w:val="single" w:sz="4" w:space="0" w:color="auto"/>
              <w:left w:val="single" w:sz="4" w:space="0" w:color="auto"/>
              <w:bottom w:val="single" w:sz="4" w:space="0" w:color="auto"/>
              <w:right w:val="single" w:sz="4" w:space="0" w:color="auto"/>
            </w:tcBorders>
            <w:hideMark/>
          </w:tcPr>
          <w:p w:rsidR="0093785D" w:rsidRPr="0093785D" w:rsidRDefault="0093785D" w:rsidP="0093785D">
            <w:pPr>
              <w:widowControl w:val="0"/>
              <w:autoSpaceDE w:val="0"/>
              <w:autoSpaceDN w:val="0"/>
              <w:adjustRightInd w:val="0"/>
              <w:jc w:val="center"/>
              <w:rPr>
                <w:sz w:val="28"/>
                <w:szCs w:val="28"/>
              </w:rPr>
            </w:pPr>
            <w:r w:rsidRPr="0093785D">
              <w:rPr>
                <w:sz w:val="28"/>
                <w:szCs w:val="28"/>
              </w:rPr>
              <w:t>Подпись и расшифровка специалиста</w:t>
            </w:r>
          </w:p>
        </w:tc>
      </w:tr>
      <w:tr w:rsidR="0093785D" w:rsidRPr="0093785D" w:rsidTr="00D855B0">
        <w:trPr>
          <w:trHeight w:val="503"/>
        </w:trPr>
        <w:tc>
          <w:tcPr>
            <w:tcW w:w="3245" w:type="dxa"/>
            <w:tcBorders>
              <w:top w:val="single" w:sz="4" w:space="0" w:color="auto"/>
              <w:left w:val="single" w:sz="4" w:space="0" w:color="auto"/>
              <w:bottom w:val="single" w:sz="4" w:space="0" w:color="auto"/>
              <w:right w:val="single" w:sz="4" w:space="0" w:color="auto"/>
            </w:tcBorders>
          </w:tcPr>
          <w:p w:rsidR="0093785D" w:rsidRPr="0093785D" w:rsidRDefault="0093785D" w:rsidP="0093785D">
            <w:pPr>
              <w:widowControl w:val="0"/>
              <w:autoSpaceDE w:val="0"/>
              <w:autoSpaceDN w:val="0"/>
              <w:adjustRightInd w:val="0"/>
              <w:jc w:val="both"/>
              <w:rPr>
                <w:sz w:val="28"/>
                <w:szCs w:val="28"/>
              </w:rPr>
            </w:pPr>
          </w:p>
        </w:tc>
        <w:tc>
          <w:tcPr>
            <w:tcW w:w="3250" w:type="dxa"/>
            <w:tcBorders>
              <w:top w:val="single" w:sz="4" w:space="0" w:color="auto"/>
              <w:left w:val="single" w:sz="4" w:space="0" w:color="auto"/>
              <w:bottom w:val="single" w:sz="4" w:space="0" w:color="auto"/>
              <w:right w:val="single" w:sz="4" w:space="0" w:color="auto"/>
            </w:tcBorders>
          </w:tcPr>
          <w:p w:rsidR="0093785D" w:rsidRPr="0093785D" w:rsidRDefault="0093785D" w:rsidP="0093785D">
            <w:pPr>
              <w:widowControl w:val="0"/>
              <w:autoSpaceDE w:val="0"/>
              <w:autoSpaceDN w:val="0"/>
              <w:adjustRightInd w:val="0"/>
              <w:jc w:val="both"/>
              <w:rPr>
                <w:sz w:val="28"/>
                <w:szCs w:val="28"/>
              </w:rPr>
            </w:pPr>
          </w:p>
        </w:tc>
        <w:tc>
          <w:tcPr>
            <w:tcW w:w="3711" w:type="dxa"/>
            <w:tcBorders>
              <w:top w:val="single" w:sz="4" w:space="0" w:color="auto"/>
              <w:left w:val="single" w:sz="4" w:space="0" w:color="auto"/>
              <w:bottom w:val="single" w:sz="4" w:space="0" w:color="auto"/>
              <w:right w:val="single" w:sz="4" w:space="0" w:color="auto"/>
            </w:tcBorders>
          </w:tcPr>
          <w:p w:rsidR="0093785D" w:rsidRPr="0093785D" w:rsidRDefault="0093785D" w:rsidP="0093785D">
            <w:pPr>
              <w:widowControl w:val="0"/>
              <w:autoSpaceDE w:val="0"/>
              <w:autoSpaceDN w:val="0"/>
              <w:adjustRightInd w:val="0"/>
              <w:jc w:val="both"/>
              <w:rPr>
                <w:sz w:val="28"/>
                <w:szCs w:val="28"/>
              </w:rPr>
            </w:pPr>
          </w:p>
        </w:tc>
      </w:tr>
    </w:tbl>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93785D" w:rsidRPr="0093785D" w:rsidRDefault="0093785D" w:rsidP="0093785D">
      <w:pPr>
        <w:widowControl w:val="0"/>
        <w:autoSpaceDE w:val="0"/>
        <w:autoSpaceDN w:val="0"/>
        <w:adjustRightInd w:val="0"/>
        <w:ind w:firstLine="709"/>
        <w:jc w:val="both"/>
        <w:rPr>
          <w:rFonts w:eastAsia="Calibri"/>
          <w:sz w:val="28"/>
          <w:szCs w:val="28"/>
          <w:lang w:eastAsia="en-US"/>
        </w:rPr>
      </w:pPr>
    </w:p>
    <w:p w:rsidR="00596D26" w:rsidRPr="0093785D" w:rsidRDefault="00596D26" w:rsidP="0093785D">
      <w:pPr>
        <w:tabs>
          <w:tab w:val="left" w:pos="3735"/>
        </w:tabs>
        <w:rPr>
          <w:sz w:val="28"/>
          <w:szCs w:val="28"/>
        </w:rPr>
      </w:pPr>
    </w:p>
    <w:sectPr w:rsidR="00596D26" w:rsidRPr="0093785D" w:rsidSect="005F5819">
      <w:headerReference w:type="even" r:id="rId15"/>
      <w:pgSz w:w="11906" w:h="16838" w:code="9"/>
      <w:pgMar w:top="993"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33" w:rsidRDefault="00285D33">
      <w:r>
        <w:separator/>
      </w:r>
    </w:p>
  </w:endnote>
  <w:endnote w:type="continuationSeparator" w:id="1">
    <w:p w:rsidR="00285D33" w:rsidRDefault="00285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33" w:rsidRDefault="00285D33">
      <w:r>
        <w:separator/>
      </w:r>
    </w:p>
  </w:footnote>
  <w:footnote w:type="continuationSeparator" w:id="1">
    <w:p w:rsidR="00285D33" w:rsidRDefault="00285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5D" w:rsidRDefault="0093785D">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93785D" w:rsidRDefault="0093785D">
                <w:fldSimple w:instr=" PAGE \* MERGEFORMAT ">
                  <w:r w:rsidRPr="008261CF">
                    <w:rPr>
                      <w:rStyle w:val="af1"/>
                      <w:noProof/>
                    </w:rPr>
                    <w:t>14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B4E3C"/>
    <w:multiLevelType w:val="multilevel"/>
    <w:tmpl w:val="D3CCFA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01E6"/>
    <w:multiLevelType w:val="hybridMultilevel"/>
    <w:tmpl w:val="A7EA4E9A"/>
    <w:lvl w:ilvl="0" w:tplc="AAA64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2B6867"/>
    <w:multiLevelType w:val="hybridMultilevel"/>
    <w:tmpl w:val="73B8C984"/>
    <w:lvl w:ilvl="0" w:tplc="7A662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35F3144"/>
    <w:multiLevelType w:val="multilevel"/>
    <w:tmpl w:val="7946127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0D2F44"/>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C44397"/>
    <w:multiLevelType w:val="hybridMultilevel"/>
    <w:tmpl w:val="28524B96"/>
    <w:lvl w:ilvl="0" w:tplc="38DE0E9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EB90FC7"/>
    <w:multiLevelType w:val="hybridMultilevel"/>
    <w:tmpl w:val="A35684A8"/>
    <w:lvl w:ilvl="0" w:tplc="ACBEAB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E5212"/>
    <w:multiLevelType w:val="hybridMultilevel"/>
    <w:tmpl w:val="E2D2317A"/>
    <w:lvl w:ilvl="0" w:tplc="E1C24F4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92618"/>
    <w:multiLevelType w:val="hybridMultilevel"/>
    <w:tmpl w:val="6C8EEF5E"/>
    <w:lvl w:ilvl="0" w:tplc="2CBA4F10">
      <w:start w:val="1"/>
      <w:numFmt w:val="decimal"/>
      <w:lvlText w:val="%1)"/>
      <w:lvlJc w:val="left"/>
      <w:pPr>
        <w:ind w:left="1244"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8B716A"/>
    <w:multiLevelType w:val="hybridMultilevel"/>
    <w:tmpl w:val="ADA4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9">
    <w:nsid w:val="654F503F"/>
    <w:multiLevelType w:val="multilevel"/>
    <w:tmpl w:val="D54C4F54"/>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nsid w:val="68B66C7C"/>
    <w:multiLevelType w:val="singleLevel"/>
    <w:tmpl w:val="0419000F"/>
    <w:lvl w:ilvl="0">
      <w:start w:val="1"/>
      <w:numFmt w:val="decimal"/>
      <w:lvlText w:val="%1."/>
      <w:lvlJc w:val="left"/>
      <w:pPr>
        <w:tabs>
          <w:tab w:val="num" w:pos="360"/>
        </w:tabs>
        <w:ind w:left="360" w:hanging="360"/>
      </w:pPr>
    </w:lvl>
  </w:abstractNum>
  <w:abstractNum w:abstractNumId="31">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4">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6">
    <w:nsid w:val="79020AD2"/>
    <w:multiLevelType w:val="hybridMultilevel"/>
    <w:tmpl w:val="AEEC17E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8">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7"/>
  </w:num>
  <w:num w:numId="3">
    <w:abstractNumId w:val="3"/>
  </w:num>
  <w:num w:numId="4">
    <w:abstractNumId w:val="28"/>
  </w:num>
  <w:num w:numId="5">
    <w:abstractNumId w:val="30"/>
  </w:num>
  <w:num w:numId="6">
    <w:abstractNumId w:val="10"/>
  </w:num>
  <w:num w:numId="7">
    <w:abstractNumId w:val="34"/>
  </w:num>
  <w:num w:numId="8">
    <w:abstractNumId w:val="14"/>
  </w:num>
  <w:num w:numId="9">
    <w:abstractNumId w:val="33"/>
  </w:num>
  <w:num w:numId="10">
    <w:abstractNumId w:val="35"/>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0"/>
  </w:num>
  <w:num w:numId="15">
    <w:abstractNumId w:val="21"/>
  </w:num>
  <w:num w:numId="16">
    <w:abstractNumId w:val="18"/>
  </w:num>
  <w:num w:numId="17">
    <w:abstractNumId w:val="8"/>
  </w:num>
  <w:num w:numId="18">
    <w:abstractNumId w:val="24"/>
  </w:num>
  <w:num w:numId="19">
    <w:abstractNumId w:val="7"/>
  </w:num>
  <w:num w:numId="20">
    <w:abstractNumId w:val="4"/>
  </w:num>
  <w:num w:numId="21">
    <w:abstractNumId w:val="1"/>
  </w:num>
  <w:num w:numId="22">
    <w:abstractNumId w:val="32"/>
  </w:num>
  <w:num w:numId="23">
    <w:abstractNumId w:val="22"/>
  </w:num>
  <w:num w:numId="24">
    <w:abstractNumId w:val="27"/>
  </w:num>
  <w:num w:numId="25">
    <w:abstractNumId w:val="26"/>
  </w:num>
  <w:num w:numId="26">
    <w:abstractNumId w:val="15"/>
  </w:num>
  <w:num w:numId="27">
    <w:abstractNumId w:val="25"/>
  </w:num>
  <w:num w:numId="28">
    <w:abstractNumId w:val="13"/>
  </w:num>
  <w:num w:numId="29">
    <w:abstractNumId w:val="6"/>
  </w:num>
  <w:num w:numId="30">
    <w:abstractNumId w:val="36"/>
  </w:num>
  <w:num w:numId="31">
    <w:abstractNumId w:val="2"/>
  </w:num>
  <w:num w:numId="32">
    <w:abstractNumId w:val="17"/>
  </w:num>
  <w:num w:numId="33">
    <w:abstractNumId w:val="5"/>
  </w:num>
  <w:num w:numId="34">
    <w:abstractNumId w:val="12"/>
  </w:num>
  <w:num w:numId="35">
    <w:abstractNumId w:val="9"/>
  </w:num>
  <w:num w:numId="36">
    <w:abstractNumId w:val="16"/>
  </w:num>
  <w:num w:numId="37">
    <w:abstractNumId w:val="19"/>
  </w:num>
  <w:num w:numId="38">
    <w:abstractNumId w:val="23"/>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73B3F"/>
    <w:rsid w:val="00006084"/>
    <w:rsid w:val="00012474"/>
    <w:rsid w:val="00013D0F"/>
    <w:rsid w:val="00015E4B"/>
    <w:rsid w:val="000502C3"/>
    <w:rsid w:val="00062944"/>
    <w:rsid w:val="0007010B"/>
    <w:rsid w:val="00073289"/>
    <w:rsid w:val="00073B3F"/>
    <w:rsid w:val="000A4FD9"/>
    <w:rsid w:val="000B4C6F"/>
    <w:rsid w:val="000B67D4"/>
    <w:rsid w:val="000C07EE"/>
    <w:rsid w:val="000D6814"/>
    <w:rsid w:val="000F439D"/>
    <w:rsid w:val="001037BC"/>
    <w:rsid w:val="0011335B"/>
    <w:rsid w:val="00125712"/>
    <w:rsid w:val="00134848"/>
    <w:rsid w:val="00154C74"/>
    <w:rsid w:val="00157665"/>
    <w:rsid w:val="00157B9B"/>
    <w:rsid w:val="00184ACD"/>
    <w:rsid w:val="001976FF"/>
    <w:rsid w:val="001977BC"/>
    <w:rsid w:val="001A3B87"/>
    <w:rsid w:val="001A7021"/>
    <w:rsid w:val="001A747E"/>
    <w:rsid w:val="001B7BCC"/>
    <w:rsid w:val="001D6DC1"/>
    <w:rsid w:val="00201D60"/>
    <w:rsid w:val="00202501"/>
    <w:rsid w:val="00203F91"/>
    <w:rsid w:val="0020408A"/>
    <w:rsid w:val="002071FD"/>
    <w:rsid w:val="00217D66"/>
    <w:rsid w:val="00241253"/>
    <w:rsid w:val="00261633"/>
    <w:rsid w:val="002631FC"/>
    <w:rsid w:val="002651B2"/>
    <w:rsid w:val="0027256D"/>
    <w:rsid w:val="00275D6E"/>
    <w:rsid w:val="00277D7C"/>
    <w:rsid w:val="00285D33"/>
    <w:rsid w:val="002B00F8"/>
    <w:rsid w:val="002B1568"/>
    <w:rsid w:val="002B6A9F"/>
    <w:rsid w:val="002C04FA"/>
    <w:rsid w:val="002E2758"/>
    <w:rsid w:val="002F7455"/>
    <w:rsid w:val="002F7C79"/>
    <w:rsid w:val="00316936"/>
    <w:rsid w:val="00322DD6"/>
    <w:rsid w:val="0032371E"/>
    <w:rsid w:val="00325A0E"/>
    <w:rsid w:val="003404FA"/>
    <w:rsid w:val="003533F4"/>
    <w:rsid w:val="003559A4"/>
    <w:rsid w:val="00363D65"/>
    <w:rsid w:val="003751DF"/>
    <w:rsid w:val="003B079B"/>
    <w:rsid w:val="003B24DC"/>
    <w:rsid w:val="003B3050"/>
    <w:rsid w:val="003C14DC"/>
    <w:rsid w:val="003C3732"/>
    <w:rsid w:val="003C7D55"/>
    <w:rsid w:val="003D4885"/>
    <w:rsid w:val="003D6A7D"/>
    <w:rsid w:val="003E7BE7"/>
    <w:rsid w:val="003F7797"/>
    <w:rsid w:val="00413053"/>
    <w:rsid w:val="00450C9D"/>
    <w:rsid w:val="004529CB"/>
    <w:rsid w:val="004641B5"/>
    <w:rsid w:val="00464A49"/>
    <w:rsid w:val="00464ABB"/>
    <w:rsid w:val="004667D9"/>
    <w:rsid w:val="0046780C"/>
    <w:rsid w:val="00481496"/>
    <w:rsid w:val="0048344C"/>
    <w:rsid w:val="004937CD"/>
    <w:rsid w:val="00495D3A"/>
    <w:rsid w:val="004A08F9"/>
    <w:rsid w:val="004B3A3B"/>
    <w:rsid w:val="004B5DC8"/>
    <w:rsid w:val="004B7A53"/>
    <w:rsid w:val="004E48F5"/>
    <w:rsid w:val="004E4A4D"/>
    <w:rsid w:val="004E60AE"/>
    <w:rsid w:val="00514B9E"/>
    <w:rsid w:val="005171C9"/>
    <w:rsid w:val="00540820"/>
    <w:rsid w:val="00554CD8"/>
    <w:rsid w:val="00561B22"/>
    <w:rsid w:val="0057424F"/>
    <w:rsid w:val="00577985"/>
    <w:rsid w:val="00596D26"/>
    <w:rsid w:val="005A723D"/>
    <w:rsid w:val="005D635A"/>
    <w:rsid w:val="005E46B4"/>
    <w:rsid w:val="005F5819"/>
    <w:rsid w:val="005F5841"/>
    <w:rsid w:val="006309A9"/>
    <w:rsid w:val="00646265"/>
    <w:rsid w:val="00653856"/>
    <w:rsid w:val="00654805"/>
    <w:rsid w:val="00661D29"/>
    <w:rsid w:val="00680123"/>
    <w:rsid w:val="00681EBC"/>
    <w:rsid w:val="006931CC"/>
    <w:rsid w:val="006D3BAE"/>
    <w:rsid w:val="006E78CE"/>
    <w:rsid w:val="00724A41"/>
    <w:rsid w:val="007444E4"/>
    <w:rsid w:val="00773871"/>
    <w:rsid w:val="00792F9B"/>
    <w:rsid w:val="007C50C8"/>
    <w:rsid w:val="007E398B"/>
    <w:rsid w:val="007E6D8C"/>
    <w:rsid w:val="007E6EFD"/>
    <w:rsid w:val="007F1F47"/>
    <w:rsid w:val="00801340"/>
    <w:rsid w:val="00805480"/>
    <w:rsid w:val="008079A8"/>
    <w:rsid w:val="00810885"/>
    <w:rsid w:val="0082489C"/>
    <w:rsid w:val="00827E90"/>
    <w:rsid w:val="00833CCC"/>
    <w:rsid w:val="0085480A"/>
    <w:rsid w:val="00877158"/>
    <w:rsid w:val="0087744F"/>
    <w:rsid w:val="0088767E"/>
    <w:rsid w:val="0088789C"/>
    <w:rsid w:val="00892489"/>
    <w:rsid w:val="0089254A"/>
    <w:rsid w:val="008937D1"/>
    <w:rsid w:val="008A352E"/>
    <w:rsid w:val="008A7502"/>
    <w:rsid w:val="008B700B"/>
    <w:rsid w:val="008C606F"/>
    <w:rsid w:val="008D0B0E"/>
    <w:rsid w:val="008E5103"/>
    <w:rsid w:val="00907CDC"/>
    <w:rsid w:val="0091027E"/>
    <w:rsid w:val="00911483"/>
    <w:rsid w:val="00916EF9"/>
    <w:rsid w:val="00927B11"/>
    <w:rsid w:val="00931809"/>
    <w:rsid w:val="0093785D"/>
    <w:rsid w:val="009506FD"/>
    <w:rsid w:val="00957198"/>
    <w:rsid w:val="00961D35"/>
    <w:rsid w:val="0096505B"/>
    <w:rsid w:val="009747B4"/>
    <w:rsid w:val="0099067A"/>
    <w:rsid w:val="00994F6E"/>
    <w:rsid w:val="009A21CC"/>
    <w:rsid w:val="009A37C1"/>
    <w:rsid w:val="009C4896"/>
    <w:rsid w:val="009C5B33"/>
    <w:rsid w:val="009D2BA9"/>
    <w:rsid w:val="009D44E3"/>
    <w:rsid w:val="009D699C"/>
    <w:rsid w:val="009E06DD"/>
    <w:rsid w:val="00A00626"/>
    <w:rsid w:val="00A008D3"/>
    <w:rsid w:val="00A116BA"/>
    <w:rsid w:val="00A13796"/>
    <w:rsid w:val="00A20B3D"/>
    <w:rsid w:val="00A22148"/>
    <w:rsid w:val="00A329B7"/>
    <w:rsid w:val="00A62607"/>
    <w:rsid w:val="00A62656"/>
    <w:rsid w:val="00A7491B"/>
    <w:rsid w:val="00AA4497"/>
    <w:rsid w:val="00AB3B52"/>
    <w:rsid w:val="00AD004D"/>
    <w:rsid w:val="00AD4098"/>
    <w:rsid w:val="00AE51BE"/>
    <w:rsid w:val="00AE6CDB"/>
    <w:rsid w:val="00AF34D4"/>
    <w:rsid w:val="00B00970"/>
    <w:rsid w:val="00B13A51"/>
    <w:rsid w:val="00B14A7C"/>
    <w:rsid w:val="00B16E5C"/>
    <w:rsid w:val="00B47DCB"/>
    <w:rsid w:val="00B60DDB"/>
    <w:rsid w:val="00B60EF0"/>
    <w:rsid w:val="00B70E15"/>
    <w:rsid w:val="00BA01C5"/>
    <w:rsid w:val="00BB1BF1"/>
    <w:rsid w:val="00BB438A"/>
    <w:rsid w:val="00BD209E"/>
    <w:rsid w:val="00BF4B58"/>
    <w:rsid w:val="00C0238E"/>
    <w:rsid w:val="00C271DC"/>
    <w:rsid w:val="00C34BF8"/>
    <w:rsid w:val="00C63F50"/>
    <w:rsid w:val="00CA3674"/>
    <w:rsid w:val="00CB0007"/>
    <w:rsid w:val="00CB5CAA"/>
    <w:rsid w:val="00CB6DF1"/>
    <w:rsid w:val="00CB7C69"/>
    <w:rsid w:val="00D22B02"/>
    <w:rsid w:val="00D42927"/>
    <w:rsid w:val="00D57470"/>
    <w:rsid w:val="00D70B23"/>
    <w:rsid w:val="00D73176"/>
    <w:rsid w:val="00D8482A"/>
    <w:rsid w:val="00D8511B"/>
    <w:rsid w:val="00D855B0"/>
    <w:rsid w:val="00D93DB9"/>
    <w:rsid w:val="00D97C03"/>
    <w:rsid w:val="00DA2B1A"/>
    <w:rsid w:val="00DC0779"/>
    <w:rsid w:val="00DC0AED"/>
    <w:rsid w:val="00DD2D39"/>
    <w:rsid w:val="00DE75CF"/>
    <w:rsid w:val="00DF01F0"/>
    <w:rsid w:val="00E00CD3"/>
    <w:rsid w:val="00E0451A"/>
    <w:rsid w:val="00E05AA9"/>
    <w:rsid w:val="00E109CD"/>
    <w:rsid w:val="00E2024A"/>
    <w:rsid w:val="00E23A82"/>
    <w:rsid w:val="00E466FA"/>
    <w:rsid w:val="00E46890"/>
    <w:rsid w:val="00E51837"/>
    <w:rsid w:val="00E62A69"/>
    <w:rsid w:val="00E6351A"/>
    <w:rsid w:val="00E65F76"/>
    <w:rsid w:val="00E77AAA"/>
    <w:rsid w:val="00E81E4F"/>
    <w:rsid w:val="00E92B83"/>
    <w:rsid w:val="00EA2250"/>
    <w:rsid w:val="00EA5A5C"/>
    <w:rsid w:val="00EB3664"/>
    <w:rsid w:val="00ED1C69"/>
    <w:rsid w:val="00ED6963"/>
    <w:rsid w:val="00EF0D0B"/>
    <w:rsid w:val="00F10008"/>
    <w:rsid w:val="00F10811"/>
    <w:rsid w:val="00F117BF"/>
    <w:rsid w:val="00F12460"/>
    <w:rsid w:val="00F205D1"/>
    <w:rsid w:val="00F25C25"/>
    <w:rsid w:val="00F35295"/>
    <w:rsid w:val="00F365AB"/>
    <w:rsid w:val="00F534C6"/>
    <w:rsid w:val="00F71DA9"/>
    <w:rsid w:val="00F7527B"/>
    <w:rsid w:val="00F83173"/>
    <w:rsid w:val="00F91985"/>
    <w:rsid w:val="00FA371B"/>
    <w:rsid w:val="00FA4401"/>
    <w:rsid w:val="00FC5CB2"/>
    <w:rsid w:val="00FD050B"/>
    <w:rsid w:val="00FE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rPr>
  </w:style>
  <w:style w:type="paragraph" w:styleId="20">
    <w:name w:val="Body Text 2"/>
    <w:basedOn w:val="a"/>
    <w:pPr>
      <w:jc w:val="center"/>
    </w:pPr>
    <w:rPr>
      <w:rFonts w:ascii="Arial" w:hAnsi="Arial"/>
      <w:b/>
      <w:color w:val="000000"/>
      <w:szCs w:val="20"/>
    </w:rPr>
  </w:style>
  <w:style w:type="paragraph" w:styleId="a5">
    <w:name w:val="Title"/>
    <w:basedOn w:val="a"/>
    <w:link w:val="a6"/>
    <w:qFormat/>
    <w:pPr>
      <w:autoSpaceDE w:val="0"/>
      <w:autoSpaceDN w:val="0"/>
      <w:adjustRightInd w:val="0"/>
      <w:spacing w:line="326" w:lineRule="exact"/>
      <w:jc w:val="center"/>
    </w:pPr>
    <w:rPr>
      <w:szCs w:val="32"/>
    </w:rPr>
  </w:style>
  <w:style w:type="paragraph" w:styleId="a7">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rsid w:val="008937D1"/>
    <w:rPr>
      <w:rFonts w:ascii="Tahoma" w:hAnsi="Tahoma" w:cs="Tahoma"/>
      <w:sz w:val="16"/>
      <w:szCs w:val="16"/>
    </w:rPr>
  </w:style>
  <w:style w:type="paragraph" w:styleId="aa">
    <w:name w:val="No Spacing"/>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rPr>
  </w:style>
  <w:style w:type="character" w:customStyle="1" w:styleId="31">
    <w:name w:val="Основной текст с отступом 3 Знак"/>
    <w:link w:val="30"/>
    <w:rsid w:val="00AE51BE"/>
    <w:rPr>
      <w:sz w:val="16"/>
      <w:szCs w:val="16"/>
    </w:rPr>
  </w:style>
  <w:style w:type="paragraph" w:styleId="ad">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rsid w:val="00D57470"/>
    <w:pPr>
      <w:autoSpaceDE w:val="0"/>
      <w:autoSpaceDN w:val="0"/>
      <w:adjustRightInd w:val="0"/>
    </w:pPr>
    <w:rPr>
      <w:rFonts w:ascii="Arial" w:eastAsia="Calibri" w:hAnsi="Arial" w:cs="Arial"/>
      <w:lang w:eastAsia="en-US"/>
    </w:rPr>
  </w:style>
  <w:style w:type="character" w:customStyle="1" w:styleId="ae">
    <w:name w:val="Основной текст_"/>
    <w:link w:val="32"/>
    <w:rsid w:val="00C271DC"/>
    <w:rPr>
      <w:sz w:val="21"/>
      <w:szCs w:val="21"/>
      <w:shd w:val="clear" w:color="auto" w:fill="FFFFFF"/>
    </w:rPr>
  </w:style>
  <w:style w:type="paragraph" w:customStyle="1" w:styleId="32">
    <w:name w:val="Основной текст3"/>
    <w:basedOn w:val="a"/>
    <w:link w:val="ae"/>
    <w:rsid w:val="00C271DC"/>
    <w:pPr>
      <w:shd w:val="clear" w:color="auto" w:fill="FFFFFF"/>
      <w:spacing w:before="780" w:line="250" w:lineRule="exact"/>
      <w:jc w:val="both"/>
    </w:pPr>
    <w:rPr>
      <w:sz w:val="21"/>
      <w:szCs w:val="21"/>
      <w:shd w:val="clear" w:color="auto" w:fill="FFFFFF"/>
      <w:lang/>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rPr>
  </w:style>
  <w:style w:type="character" w:styleId="af">
    <w:name w:val="Hyperlink"/>
    <w:rsid w:val="005A723D"/>
    <w:rPr>
      <w:color w:val="0066CC"/>
      <w:u w:val="single"/>
    </w:rPr>
  </w:style>
  <w:style w:type="character" w:customStyle="1" w:styleId="af0">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1">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2">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rPr>
  </w:style>
  <w:style w:type="table" w:styleId="af3">
    <w:name w:val="Table Grid"/>
    <w:basedOn w:val="a1"/>
    <w:rsid w:val="00DC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241253"/>
    <w:pPr>
      <w:tabs>
        <w:tab w:val="center" w:pos="4677"/>
        <w:tab w:val="right" w:pos="9355"/>
      </w:tabs>
    </w:pPr>
    <w:rPr>
      <w:lang/>
    </w:rPr>
  </w:style>
  <w:style w:type="character" w:customStyle="1" w:styleId="af5">
    <w:name w:val="Нижний колонтитул Знак"/>
    <w:link w:val="af4"/>
    <w:rsid w:val="00241253"/>
    <w:rPr>
      <w:sz w:val="24"/>
      <w:szCs w:val="24"/>
    </w:rPr>
  </w:style>
  <w:style w:type="paragraph" w:styleId="af6">
    <w:name w:val="header"/>
    <w:basedOn w:val="a"/>
    <w:link w:val="af7"/>
    <w:rsid w:val="00241253"/>
    <w:pPr>
      <w:tabs>
        <w:tab w:val="center" w:pos="4677"/>
        <w:tab w:val="right" w:pos="9355"/>
      </w:tabs>
    </w:pPr>
    <w:rPr>
      <w:lang/>
    </w:rPr>
  </w:style>
  <w:style w:type="character" w:customStyle="1" w:styleId="af7">
    <w:name w:val="Верхний колонтитул Знак"/>
    <w:link w:val="af6"/>
    <w:rsid w:val="00241253"/>
    <w:rPr>
      <w:sz w:val="24"/>
      <w:szCs w:val="24"/>
    </w:rPr>
  </w:style>
  <w:style w:type="numbering" w:customStyle="1" w:styleId="12">
    <w:name w:val="Нет списка1"/>
    <w:next w:val="a2"/>
    <w:semiHidden/>
    <w:rsid w:val="0093785D"/>
  </w:style>
  <w:style w:type="table" w:customStyle="1" w:styleId="13">
    <w:name w:val="Сетка таблицы1"/>
    <w:basedOn w:val="a1"/>
    <w:next w:val="af3"/>
    <w:rsid w:val="009378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93785D"/>
  </w:style>
  <w:style w:type="character" w:customStyle="1" w:styleId="link">
    <w:name w:val="link"/>
    <w:rsid w:val="0093785D"/>
    <w:rPr>
      <w:rFonts w:cs="Times New Roman"/>
      <w:u w:val="none"/>
      <w:effect w:val="none"/>
    </w:rPr>
  </w:style>
  <w:style w:type="paragraph" w:customStyle="1" w:styleId="s1">
    <w:name w:val="s_1"/>
    <w:basedOn w:val="a"/>
    <w:rsid w:val="0093785D"/>
    <w:pPr>
      <w:ind w:firstLine="720"/>
      <w:jc w:val="both"/>
    </w:pPr>
    <w:rPr>
      <w:rFonts w:ascii="Arial" w:eastAsia="Calibri" w:hAnsi="Arial" w:cs="Arial"/>
      <w:sz w:val="26"/>
      <w:szCs w:val="26"/>
    </w:rPr>
  </w:style>
  <w:style w:type="character" w:customStyle="1" w:styleId="10">
    <w:name w:val="Заголовок 1 Знак"/>
    <w:link w:val="1"/>
    <w:rsid w:val="0093785D"/>
    <w:rPr>
      <w:rFonts w:ascii="Arial" w:hAnsi="Arial"/>
      <w:sz w:val="24"/>
    </w:rPr>
  </w:style>
  <w:style w:type="character" w:customStyle="1" w:styleId="af9">
    <w:name w:val="Гипертекстовая ссылка"/>
    <w:uiPriority w:val="99"/>
    <w:rsid w:val="0093785D"/>
    <w:rPr>
      <w:color w:val="008000"/>
    </w:rPr>
  </w:style>
  <w:style w:type="paragraph" w:customStyle="1" w:styleId="afa">
    <w:name w:val="Текст (лев. подпись)"/>
    <w:basedOn w:val="a"/>
    <w:next w:val="a"/>
    <w:uiPriority w:val="99"/>
    <w:rsid w:val="0093785D"/>
    <w:pPr>
      <w:widowControl w:val="0"/>
      <w:autoSpaceDE w:val="0"/>
      <w:autoSpaceDN w:val="0"/>
      <w:adjustRightInd w:val="0"/>
    </w:pPr>
    <w:rPr>
      <w:rFonts w:ascii="Arial" w:hAnsi="Arial" w:cs="Arial"/>
      <w:sz w:val="20"/>
      <w:szCs w:val="20"/>
    </w:rPr>
  </w:style>
  <w:style w:type="paragraph" w:customStyle="1" w:styleId="afb">
    <w:name w:val="Текст (прав. подпись)"/>
    <w:basedOn w:val="a"/>
    <w:next w:val="a"/>
    <w:uiPriority w:val="99"/>
    <w:rsid w:val="0093785D"/>
    <w:pPr>
      <w:widowControl w:val="0"/>
      <w:autoSpaceDE w:val="0"/>
      <w:autoSpaceDN w:val="0"/>
      <w:adjustRightInd w:val="0"/>
      <w:jc w:val="right"/>
    </w:pPr>
    <w:rPr>
      <w:rFonts w:ascii="Arial" w:hAnsi="Arial" w:cs="Arial"/>
      <w:sz w:val="20"/>
      <w:szCs w:val="20"/>
    </w:rPr>
  </w:style>
  <w:style w:type="character" w:customStyle="1" w:styleId="a6">
    <w:name w:val="Название Знак"/>
    <w:link w:val="a5"/>
    <w:rsid w:val="0093785D"/>
    <w:rPr>
      <w:sz w:val="24"/>
      <w:szCs w:val="32"/>
    </w:rPr>
  </w:style>
  <w:style w:type="character" w:customStyle="1" w:styleId="a9">
    <w:name w:val="Текст выноски Знак"/>
    <w:link w:val="a8"/>
    <w:rsid w:val="0093785D"/>
    <w:rPr>
      <w:rFonts w:ascii="Tahoma" w:hAnsi="Tahoma" w:cs="Tahoma"/>
      <w:sz w:val="16"/>
      <w:szCs w:val="16"/>
    </w:rPr>
  </w:style>
  <w:style w:type="paragraph" w:customStyle="1" w:styleId="afc">
    <w:name w:val="Информация об изменениях документа"/>
    <w:basedOn w:val="a"/>
    <w:next w:val="a"/>
    <w:uiPriority w:val="99"/>
    <w:rsid w:val="0093785D"/>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afd">
    <w:name w:val="Цветовое выделение"/>
    <w:uiPriority w:val="99"/>
    <w:rsid w:val="0093785D"/>
    <w:rPr>
      <w:b/>
      <w:color w:val="26282F"/>
    </w:rPr>
  </w:style>
  <w:style w:type="paragraph" w:customStyle="1" w:styleId="afe">
    <w:name w:val="Нормальный (таблица)"/>
    <w:basedOn w:val="a"/>
    <w:next w:val="a"/>
    <w:uiPriority w:val="99"/>
    <w:rsid w:val="0093785D"/>
    <w:pPr>
      <w:widowControl w:val="0"/>
      <w:autoSpaceDE w:val="0"/>
      <w:autoSpaceDN w:val="0"/>
      <w:adjustRightInd w:val="0"/>
      <w:jc w:val="both"/>
    </w:pPr>
    <w:rPr>
      <w:rFonts w:ascii="Arial" w:hAnsi="Arial" w:cs="Arial"/>
    </w:rPr>
  </w:style>
  <w:style w:type="paragraph" w:customStyle="1" w:styleId="aff">
    <w:name w:val="Таблицы (моноширинный)"/>
    <w:basedOn w:val="a"/>
    <w:next w:val="a"/>
    <w:uiPriority w:val="99"/>
    <w:rsid w:val="0093785D"/>
    <w:pPr>
      <w:widowControl w:val="0"/>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93785D"/>
    <w:pPr>
      <w:widowControl w:val="0"/>
      <w:autoSpaceDE w:val="0"/>
      <w:autoSpaceDN w:val="0"/>
      <w:adjustRightInd w:val="0"/>
    </w:pPr>
    <w:rPr>
      <w:rFonts w:ascii="Arial" w:hAnsi="Arial" w:cs="Arial"/>
    </w:rPr>
  </w:style>
  <w:style w:type="paragraph" w:customStyle="1" w:styleId="aff1">
    <w:name w:val="Комментарий"/>
    <w:basedOn w:val="a"/>
    <w:next w:val="a"/>
    <w:uiPriority w:val="99"/>
    <w:rsid w:val="0093785D"/>
    <w:pPr>
      <w:widowControl w:val="0"/>
      <w:autoSpaceDE w:val="0"/>
      <w:autoSpaceDN w:val="0"/>
      <w:adjustRightInd w:val="0"/>
      <w:spacing w:before="75"/>
      <w:ind w:left="170"/>
      <w:jc w:val="both"/>
    </w:pPr>
    <w:rPr>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3432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366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88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43537176.0/"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http://docs.cntd.ru/document/902385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DE80-3B9A-48CD-9E7F-9002B63C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13815</Words>
  <Characters>78751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92382</CharactersWithSpaces>
  <SharedDoc>false</SharedDoc>
  <HLinks>
    <vt:vector size="36" baseType="variant">
      <vt:variant>
        <vt:i4>6422652</vt:i4>
      </vt:variant>
      <vt:variant>
        <vt:i4>15</vt:i4>
      </vt:variant>
      <vt:variant>
        <vt:i4>0</vt:i4>
      </vt:variant>
      <vt:variant>
        <vt:i4>5</vt:i4>
      </vt:variant>
      <vt:variant>
        <vt:lpwstr>http://docs.cntd.ru/document/902385986</vt:lpwstr>
      </vt:variant>
      <vt:variant>
        <vt:lpwstr/>
      </vt:variant>
      <vt:variant>
        <vt:i4>6357105</vt:i4>
      </vt:variant>
      <vt:variant>
        <vt:i4>12</vt:i4>
      </vt:variant>
      <vt:variant>
        <vt:i4>0</vt:i4>
      </vt:variant>
      <vt:variant>
        <vt:i4>5</vt:i4>
      </vt:variant>
      <vt:variant>
        <vt:lpwstr>http://docs.cntd.ru/document/902366361</vt:lpwstr>
      </vt:variant>
      <vt:variant>
        <vt:lpwstr/>
      </vt:variant>
      <vt:variant>
        <vt:i4>6488184</vt:i4>
      </vt:variant>
      <vt:variant>
        <vt:i4>9</vt:i4>
      </vt:variant>
      <vt:variant>
        <vt:i4>0</vt:i4>
      </vt:variant>
      <vt:variant>
        <vt:i4>5</vt:i4>
      </vt:variant>
      <vt:variant>
        <vt:lpwstr>http://docs.cntd.ru/document/902271495</vt:lpwstr>
      </vt:variant>
      <vt:variant>
        <vt:lpwstr/>
      </vt:variant>
      <vt:variant>
        <vt:i4>6750330</vt:i4>
      </vt:variant>
      <vt:variant>
        <vt:i4>6</vt:i4>
      </vt:variant>
      <vt:variant>
        <vt:i4>0</vt:i4>
      </vt:variant>
      <vt:variant>
        <vt:i4>5</vt:i4>
      </vt:variant>
      <vt:variant>
        <vt:lpwstr>http://docs.cntd.ru/document/902388832</vt:lpwstr>
      </vt:variant>
      <vt:variant>
        <vt:lpwstr/>
      </vt:variant>
      <vt:variant>
        <vt:i4>6946879</vt:i4>
      </vt:variant>
      <vt:variant>
        <vt:i4>3</vt:i4>
      </vt:variant>
      <vt:variant>
        <vt:i4>0</vt:i4>
      </vt:variant>
      <vt:variant>
        <vt:i4>5</vt:i4>
      </vt:variant>
      <vt:variant>
        <vt:lpwstr>garantf1://43537176.0/</vt:lpwstr>
      </vt:variant>
      <vt:variant>
        <vt:lpwstr/>
      </vt:variant>
      <vt:variant>
        <vt:i4>6815805</vt:i4>
      </vt:variant>
      <vt:variant>
        <vt:i4>0</vt:i4>
      </vt:variant>
      <vt:variant>
        <vt:i4>0</vt:i4>
      </vt:variant>
      <vt:variant>
        <vt:i4>5</vt:i4>
      </vt:variant>
      <vt:variant>
        <vt:lpwstr>garantf1://12085976.0/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ПетЮ</cp:lastModifiedBy>
  <cp:revision>2</cp:revision>
  <cp:lastPrinted>2020-04-30T10:21:00Z</cp:lastPrinted>
  <dcterms:created xsi:type="dcterms:W3CDTF">2020-05-27T15:49:00Z</dcterms:created>
  <dcterms:modified xsi:type="dcterms:W3CDTF">2020-05-27T15:49:00Z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-692896516</vt:i4>
  </property>
</Properties>
</file>