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5268" w:rsidRPr="0050020F" w:rsidRDefault="006E19B9" w:rsidP="00E95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BEC366B" wp14:editId="4FF0606A">
                <wp:simplePos x="0" y="0"/>
                <wp:positionH relativeFrom="column">
                  <wp:posOffset>-129540</wp:posOffset>
                </wp:positionH>
                <wp:positionV relativeFrom="paragraph">
                  <wp:posOffset>-24765</wp:posOffset>
                </wp:positionV>
                <wp:extent cx="2914650" cy="937895"/>
                <wp:effectExtent l="0" t="0" r="1905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37895"/>
                        </a:xfrm>
                        <a:prstGeom prst="rect">
                          <a:avLst/>
                        </a:prstGeom>
                        <a:solidFill>
                          <a:srgbClr val="FFFFFF"/>
                        </a:solidFill>
                        <a:ln w="25400">
                          <a:solidFill>
                            <a:srgbClr val="FFFFFF"/>
                          </a:solidFill>
                          <a:miter lim="800000"/>
                          <a:headEnd/>
                          <a:tailEnd/>
                        </a:ln>
                      </wps:spPr>
                      <wps:txbx>
                        <w:txbxContent>
                          <w:p w:rsidR="00DA3C3D" w:rsidRPr="009B434D" w:rsidRDefault="00DA3C3D" w:rsidP="00E95268">
                            <w:pPr>
                              <w:pStyle w:val="a3"/>
                              <w:jc w:val="center"/>
                              <w:rPr>
                                <w:b/>
                                <w:szCs w:val="23"/>
                              </w:rPr>
                            </w:pPr>
                            <w:r w:rsidRPr="009B434D">
                              <w:rPr>
                                <w:b/>
                                <w:szCs w:val="23"/>
                              </w:rPr>
                              <w:t>РОССИЙСКАЯ ФЕДЕРАЦИЯ</w:t>
                            </w:r>
                          </w:p>
                          <w:p w:rsidR="00DA3C3D" w:rsidRPr="009B434D" w:rsidRDefault="00DA3C3D" w:rsidP="00E95268">
                            <w:pPr>
                              <w:pStyle w:val="a3"/>
                              <w:jc w:val="center"/>
                              <w:rPr>
                                <w:b/>
                                <w:szCs w:val="23"/>
                              </w:rPr>
                            </w:pPr>
                            <w:r w:rsidRPr="009B434D">
                              <w:rPr>
                                <w:b/>
                                <w:szCs w:val="23"/>
                              </w:rPr>
                              <w:t>РЕСПУБЛИКА АДЫГЕЯ</w:t>
                            </w:r>
                          </w:p>
                          <w:p w:rsidR="00DA3C3D" w:rsidRPr="009B434D" w:rsidRDefault="00DA3C3D" w:rsidP="00E95268">
                            <w:pPr>
                              <w:pStyle w:val="a3"/>
                              <w:jc w:val="center"/>
                              <w:rPr>
                                <w:b/>
                                <w:szCs w:val="23"/>
                              </w:rPr>
                            </w:pPr>
                            <w:r w:rsidRPr="009B434D">
                              <w:rPr>
                                <w:b/>
                                <w:szCs w:val="23"/>
                              </w:rPr>
                              <w:t>АДМИНИСТРАЦИЯ</w:t>
                            </w:r>
                          </w:p>
                          <w:p w:rsidR="00DA3C3D" w:rsidRPr="009B434D" w:rsidRDefault="00DA3C3D" w:rsidP="00E95268">
                            <w:pPr>
                              <w:pStyle w:val="a3"/>
                              <w:jc w:val="center"/>
                              <w:rPr>
                                <w:b/>
                                <w:szCs w:val="23"/>
                              </w:rPr>
                            </w:pPr>
                            <w:r w:rsidRPr="009B434D">
                              <w:rPr>
                                <w:b/>
                                <w:szCs w:val="23"/>
                              </w:rPr>
                              <w:t>МУНИЦИПАЛЬНОГО ОБРАЗОВАНИЯ</w:t>
                            </w:r>
                            <w:r w:rsidR="009B434D">
                              <w:rPr>
                                <w:b/>
                                <w:szCs w:val="23"/>
                              </w:rPr>
                              <w:t xml:space="preserve"> «КРАСНОГВАРДЕЙСКИЙ </w:t>
                            </w:r>
                            <w:r w:rsidRPr="009B434D">
                              <w:rPr>
                                <w:b/>
                                <w:szCs w:val="23"/>
                              </w:rPr>
                              <w:t>РАЙОН»</w:t>
                            </w:r>
                          </w:p>
                          <w:p w:rsidR="00DA3C3D" w:rsidRPr="0050020F" w:rsidRDefault="00DA3C3D" w:rsidP="00E95268">
                            <w:pPr>
                              <w:pStyle w:val="a3"/>
                              <w:jc w:val="center"/>
                              <w:rPr>
                                <w:rFonts w:ascii="Bookman Old Style" w:hAnsi="Bookman Old Style"/>
                                <w:b/>
                                <w:color w:val="800080"/>
                              </w:rPr>
                            </w:pPr>
                          </w:p>
                          <w:p w:rsidR="00DA3C3D" w:rsidRPr="0050020F" w:rsidRDefault="00DA3C3D" w:rsidP="00E95268">
                            <w:pPr>
                              <w:pStyle w:val="a3"/>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C366B" id="Прямоугольник 4" o:spid="_x0000_s1026" style="position:absolute;left:0;text-align:left;margin-left:-10.2pt;margin-top:-1.95pt;width:229.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" strokecolor="white" strokeweight="2pt">
                <v:textbox inset="1pt,1pt,1pt,1pt">
                  <w:txbxContent>
                    <w:p w:rsidR="00DA3C3D" w:rsidRPr="009B434D" w:rsidRDefault="00DA3C3D" w:rsidP="00E95268">
                      <w:pPr>
                        <w:pStyle w:val="a3"/>
                        <w:jc w:val="center"/>
                        <w:rPr>
                          <w:b/>
                          <w:szCs w:val="23"/>
                        </w:rPr>
                      </w:pPr>
                      <w:r w:rsidRPr="009B434D">
                        <w:rPr>
                          <w:b/>
                          <w:szCs w:val="23"/>
                        </w:rPr>
                        <w:t>РОССИЙСКАЯ ФЕДЕРАЦИЯ</w:t>
                      </w:r>
                    </w:p>
                    <w:p w:rsidR="00DA3C3D" w:rsidRPr="009B434D" w:rsidRDefault="00DA3C3D" w:rsidP="00E95268">
                      <w:pPr>
                        <w:pStyle w:val="a3"/>
                        <w:jc w:val="center"/>
                        <w:rPr>
                          <w:b/>
                          <w:szCs w:val="23"/>
                        </w:rPr>
                      </w:pPr>
                      <w:r w:rsidRPr="009B434D">
                        <w:rPr>
                          <w:b/>
                          <w:szCs w:val="23"/>
                        </w:rPr>
                        <w:t>РЕСПУБЛИКА АДЫГЕЯ</w:t>
                      </w:r>
                    </w:p>
                    <w:p w:rsidR="00DA3C3D" w:rsidRPr="009B434D" w:rsidRDefault="00DA3C3D" w:rsidP="00E95268">
                      <w:pPr>
                        <w:pStyle w:val="a3"/>
                        <w:jc w:val="center"/>
                        <w:rPr>
                          <w:b/>
                          <w:szCs w:val="23"/>
                        </w:rPr>
                      </w:pPr>
                      <w:r w:rsidRPr="009B434D">
                        <w:rPr>
                          <w:b/>
                          <w:szCs w:val="23"/>
                        </w:rPr>
                        <w:t>АДМИНИСТРАЦИЯ</w:t>
                      </w:r>
                    </w:p>
                    <w:p w:rsidR="00DA3C3D" w:rsidRPr="009B434D" w:rsidRDefault="00DA3C3D" w:rsidP="00E95268">
                      <w:pPr>
                        <w:pStyle w:val="a3"/>
                        <w:jc w:val="center"/>
                        <w:rPr>
                          <w:b/>
                          <w:szCs w:val="23"/>
                        </w:rPr>
                      </w:pPr>
                      <w:r w:rsidRPr="009B434D">
                        <w:rPr>
                          <w:b/>
                          <w:szCs w:val="23"/>
                        </w:rPr>
                        <w:t>МУНИЦИПАЛЬНОГО ОБРАЗОВАНИЯ</w:t>
                      </w:r>
                      <w:r w:rsidR="009B434D">
                        <w:rPr>
                          <w:b/>
                          <w:szCs w:val="23"/>
                        </w:rPr>
                        <w:t xml:space="preserve"> «КРАСНОГВАРДЕЙСКИЙ </w:t>
                      </w:r>
                      <w:r w:rsidRPr="009B434D">
                        <w:rPr>
                          <w:b/>
                          <w:szCs w:val="23"/>
                        </w:rPr>
                        <w:t>РАЙОН»</w:t>
                      </w:r>
                    </w:p>
                    <w:p w:rsidR="00DA3C3D" w:rsidRPr="0050020F" w:rsidRDefault="00DA3C3D" w:rsidP="00E95268">
                      <w:pPr>
                        <w:pStyle w:val="a3"/>
                        <w:jc w:val="center"/>
                        <w:rPr>
                          <w:rFonts w:ascii="Bookman Old Style" w:hAnsi="Bookman Old Style"/>
                          <w:b/>
                          <w:color w:val="800080"/>
                        </w:rPr>
                      </w:pPr>
                    </w:p>
                    <w:p w:rsidR="00DA3C3D" w:rsidRPr="0050020F" w:rsidRDefault="00DA3C3D" w:rsidP="00E95268">
                      <w:pPr>
                        <w:pStyle w:val="a3"/>
                        <w:jc w:val="center"/>
                        <w:rPr>
                          <w:b/>
                        </w:rPr>
                      </w:pPr>
                    </w:p>
                  </w:txbxContent>
                </v:textbox>
              </v:rect>
            </w:pict>
          </mc:Fallback>
        </mc:AlternateContent>
      </w:r>
      <w:r w:rsidR="00E952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B44C339" wp14:editId="4802510D">
                <wp:simplePos x="0" y="0"/>
                <wp:positionH relativeFrom="column">
                  <wp:posOffset>3657600</wp:posOffset>
                </wp:positionH>
                <wp:positionV relativeFrom="paragraph">
                  <wp:posOffset>-19050</wp:posOffset>
                </wp:positionV>
                <wp:extent cx="2857500" cy="933450"/>
                <wp:effectExtent l="15240" t="16510" r="1333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DA3C3D" w:rsidRPr="009B434D" w:rsidRDefault="00DA3C3D" w:rsidP="00E95268">
                            <w:pPr>
                              <w:pStyle w:val="a3"/>
                              <w:jc w:val="center"/>
                              <w:rPr>
                                <w:b/>
                                <w:szCs w:val="23"/>
                              </w:rPr>
                            </w:pPr>
                            <w:r w:rsidRPr="009B434D">
                              <w:rPr>
                                <w:b/>
                                <w:szCs w:val="23"/>
                              </w:rPr>
                              <w:t>УРЫСЫЕ ФЕДЕРАЦИЕ</w:t>
                            </w:r>
                          </w:p>
                          <w:p w:rsidR="00DA3C3D" w:rsidRPr="009B434D" w:rsidRDefault="00DA3C3D" w:rsidP="00E95268">
                            <w:pPr>
                              <w:pStyle w:val="a3"/>
                              <w:jc w:val="center"/>
                              <w:rPr>
                                <w:b/>
                                <w:szCs w:val="23"/>
                              </w:rPr>
                            </w:pPr>
                            <w:r w:rsidRPr="009B434D">
                              <w:rPr>
                                <w:b/>
                                <w:szCs w:val="23"/>
                              </w:rPr>
                              <w:t>АДЫГЭ РЕСПУБЛИК</w:t>
                            </w:r>
                          </w:p>
                          <w:p w:rsidR="00DA3C3D" w:rsidRPr="009B434D" w:rsidRDefault="00DA3C3D" w:rsidP="00E95268">
                            <w:pPr>
                              <w:pStyle w:val="a3"/>
                              <w:jc w:val="center"/>
                              <w:rPr>
                                <w:b/>
                                <w:szCs w:val="23"/>
                              </w:rPr>
                            </w:pPr>
                            <w:r w:rsidRPr="009B434D">
                              <w:rPr>
                                <w:b/>
                                <w:szCs w:val="23"/>
                              </w:rPr>
                              <w:t>МУНИЦИПАЛЬНЭ ОБРАЗОВАНИЕУ</w:t>
                            </w:r>
                          </w:p>
                          <w:p w:rsidR="00DA3C3D" w:rsidRPr="009B434D" w:rsidRDefault="00DA3C3D" w:rsidP="00E95268">
                            <w:pPr>
                              <w:pStyle w:val="a3"/>
                              <w:jc w:val="center"/>
                              <w:rPr>
                                <w:b/>
                                <w:szCs w:val="23"/>
                              </w:rPr>
                            </w:pPr>
                            <w:r w:rsidRPr="009B434D">
                              <w:rPr>
                                <w:b/>
                                <w:szCs w:val="23"/>
                              </w:rPr>
                              <w:t>«КРАСНОГВАРДЕЙСКЭ РАЙОНЫМ»</w:t>
                            </w:r>
                          </w:p>
                          <w:p w:rsidR="00DA3C3D" w:rsidRPr="009B434D" w:rsidRDefault="00DA3C3D" w:rsidP="00E95268">
                            <w:pPr>
                              <w:pStyle w:val="a3"/>
                              <w:jc w:val="center"/>
                              <w:rPr>
                                <w:b/>
                                <w:szCs w:val="23"/>
                              </w:rPr>
                            </w:pPr>
                            <w:r w:rsidRPr="009B434D">
                              <w:rPr>
                                <w:b/>
                                <w:szCs w:val="23"/>
                              </w:rPr>
                              <w:t>И АДМИНИСТРАЦИЙ</w:t>
                            </w:r>
                          </w:p>
                          <w:p w:rsidR="00DA3C3D" w:rsidRDefault="00DA3C3D" w:rsidP="00E95268">
                            <w:pPr>
                              <w:jc w:val="center"/>
                              <w:rPr>
                                <w:rFonts w:ascii="Bookman Old Style" w:hAnsi="Bookman Old Style"/>
                                <w:b/>
                                <w:i/>
                                <w:sz w:val="6"/>
                              </w:rPr>
                            </w:pPr>
                          </w:p>
                          <w:p w:rsidR="00DA3C3D" w:rsidRDefault="00DA3C3D" w:rsidP="00E95268">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4C339" id="Прямоугольник 5" o:spid="_x0000_s1027" style="position:absolute;left:0;text-align:left;margin-left:4in;margin-top:-1.5pt;width:2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" strokecolor="white" strokeweight="2pt">
                <v:textbox inset="1pt,1pt,1pt,1pt">
                  <w:txbxContent>
                    <w:p w:rsidR="00DA3C3D" w:rsidRPr="009B434D" w:rsidRDefault="00DA3C3D" w:rsidP="00E95268">
                      <w:pPr>
                        <w:pStyle w:val="a3"/>
                        <w:jc w:val="center"/>
                        <w:rPr>
                          <w:b/>
                          <w:szCs w:val="23"/>
                        </w:rPr>
                      </w:pPr>
                      <w:r w:rsidRPr="009B434D">
                        <w:rPr>
                          <w:b/>
                          <w:szCs w:val="23"/>
                        </w:rPr>
                        <w:t>УРЫСЫЕ ФЕДЕРАЦИЕ</w:t>
                      </w:r>
                    </w:p>
                    <w:p w:rsidR="00DA3C3D" w:rsidRPr="009B434D" w:rsidRDefault="00DA3C3D" w:rsidP="00E95268">
                      <w:pPr>
                        <w:pStyle w:val="a3"/>
                        <w:jc w:val="center"/>
                        <w:rPr>
                          <w:b/>
                          <w:szCs w:val="23"/>
                        </w:rPr>
                      </w:pPr>
                      <w:r w:rsidRPr="009B434D">
                        <w:rPr>
                          <w:b/>
                          <w:szCs w:val="23"/>
                        </w:rPr>
                        <w:t>АДЫГЭ РЕСПУБЛИК</w:t>
                      </w:r>
                    </w:p>
                    <w:p w:rsidR="00DA3C3D" w:rsidRPr="009B434D" w:rsidRDefault="00DA3C3D" w:rsidP="00E95268">
                      <w:pPr>
                        <w:pStyle w:val="a3"/>
                        <w:jc w:val="center"/>
                        <w:rPr>
                          <w:b/>
                          <w:szCs w:val="23"/>
                        </w:rPr>
                      </w:pPr>
                      <w:r w:rsidRPr="009B434D">
                        <w:rPr>
                          <w:b/>
                          <w:szCs w:val="23"/>
                        </w:rPr>
                        <w:t>МУНИЦИПАЛЬНЭ ОБРАЗОВАНИЕУ</w:t>
                      </w:r>
                    </w:p>
                    <w:p w:rsidR="00DA3C3D" w:rsidRPr="009B434D" w:rsidRDefault="00DA3C3D" w:rsidP="00E95268">
                      <w:pPr>
                        <w:pStyle w:val="a3"/>
                        <w:jc w:val="center"/>
                        <w:rPr>
                          <w:b/>
                          <w:szCs w:val="23"/>
                        </w:rPr>
                      </w:pPr>
                      <w:r w:rsidRPr="009B434D">
                        <w:rPr>
                          <w:b/>
                          <w:szCs w:val="23"/>
                        </w:rPr>
                        <w:t>«КРАСНОГВАРДЕЙСКЭ РАЙОНЫМ»</w:t>
                      </w:r>
                    </w:p>
                    <w:p w:rsidR="00DA3C3D" w:rsidRPr="009B434D" w:rsidRDefault="00DA3C3D" w:rsidP="00E95268">
                      <w:pPr>
                        <w:pStyle w:val="a3"/>
                        <w:jc w:val="center"/>
                        <w:rPr>
                          <w:b/>
                          <w:szCs w:val="23"/>
                        </w:rPr>
                      </w:pPr>
                      <w:r w:rsidRPr="009B434D">
                        <w:rPr>
                          <w:b/>
                          <w:szCs w:val="23"/>
                        </w:rPr>
                        <w:t>И АДМИНИСТРАЦИЙ</w:t>
                      </w:r>
                    </w:p>
                    <w:p w:rsidR="00DA3C3D" w:rsidRDefault="00DA3C3D" w:rsidP="00E95268">
                      <w:pPr>
                        <w:jc w:val="center"/>
                        <w:rPr>
                          <w:rFonts w:ascii="Bookman Old Style" w:hAnsi="Bookman Old Style"/>
                          <w:b/>
                          <w:i/>
                          <w:sz w:val="6"/>
                        </w:rPr>
                      </w:pPr>
                    </w:p>
                    <w:p w:rsidR="00DA3C3D" w:rsidRDefault="00DA3C3D" w:rsidP="00E95268">
                      <w:pPr>
                        <w:jc w:val="center"/>
                        <w:rPr>
                          <w:i/>
                        </w:rPr>
                      </w:pPr>
                    </w:p>
                  </w:txbxContent>
                </v:textbox>
              </v:rect>
            </w:pict>
          </mc:Fallback>
        </mc:AlternateContent>
      </w:r>
      <w:r w:rsidR="00E95268">
        <w:rPr>
          <w:rFonts w:ascii="Times New Roman" w:eastAsia="Times New Roman" w:hAnsi="Times New Roman" w:cs="Times New Roman"/>
          <w:b/>
          <w:noProof/>
          <w:lang w:eastAsia="ru-RU"/>
        </w:rPr>
        <w:drawing>
          <wp:inline distT="0" distB="0" distL="0" distR="0" wp14:anchorId="53AFAF87" wp14:editId="15EDB2E6">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E95268" w:rsidRPr="0050020F" w:rsidRDefault="00E95268" w:rsidP="00E95268">
      <w:pPr>
        <w:spacing w:after="0" w:line="240" w:lineRule="auto"/>
        <w:jc w:val="center"/>
        <w:rPr>
          <w:rFonts w:ascii="Times New Roman" w:eastAsia="Times New Roman" w:hAnsi="Times New Roman" w:cs="Times New Roman"/>
          <w:sz w:val="18"/>
          <w:szCs w:val="24"/>
          <w:lang w:eastAsia="ru-RU"/>
        </w:rPr>
      </w:pPr>
    </w:p>
    <w:p w:rsidR="00E95268" w:rsidRPr="0050020F" w:rsidRDefault="00E95268" w:rsidP="00E95268">
      <w:pPr>
        <w:keepNext/>
        <w:spacing w:after="0" w:line="240" w:lineRule="auto"/>
        <w:jc w:val="center"/>
        <w:outlineLvl w:val="8"/>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pPr>
      <w:proofErr w:type="gramStart"/>
      <w:r w:rsidRPr="0050020F">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П</w:t>
      </w:r>
      <w:proofErr w:type="gramEnd"/>
      <w:r w:rsidRPr="0050020F">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 xml:space="preserve">  О  С  Т  А  Н  О  В  Л  Е  Н  И  Е   </w:t>
      </w:r>
    </w:p>
    <w:p w:rsidR="00E95268" w:rsidRPr="0050020F" w:rsidRDefault="00E95268" w:rsidP="00E95268">
      <w:pPr>
        <w:keepNext/>
        <w:spacing w:after="0" w:line="240" w:lineRule="auto"/>
        <w:jc w:val="center"/>
        <w:outlineLvl w:val="0"/>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pPr>
      <w:r w:rsidRPr="0050020F">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АДМИНИСТРАЦИИ   МУНИЦИПАЛЬНОГО  ОБРАЗОВАНИЯ</w:t>
      </w:r>
    </w:p>
    <w:p w:rsidR="00E95268" w:rsidRPr="0050020F" w:rsidRDefault="00E95268" w:rsidP="00E95268">
      <w:pPr>
        <w:keepNext/>
        <w:spacing w:after="0" w:line="240" w:lineRule="auto"/>
        <w:jc w:val="center"/>
        <w:outlineLvl w:val="0"/>
        <w:rPr>
          <w:rFonts w:ascii="Arial" w:eastAsia="Times New Roman" w:hAnsi="Arial" w:cs="Arial"/>
          <w:b/>
          <w:i/>
          <w:color w:val="FF0000"/>
          <w:sz w:val="24"/>
          <w:szCs w:val="20"/>
          <w:lang w:eastAsia="ru-RU"/>
          <w14:shadow w14:blurRad="50800" w14:dist="38100" w14:dir="2700000" w14:sx="100000" w14:sy="100000" w14:kx="0" w14:ky="0" w14:algn="tl">
            <w14:srgbClr w14:val="000000">
              <w14:alpha w14:val="60000"/>
            </w14:srgbClr>
          </w14:shadow>
        </w:rPr>
      </w:pPr>
      <w:r w:rsidRPr="0050020F">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 xml:space="preserve"> «КРАСНОГВАРДЕЙСКИЙ  РАЙОН»</w:t>
      </w:r>
    </w:p>
    <w:p w:rsidR="00E95268" w:rsidRPr="0050020F" w:rsidRDefault="00E95268" w:rsidP="00E95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AF4E7C3" wp14:editId="006C0540">
                <wp:simplePos x="0" y="0"/>
                <wp:positionH relativeFrom="column">
                  <wp:posOffset>-32385</wp:posOffset>
                </wp:positionH>
                <wp:positionV relativeFrom="paragraph">
                  <wp:posOffset>73660</wp:posOffset>
                </wp:positionV>
                <wp:extent cx="6515100" cy="0"/>
                <wp:effectExtent l="40005" t="46355" r="45720" b="393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32DD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Sh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o6z4yyF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PYlhKFVAgAAZAQAAA4AAAAAAAAAAAAAAAAALgIAAGRycy9lMm9Eb2MueG1sUEsBAi0AFAAG&#10;AAgAAAAhAK/gqfraAAAACQEAAA8AAAAAAAAAAAAAAAAArwQAAGRycy9kb3ducmV2LnhtbFBLBQYA&#10;AAAABAAEAPMAAAC2BQAAAAA=&#10;" strokeweight="6pt">
                <v:stroke linestyle="thickBetweenThin"/>
              </v:line>
            </w:pict>
          </mc:Fallback>
        </mc:AlternateContent>
      </w:r>
    </w:p>
    <w:p w:rsidR="00E95268" w:rsidRPr="0050020F" w:rsidRDefault="00E95268" w:rsidP="00E95268">
      <w:pPr>
        <w:keepNext/>
        <w:spacing w:after="0" w:line="240" w:lineRule="auto"/>
        <w:outlineLvl w:val="6"/>
        <w:rPr>
          <w:rFonts w:ascii="Book Antiqua" w:eastAsia="Times New Roman" w:hAnsi="Book Antiqua" w:cs="Times New Roman"/>
          <w:b/>
          <w:i/>
          <w:sz w:val="8"/>
          <w:szCs w:val="20"/>
          <w:u w:val="single"/>
          <w:lang w:eastAsia="ru-RU"/>
        </w:rPr>
      </w:pPr>
    </w:p>
    <w:p w:rsidR="00E95268" w:rsidRPr="00467FC0" w:rsidRDefault="009035E2" w:rsidP="00E95268">
      <w:pPr>
        <w:keepNext/>
        <w:spacing w:after="0" w:line="240" w:lineRule="auto"/>
        <w:outlineLvl w:val="6"/>
        <w:rPr>
          <w:rFonts w:ascii="Century Schoolbook" w:eastAsia="Times New Roman" w:hAnsi="Century Schoolbook" w:cs="Times New Roman"/>
          <w:b/>
          <w:i/>
          <w:sz w:val="24"/>
          <w:szCs w:val="24"/>
          <w:u w:val="single"/>
          <w:lang w:eastAsia="ru-RU"/>
        </w:rPr>
      </w:pPr>
      <w:r>
        <w:rPr>
          <w:rFonts w:ascii="Century Schoolbook" w:eastAsia="Times New Roman" w:hAnsi="Century Schoolbook" w:cs="Times New Roman"/>
          <w:b/>
          <w:i/>
          <w:sz w:val="24"/>
          <w:szCs w:val="24"/>
          <w:u w:val="single"/>
          <w:lang w:eastAsia="ru-RU"/>
        </w:rPr>
        <w:t xml:space="preserve">От11.11.2020г. </w:t>
      </w:r>
      <w:r w:rsidR="00E95268" w:rsidRPr="00467FC0">
        <w:rPr>
          <w:rFonts w:ascii="Century Schoolbook" w:eastAsia="Times New Roman" w:hAnsi="Century Schoolbook" w:cs="Times New Roman"/>
          <w:b/>
          <w:i/>
          <w:sz w:val="24"/>
          <w:szCs w:val="24"/>
          <w:u w:val="single"/>
          <w:lang w:eastAsia="ru-RU"/>
        </w:rPr>
        <w:t xml:space="preserve"> </w:t>
      </w:r>
      <w:r w:rsidR="00E95268" w:rsidRPr="00467FC0">
        <w:rPr>
          <w:rFonts w:ascii="Century Schoolbook" w:eastAsia="Times New Roman" w:hAnsi="Century Schoolbook" w:cs="Arial"/>
          <w:b/>
          <w:i/>
          <w:sz w:val="24"/>
          <w:szCs w:val="24"/>
          <w:u w:val="single"/>
          <w:lang w:eastAsia="ru-RU"/>
        </w:rPr>
        <w:t xml:space="preserve">№ </w:t>
      </w:r>
      <w:r>
        <w:rPr>
          <w:rFonts w:ascii="Century Schoolbook" w:eastAsia="Times New Roman" w:hAnsi="Century Schoolbook" w:cs="Arial"/>
          <w:b/>
          <w:i/>
          <w:sz w:val="24"/>
          <w:szCs w:val="24"/>
          <w:u w:val="single"/>
          <w:lang w:eastAsia="ru-RU"/>
        </w:rPr>
        <w:t>726</w:t>
      </w:r>
    </w:p>
    <w:p w:rsidR="00E95268" w:rsidRPr="00467FC0" w:rsidRDefault="00E95268" w:rsidP="00E95268">
      <w:pPr>
        <w:keepNext/>
        <w:spacing w:after="0" w:line="240" w:lineRule="auto"/>
        <w:outlineLvl w:val="7"/>
        <w:rPr>
          <w:rFonts w:ascii="Times New Roman" w:eastAsia="Times New Roman" w:hAnsi="Times New Roman" w:cs="Times New Roman"/>
          <w:b/>
          <w:i/>
          <w:sz w:val="24"/>
          <w:szCs w:val="24"/>
          <w:lang w:eastAsia="ru-RU"/>
        </w:rPr>
      </w:pPr>
      <w:r w:rsidRPr="00467FC0">
        <w:rPr>
          <w:rFonts w:ascii="Times New Roman" w:eastAsia="Times New Roman" w:hAnsi="Times New Roman" w:cs="Times New Roman"/>
          <w:b/>
          <w:i/>
          <w:sz w:val="24"/>
          <w:szCs w:val="24"/>
          <w:lang w:eastAsia="ru-RU"/>
        </w:rPr>
        <w:t>с. Красногвардейское</w:t>
      </w:r>
    </w:p>
    <w:p w:rsidR="00E95268" w:rsidRPr="007B3427" w:rsidRDefault="00E95268" w:rsidP="00E95268">
      <w:pPr>
        <w:autoSpaceDE w:val="0"/>
        <w:autoSpaceDN w:val="0"/>
        <w:adjustRightInd w:val="0"/>
        <w:spacing w:after="0" w:line="240" w:lineRule="auto"/>
        <w:jc w:val="both"/>
        <w:rPr>
          <w:rFonts w:ascii="Times New Roman" w:eastAsia="Times New Roman" w:hAnsi="Times New Roman" w:cs="Times New Roman"/>
          <w:b/>
          <w:bCs/>
          <w:color w:val="000000"/>
          <w:sz w:val="32"/>
          <w:szCs w:val="28"/>
          <w:lang w:eastAsia="ru-RU"/>
        </w:rPr>
      </w:pPr>
    </w:p>
    <w:p w:rsidR="009616EF" w:rsidRPr="007B3427" w:rsidRDefault="009616EF" w:rsidP="00E952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95268" w:rsidRPr="00467FC0" w:rsidRDefault="0092521B" w:rsidP="00E952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А</w:t>
      </w:r>
      <w:r w:rsidR="006C3736">
        <w:rPr>
          <w:rFonts w:ascii="Times New Roman" w:eastAsia="Times New Roman" w:hAnsi="Times New Roman" w:cs="Times New Roman"/>
          <w:b/>
          <w:bCs/>
          <w:color w:val="000000"/>
          <w:sz w:val="28"/>
          <w:szCs w:val="28"/>
          <w:lang w:eastAsia="ru-RU"/>
        </w:rPr>
        <w:t>дминистративного регламента осуществления</w:t>
      </w:r>
      <w:r>
        <w:rPr>
          <w:rFonts w:ascii="Times New Roman" w:eastAsia="Times New Roman" w:hAnsi="Times New Roman" w:cs="Times New Roman"/>
          <w:b/>
          <w:bCs/>
          <w:color w:val="000000"/>
          <w:sz w:val="28"/>
          <w:szCs w:val="28"/>
          <w:lang w:eastAsia="ru-RU"/>
        </w:rPr>
        <w:t xml:space="preserve"> муниципального земе</w:t>
      </w:r>
      <w:r w:rsidR="00505026">
        <w:rPr>
          <w:rFonts w:ascii="Times New Roman" w:eastAsia="Times New Roman" w:hAnsi="Times New Roman" w:cs="Times New Roman"/>
          <w:b/>
          <w:bCs/>
          <w:color w:val="000000"/>
          <w:sz w:val="28"/>
          <w:szCs w:val="28"/>
          <w:lang w:eastAsia="ru-RU"/>
        </w:rPr>
        <w:t>льного контроля на территории муниципального образования</w:t>
      </w:r>
      <w:r>
        <w:rPr>
          <w:rFonts w:ascii="Times New Roman" w:eastAsia="Times New Roman" w:hAnsi="Times New Roman" w:cs="Times New Roman"/>
          <w:b/>
          <w:bCs/>
          <w:color w:val="000000"/>
          <w:sz w:val="28"/>
          <w:szCs w:val="28"/>
          <w:lang w:eastAsia="ru-RU"/>
        </w:rPr>
        <w:t xml:space="preserve"> «Красногвардейский район»</w:t>
      </w:r>
    </w:p>
    <w:p w:rsidR="00467FC0" w:rsidRPr="007B3427" w:rsidRDefault="00467FC0" w:rsidP="00E95268">
      <w:pPr>
        <w:spacing w:after="0" w:line="240" w:lineRule="auto"/>
        <w:jc w:val="both"/>
        <w:rPr>
          <w:rFonts w:ascii="Times New Roman" w:eastAsia="Times New Roman" w:hAnsi="Times New Roman" w:cs="Times New Roman"/>
          <w:sz w:val="32"/>
          <w:szCs w:val="28"/>
          <w:lang w:eastAsia="ru-RU"/>
        </w:rPr>
      </w:pPr>
    </w:p>
    <w:p w:rsidR="009616EF" w:rsidRPr="007B3427" w:rsidRDefault="009616EF" w:rsidP="00E95268">
      <w:pPr>
        <w:spacing w:after="0" w:line="240" w:lineRule="auto"/>
        <w:jc w:val="both"/>
        <w:rPr>
          <w:rFonts w:ascii="Times New Roman" w:eastAsia="Times New Roman" w:hAnsi="Times New Roman" w:cs="Times New Roman"/>
          <w:sz w:val="28"/>
          <w:szCs w:val="28"/>
          <w:lang w:eastAsia="ru-RU"/>
        </w:rPr>
      </w:pPr>
    </w:p>
    <w:p w:rsidR="00E95268" w:rsidRPr="007C0749" w:rsidRDefault="00BE47A5" w:rsidP="007C0749">
      <w:pPr>
        <w:spacing w:after="0" w:line="240" w:lineRule="auto"/>
        <w:ind w:firstLine="709"/>
        <w:jc w:val="both"/>
        <w:rPr>
          <w:rFonts w:ascii="Times New Roman" w:hAnsi="Times New Roman" w:cs="Times New Roman"/>
          <w:sz w:val="28"/>
        </w:rPr>
      </w:pPr>
      <w:r w:rsidRPr="007C0749">
        <w:rPr>
          <w:rFonts w:ascii="Times New Roman" w:hAnsi="Times New Roman" w:cs="Times New Roman"/>
          <w:sz w:val="28"/>
        </w:rPr>
        <w:t>В соответствии со ст. 72 Земельного кодекса Российской Федерации</w:t>
      </w:r>
      <w:r w:rsidR="00445900" w:rsidRPr="007C0749">
        <w:rPr>
          <w:rFonts w:ascii="Times New Roman" w:hAnsi="Times New Roman" w:cs="Times New Roman"/>
          <w:sz w:val="28"/>
        </w:rPr>
        <w:t>,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w:t>
      </w:r>
      <w:r w:rsidR="00563CD0" w:rsidRPr="007C0749">
        <w:rPr>
          <w:rFonts w:ascii="Times New Roman" w:hAnsi="Times New Roman" w:cs="Times New Roman"/>
          <w:sz w:val="28"/>
        </w:rPr>
        <w:t xml:space="preserve">дивидуальных предпринимателей при осуществлении государственного контроля (надзора) и муниципального контроля», Законом Республики Адыгея от </w:t>
      </w:r>
      <w:r w:rsidR="00DA3C3D">
        <w:rPr>
          <w:rFonts w:ascii="Times New Roman" w:hAnsi="Times New Roman" w:cs="Times New Roman"/>
          <w:sz w:val="28"/>
        </w:rPr>
        <w:t xml:space="preserve">    </w:t>
      </w:r>
      <w:r w:rsidR="00563CD0" w:rsidRPr="007C0749">
        <w:rPr>
          <w:rFonts w:ascii="Times New Roman" w:hAnsi="Times New Roman" w:cs="Times New Roman"/>
          <w:sz w:val="28"/>
        </w:rPr>
        <w:t>06.08.2015 г. № 452 «О порядке осуществления муниципального земельного контроля на территории Республики Адыгея»</w:t>
      </w:r>
      <w:r w:rsidR="00282C1D" w:rsidRPr="007C0749">
        <w:rPr>
          <w:rFonts w:ascii="Times New Roman" w:hAnsi="Times New Roman" w:cs="Times New Roman"/>
          <w:sz w:val="28"/>
        </w:rPr>
        <w:t>,</w:t>
      </w:r>
      <w:r w:rsidR="00505026" w:rsidRPr="007C0749">
        <w:rPr>
          <w:rFonts w:ascii="Times New Roman" w:hAnsi="Times New Roman" w:cs="Times New Roman"/>
          <w:sz w:val="28"/>
        </w:rPr>
        <w:t xml:space="preserve"> руководствуясь</w:t>
      </w:r>
      <w:r w:rsidR="00563CD0" w:rsidRPr="007C0749">
        <w:rPr>
          <w:rFonts w:ascii="Times New Roman" w:hAnsi="Times New Roman" w:cs="Times New Roman"/>
          <w:sz w:val="28"/>
        </w:rPr>
        <w:t xml:space="preserve"> постановлением администрации муниципального образования «Красногвардейский район» от 10.10.2011</w:t>
      </w:r>
      <w:r w:rsidR="00505026" w:rsidRPr="007C0749">
        <w:rPr>
          <w:rFonts w:ascii="Times New Roman" w:hAnsi="Times New Roman" w:cs="Times New Roman"/>
          <w:sz w:val="28"/>
        </w:rPr>
        <w:t xml:space="preserve"> г.</w:t>
      </w:r>
      <w:r w:rsidR="00563CD0" w:rsidRPr="007C0749">
        <w:rPr>
          <w:rFonts w:ascii="Times New Roman" w:hAnsi="Times New Roman" w:cs="Times New Roman"/>
          <w:sz w:val="28"/>
        </w:rPr>
        <w:t xml:space="preserve"> №</w:t>
      </w:r>
      <w:r w:rsidR="00505026" w:rsidRPr="007C0749">
        <w:rPr>
          <w:rFonts w:ascii="Times New Roman" w:hAnsi="Times New Roman" w:cs="Times New Roman"/>
          <w:sz w:val="28"/>
        </w:rPr>
        <w:t xml:space="preserve"> </w:t>
      </w:r>
      <w:r w:rsidR="00563CD0" w:rsidRPr="007C0749">
        <w:rPr>
          <w:rFonts w:ascii="Times New Roman" w:hAnsi="Times New Roman" w:cs="Times New Roman"/>
          <w:sz w:val="28"/>
        </w:rPr>
        <w:t>583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505026" w:rsidRPr="007C0749">
        <w:rPr>
          <w:rFonts w:ascii="Times New Roman" w:hAnsi="Times New Roman" w:cs="Times New Roman"/>
          <w:sz w:val="28"/>
        </w:rPr>
        <w:t>,</w:t>
      </w:r>
      <w:r w:rsidR="00282C1D" w:rsidRPr="007C0749">
        <w:rPr>
          <w:rFonts w:ascii="Times New Roman" w:hAnsi="Times New Roman" w:cs="Times New Roman"/>
          <w:sz w:val="28"/>
        </w:rPr>
        <w:t xml:space="preserve"> Уставом МО «Красногвардейский район»</w:t>
      </w:r>
    </w:p>
    <w:p w:rsidR="00282C1D" w:rsidRPr="007B3427" w:rsidRDefault="00282C1D" w:rsidP="00AE0C0D">
      <w:pPr>
        <w:spacing w:after="0" w:line="240" w:lineRule="auto"/>
        <w:jc w:val="both"/>
        <w:rPr>
          <w:rFonts w:ascii="Times New Roman" w:eastAsia="Times New Roman" w:hAnsi="Times New Roman" w:cs="Times New Roman"/>
          <w:b/>
          <w:bCs/>
          <w:color w:val="000000"/>
          <w:sz w:val="32"/>
          <w:szCs w:val="28"/>
          <w:lang w:eastAsia="ru-RU"/>
        </w:rPr>
      </w:pPr>
    </w:p>
    <w:p w:rsidR="00E95268" w:rsidRDefault="009139AD" w:rsidP="00AE0C0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00E95268" w:rsidRPr="00467FC0">
        <w:rPr>
          <w:rFonts w:ascii="Times New Roman" w:eastAsia="Times New Roman" w:hAnsi="Times New Roman" w:cs="Times New Roman"/>
          <w:b/>
          <w:bCs/>
          <w:color w:val="000000"/>
          <w:sz w:val="28"/>
          <w:szCs w:val="28"/>
          <w:lang w:eastAsia="ru-RU"/>
        </w:rPr>
        <w:t>ОСТАНОВЛЯЮ:</w:t>
      </w:r>
    </w:p>
    <w:p w:rsidR="00616486" w:rsidRPr="007B3427" w:rsidRDefault="00616486" w:rsidP="00616486">
      <w:pPr>
        <w:autoSpaceDE w:val="0"/>
        <w:autoSpaceDN w:val="0"/>
        <w:adjustRightInd w:val="0"/>
        <w:spacing w:after="0" w:line="240" w:lineRule="auto"/>
        <w:jc w:val="both"/>
        <w:rPr>
          <w:rFonts w:ascii="Times New Roman" w:eastAsia="Times New Roman" w:hAnsi="Times New Roman" w:cs="Times New Roman"/>
          <w:b/>
          <w:bCs/>
          <w:color w:val="000000"/>
          <w:sz w:val="32"/>
          <w:szCs w:val="28"/>
          <w:lang w:eastAsia="ru-RU"/>
        </w:rPr>
      </w:pPr>
    </w:p>
    <w:p w:rsidR="004417DD" w:rsidRPr="00616486"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6486">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
          <w:bCs/>
          <w:color w:val="000000"/>
          <w:szCs w:val="28"/>
          <w:lang w:eastAsia="ru-RU"/>
        </w:rPr>
        <w:t xml:space="preserve">. </w:t>
      </w:r>
      <w:r w:rsidR="00505026">
        <w:rPr>
          <w:rFonts w:ascii="Times New Roman" w:eastAsia="Times New Roman" w:hAnsi="Times New Roman" w:cs="Times New Roman"/>
          <w:sz w:val="28"/>
          <w:szCs w:val="28"/>
          <w:lang w:eastAsia="ru-RU"/>
        </w:rPr>
        <w:t>Утвердить А</w:t>
      </w:r>
      <w:r w:rsidR="006C3736">
        <w:rPr>
          <w:rFonts w:ascii="Times New Roman" w:eastAsia="Times New Roman" w:hAnsi="Times New Roman" w:cs="Times New Roman"/>
          <w:sz w:val="28"/>
          <w:szCs w:val="28"/>
          <w:lang w:eastAsia="ru-RU"/>
        </w:rPr>
        <w:t>дминистративный регламент осуществления</w:t>
      </w:r>
      <w:r w:rsidR="00505026">
        <w:rPr>
          <w:rFonts w:ascii="Times New Roman" w:eastAsia="Times New Roman" w:hAnsi="Times New Roman" w:cs="Times New Roman"/>
          <w:sz w:val="28"/>
          <w:szCs w:val="28"/>
          <w:lang w:eastAsia="ru-RU"/>
        </w:rPr>
        <w:t xml:space="preserve"> муниципального земельного контроля на территории муниципального образования «Красногвардейский район»</w:t>
      </w:r>
      <w:r w:rsidR="00C062A0">
        <w:rPr>
          <w:rFonts w:ascii="Times New Roman" w:eastAsia="Times New Roman" w:hAnsi="Times New Roman" w:cs="Times New Roman"/>
          <w:sz w:val="28"/>
          <w:szCs w:val="28"/>
          <w:lang w:eastAsia="ru-RU"/>
        </w:rPr>
        <w:t xml:space="preserve"> (П</w:t>
      </w:r>
      <w:r w:rsidR="00AD1B13">
        <w:rPr>
          <w:rFonts w:ascii="Times New Roman" w:eastAsia="Times New Roman" w:hAnsi="Times New Roman" w:cs="Times New Roman"/>
          <w:sz w:val="28"/>
          <w:szCs w:val="28"/>
          <w:lang w:eastAsia="ru-RU"/>
        </w:rPr>
        <w:t>риложение)</w:t>
      </w:r>
      <w:r w:rsidR="00505026">
        <w:rPr>
          <w:rFonts w:ascii="Times New Roman" w:eastAsia="Times New Roman" w:hAnsi="Times New Roman" w:cs="Times New Roman"/>
          <w:sz w:val="28"/>
          <w:szCs w:val="28"/>
          <w:lang w:eastAsia="ru-RU"/>
        </w:rPr>
        <w:t>.</w:t>
      </w:r>
    </w:p>
    <w:p w:rsidR="00616486" w:rsidRDefault="004417DD"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6486">
        <w:rPr>
          <w:rFonts w:ascii="Times New Roman" w:eastAsia="Times New Roman" w:hAnsi="Times New Roman" w:cs="Times New Roman"/>
          <w:sz w:val="28"/>
          <w:szCs w:val="28"/>
          <w:lang w:eastAsia="ru-RU"/>
        </w:rPr>
        <w:t xml:space="preserve"> </w:t>
      </w:r>
      <w:r w:rsidR="00AE0C0D">
        <w:rPr>
          <w:rFonts w:ascii="Times New Roman" w:eastAsia="Times New Roman" w:hAnsi="Times New Roman" w:cs="Times New Roman"/>
          <w:sz w:val="28"/>
          <w:szCs w:val="28"/>
          <w:lang w:eastAsia="ru-RU"/>
        </w:rPr>
        <w:t>П</w:t>
      </w:r>
      <w:r w:rsidR="00505026">
        <w:rPr>
          <w:rFonts w:ascii="Times New Roman" w:eastAsia="Times New Roman" w:hAnsi="Times New Roman" w:cs="Times New Roman"/>
          <w:sz w:val="28"/>
          <w:szCs w:val="28"/>
          <w:lang w:eastAsia="ru-RU"/>
        </w:rPr>
        <w:t xml:space="preserve">остановление администрации МО «Красногвардейский район» от </w:t>
      </w:r>
      <w:r w:rsidR="00AE0C0D">
        <w:rPr>
          <w:rFonts w:ascii="Times New Roman" w:eastAsia="Times New Roman" w:hAnsi="Times New Roman" w:cs="Times New Roman"/>
          <w:sz w:val="28"/>
          <w:szCs w:val="28"/>
          <w:lang w:eastAsia="ru-RU"/>
        </w:rPr>
        <w:t>14.07.2017 г. № 428 «Об утверждении административного регламента осуществления муниципального земельного контроля отделом земельно-имущественных отношений администрации МО «Красногвардейский район» на территори</w:t>
      </w:r>
      <w:r w:rsidR="004F054D">
        <w:rPr>
          <w:rFonts w:ascii="Times New Roman" w:eastAsia="Times New Roman" w:hAnsi="Times New Roman" w:cs="Times New Roman"/>
          <w:sz w:val="28"/>
          <w:szCs w:val="28"/>
          <w:lang w:eastAsia="ru-RU"/>
        </w:rPr>
        <w:t>и МО «Красногвардейский район» п</w:t>
      </w:r>
      <w:r w:rsidR="00AE0C0D">
        <w:rPr>
          <w:rFonts w:ascii="Times New Roman" w:eastAsia="Times New Roman" w:hAnsi="Times New Roman" w:cs="Times New Roman"/>
          <w:sz w:val="28"/>
          <w:szCs w:val="28"/>
          <w:lang w:eastAsia="ru-RU"/>
        </w:rPr>
        <w:t>ризнать утратившим силу</w:t>
      </w:r>
      <w:r w:rsidR="00616486">
        <w:rPr>
          <w:rFonts w:ascii="Times New Roman" w:eastAsia="Times New Roman" w:hAnsi="Times New Roman" w:cs="Times New Roman"/>
          <w:sz w:val="28"/>
          <w:szCs w:val="28"/>
          <w:lang w:eastAsia="ru-RU"/>
        </w:rPr>
        <w:t>.</w:t>
      </w:r>
    </w:p>
    <w:p w:rsidR="00616486"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417DD">
        <w:rPr>
          <w:rFonts w:ascii="Times New Roman" w:eastAsia="Times New Roman" w:hAnsi="Times New Roman" w:cs="Times New Roman"/>
          <w:sz w:val="28"/>
          <w:szCs w:val="28"/>
          <w:lang w:eastAsia="ru-RU"/>
        </w:rPr>
        <w:t>Настоящее постановление</w:t>
      </w:r>
      <w:r w:rsidR="007B3427">
        <w:rPr>
          <w:rFonts w:ascii="Times New Roman" w:eastAsia="Times New Roman" w:hAnsi="Times New Roman" w:cs="Times New Roman"/>
          <w:sz w:val="28"/>
          <w:szCs w:val="28"/>
          <w:lang w:eastAsia="ru-RU"/>
        </w:rPr>
        <w:t xml:space="preserve"> опубликовать в газете Красногвардейского района «Дружба» и</w:t>
      </w:r>
      <w:r w:rsidR="004417DD">
        <w:rPr>
          <w:rFonts w:ascii="Times New Roman" w:eastAsia="Times New Roman" w:hAnsi="Times New Roman" w:cs="Times New Roman"/>
          <w:sz w:val="28"/>
          <w:szCs w:val="28"/>
          <w:lang w:eastAsia="ru-RU"/>
        </w:rPr>
        <w:t xml:space="preserve"> разместить на официальном сайте администрации МО «Красногвардейский район» в сети Интернет.</w:t>
      </w:r>
    </w:p>
    <w:p w:rsidR="00616486"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E95268" w:rsidRPr="00205989">
        <w:rPr>
          <w:rFonts w:ascii="Times New Roman" w:eastAsia="Times New Roman" w:hAnsi="Times New Roman" w:cs="Times New Roman"/>
          <w:sz w:val="28"/>
          <w:szCs w:val="28"/>
          <w:lang w:eastAsia="ru-RU"/>
        </w:rPr>
        <w:t>Контроль за исполнением данного постановления возложить на отдел земельно-имущественных отношений администрации</w:t>
      </w:r>
      <w:r w:rsidR="00205989">
        <w:rPr>
          <w:rFonts w:ascii="Times New Roman" w:eastAsia="Times New Roman" w:hAnsi="Times New Roman" w:cs="Times New Roman"/>
          <w:sz w:val="28"/>
          <w:szCs w:val="28"/>
          <w:lang w:eastAsia="ru-RU"/>
        </w:rPr>
        <w:t xml:space="preserve"> МО «Красногвардейский район»</w:t>
      </w:r>
      <w:r w:rsidR="00E95268" w:rsidRPr="00205989">
        <w:rPr>
          <w:rFonts w:ascii="Times New Roman" w:eastAsia="Times New Roman" w:hAnsi="Times New Roman" w:cs="Times New Roman"/>
          <w:sz w:val="28"/>
          <w:szCs w:val="28"/>
          <w:lang w:eastAsia="ru-RU"/>
        </w:rPr>
        <w:t>.</w:t>
      </w:r>
    </w:p>
    <w:p w:rsidR="00E95268" w:rsidRPr="00205989"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95268" w:rsidRPr="00205989">
        <w:rPr>
          <w:rFonts w:ascii="Times New Roman" w:eastAsia="Times New Roman" w:hAnsi="Times New Roman" w:cs="Times New Roman"/>
          <w:sz w:val="28"/>
          <w:szCs w:val="28"/>
          <w:lang w:eastAsia="ru-RU"/>
        </w:rPr>
        <w:t>Настоящее постановление вступает</w:t>
      </w:r>
      <w:r w:rsidR="004417DD">
        <w:rPr>
          <w:rFonts w:ascii="Times New Roman" w:eastAsia="Times New Roman" w:hAnsi="Times New Roman" w:cs="Times New Roman"/>
          <w:sz w:val="28"/>
          <w:szCs w:val="28"/>
          <w:lang w:eastAsia="ru-RU"/>
        </w:rPr>
        <w:t xml:space="preserve"> в силу с момента его </w:t>
      </w:r>
      <w:r w:rsidR="007B3427">
        <w:rPr>
          <w:rFonts w:ascii="Times New Roman" w:eastAsia="Times New Roman" w:hAnsi="Times New Roman" w:cs="Times New Roman"/>
          <w:sz w:val="28"/>
          <w:szCs w:val="28"/>
          <w:lang w:eastAsia="ru-RU"/>
        </w:rPr>
        <w:t>опубликования</w:t>
      </w:r>
      <w:r>
        <w:rPr>
          <w:rFonts w:ascii="Times New Roman" w:eastAsia="Times New Roman" w:hAnsi="Times New Roman" w:cs="Times New Roman"/>
          <w:sz w:val="28"/>
          <w:szCs w:val="28"/>
          <w:lang w:eastAsia="ru-RU"/>
        </w:rPr>
        <w:t>.</w:t>
      </w:r>
    </w:p>
    <w:p w:rsidR="00205989" w:rsidRPr="00D25C80" w:rsidRDefault="00205989" w:rsidP="00E95268">
      <w:pPr>
        <w:autoSpaceDE w:val="0"/>
        <w:autoSpaceDN w:val="0"/>
        <w:adjustRightInd w:val="0"/>
        <w:spacing w:after="0" w:line="240" w:lineRule="auto"/>
        <w:jc w:val="both"/>
        <w:rPr>
          <w:rFonts w:ascii="Times New Roman" w:eastAsia="Times New Roman" w:hAnsi="Times New Roman" w:cs="Times New Roman"/>
          <w:b/>
          <w:bCs/>
          <w:color w:val="000000"/>
          <w:sz w:val="28"/>
          <w:lang w:eastAsia="ru-RU"/>
        </w:rPr>
      </w:pPr>
    </w:p>
    <w:p w:rsidR="004122E8" w:rsidRPr="00D25C80" w:rsidRDefault="004122E8" w:rsidP="00E95268">
      <w:pPr>
        <w:autoSpaceDE w:val="0"/>
        <w:autoSpaceDN w:val="0"/>
        <w:adjustRightInd w:val="0"/>
        <w:spacing w:after="0" w:line="240" w:lineRule="auto"/>
        <w:jc w:val="both"/>
        <w:rPr>
          <w:rFonts w:ascii="Times New Roman" w:eastAsia="Times New Roman" w:hAnsi="Times New Roman" w:cs="Times New Roman"/>
          <w:b/>
          <w:bCs/>
          <w:color w:val="000000"/>
          <w:sz w:val="28"/>
          <w:lang w:eastAsia="ru-RU"/>
        </w:rPr>
      </w:pPr>
    </w:p>
    <w:p w:rsidR="00467FC0" w:rsidRPr="00A94B4C" w:rsidRDefault="004634CD" w:rsidP="00467FC0">
      <w:pPr>
        <w:spacing w:after="0" w:line="240" w:lineRule="auto"/>
        <w:ind w:right="-4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67FC0" w:rsidRPr="00A94B4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205989">
        <w:rPr>
          <w:rFonts w:ascii="Times New Roman" w:eastAsia="Times New Roman" w:hAnsi="Times New Roman" w:cs="Times New Roman"/>
          <w:sz w:val="28"/>
          <w:szCs w:val="28"/>
          <w:lang w:eastAsia="ru-RU"/>
        </w:rPr>
        <w:t xml:space="preserve"> МО «Красногвардейский</w:t>
      </w:r>
      <w:r w:rsidR="00467FC0" w:rsidRPr="00A94B4C">
        <w:rPr>
          <w:rFonts w:ascii="Times New Roman" w:eastAsia="Times New Roman" w:hAnsi="Times New Roman" w:cs="Times New Roman"/>
          <w:sz w:val="28"/>
          <w:szCs w:val="28"/>
          <w:lang w:eastAsia="ru-RU"/>
        </w:rPr>
        <w:t xml:space="preserve"> район» </w:t>
      </w:r>
      <w:r w:rsidR="00467FC0" w:rsidRPr="00A94B4C">
        <w:rPr>
          <w:rFonts w:ascii="Times New Roman" w:eastAsia="Times New Roman" w:hAnsi="Times New Roman" w:cs="Times New Roman"/>
          <w:sz w:val="28"/>
          <w:szCs w:val="28"/>
          <w:lang w:eastAsia="ru-RU"/>
        </w:rPr>
        <w:tab/>
      </w:r>
      <w:r w:rsidR="00467FC0">
        <w:rPr>
          <w:rFonts w:ascii="Times New Roman" w:eastAsia="Times New Roman" w:hAnsi="Times New Roman" w:cs="Times New Roman"/>
          <w:sz w:val="28"/>
          <w:szCs w:val="28"/>
          <w:lang w:eastAsia="ru-RU"/>
        </w:rPr>
        <w:t xml:space="preserve">         </w:t>
      </w:r>
      <w:r w:rsidR="00205989">
        <w:rPr>
          <w:rFonts w:ascii="Times New Roman" w:eastAsia="Times New Roman" w:hAnsi="Times New Roman" w:cs="Times New Roman"/>
          <w:sz w:val="28"/>
          <w:szCs w:val="28"/>
          <w:lang w:eastAsia="ru-RU"/>
        </w:rPr>
        <w:t xml:space="preserve">    </w:t>
      </w:r>
      <w:r w:rsidR="00467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E0C0D">
        <w:rPr>
          <w:rFonts w:ascii="Times New Roman" w:eastAsia="Times New Roman" w:hAnsi="Times New Roman" w:cs="Times New Roman"/>
          <w:sz w:val="28"/>
          <w:szCs w:val="28"/>
          <w:lang w:eastAsia="ru-RU"/>
        </w:rPr>
        <w:t xml:space="preserve">                   Т.И. Губжоков</w:t>
      </w: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AD1B13" w:rsidRDefault="00AD1B13" w:rsidP="00AD1B13">
      <w:pPr>
        <w:pStyle w:val="a3"/>
        <w:jc w:val="right"/>
        <w:rPr>
          <w:bCs/>
          <w:iCs/>
          <w:szCs w:val="18"/>
        </w:rPr>
      </w:pPr>
      <w:r w:rsidRPr="00AD1B13">
        <w:rPr>
          <w:bCs/>
          <w:iCs/>
          <w:szCs w:val="18"/>
        </w:rPr>
        <w:lastRenderedPageBreak/>
        <w:t>Приложение</w:t>
      </w:r>
    </w:p>
    <w:p w:rsidR="00AD1B13" w:rsidRDefault="00AD1B13" w:rsidP="00AD1B13">
      <w:pPr>
        <w:pStyle w:val="a3"/>
        <w:jc w:val="right"/>
        <w:rPr>
          <w:bCs/>
          <w:iCs/>
          <w:szCs w:val="18"/>
        </w:rPr>
      </w:pPr>
      <w:r>
        <w:rPr>
          <w:bCs/>
          <w:iCs/>
          <w:szCs w:val="18"/>
        </w:rPr>
        <w:t>к постановлению администрации МО</w:t>
      </w:r>
    </w:p>
    <w:p w:rsidR="00AD1B13" w:rsidRDefault="00AD1B13" w:rsidP="00AD1B13">
      <w:pPr>
        <w:pStyle w:val="a3"/>
        <w:jc w:val="right"/>
        <w:rPr>
          <w:bCs/>
          <w:iCs/>
          <w:szCs w:val="18"/>
        </w:rPr>
      </w:pPr>
      <w:r>
        <w:rPr>
          <w:bCs/>
          <w:iCs/>
          <w:szCs w:val="18"/>
        </w:rPr>
        <w:t>«Красногвардейский район»</w:t>
      </w:r>
    </w:p>
    <w:p w:rsidR="00AD1B13" w:rsidRPr="009035E2" w:rsidRDefault="009035E2" w:rsidP="00AD1B13">
      <w:pPr>
        <w:pStyle w:val="a3"/>
        <w:jc w:val="right"/>
        <w:rPr>
          <w:bCs/>
          <w:iCs/>
          <w:szCs w:val="18"/>
          <w:u w:val="single"/>
        </w:rPr>
      </w:pPr>
      <w:r>
        <w:rPr>
          <w:bCs/>
          <w:iCs/>
          <w:szCs w:val="18"/>
          <w:u w:val="single"/>
        </w:rPr>
        <w:t xml:space="preserve">от 11.11.2020г. </w:t>
      </w:r>
      <w:r w:rsidR="00AD1B13" w:rsidRPr="009035E2">
        <w:rPr>
          <w:bCs/>
          <w:iCs/>
          <w:szCs w:val="18"/>
          <w:u w:val="single"/>
        </w:rPr>
        <w:t xml:space="preserve"> № </w:t>
      </w:r>
      <w:r>
        <w:rPr>
          <w:bCs/>
          <w:iCs/>
          <w:szCs w:val="18"/>
          <w:u w:val="single"/>
        </w:rPr>
        <w:t>726</w:t>
      </w:r>
    </w:p>
    <w:p w:rsidR="00AD1B13" w:rsidRPr="009B434D" w:rsidRDefault="00AD1B13" w:rsidP="00AD1B13">
      <w:pPr>
        <w:pStyle w:val="a3"/>
        <w:jc w:val="right"/>
        <w:rPr>
          <w:bCs/>
          <w:iCs/>
          <w:sz w:val="20"/>
          <w:szCs w:val="18"/>
        </w:rPr>
      </w:pPr>
    </w:p>
    <w:p w:rsidR="00AD1B13" w:rsidRPr="009B434D" w:rsidRDefault="00AD1B13" w:rsidP="00AD1B13">
      <w:pPr>
        <w:pStyle w:val="a3"/>
        <w:jc w:val="right"/>
        <w:rPr>
          <w:bCs/>
          <w:iCs/>
          <w:sz w:val="20"/>
          <w:szCs w:val="18"/>
        </w:rPr>
      </w:pPr>
    </w:p>
    <w:p w:rsidR="00AD1B13" w:rsidRPr="007C0749" w:rsidRDefault="006C3736"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Административный регламент осуществления</w:t>
      </w:r>
      <w:r w:rsidR="00AD1B13" w:rsidRPr="007C0749">
        <w:rPr>
          <w:rFonts w:ascii="Times New Roman" w:hAnsi="Times New Roman" w:cs="Times New Roman"/>
          <w:b/>
          <w:color w:val="000000" w:themeColor="text1"/>
          <w:sz w:val="28"/>
          <w:szCs w:val="28"/>
        </w:rPr>
        <w:t xml:space="preserve"> муниципального</w:t>
      </w:r>
    </w:p>
    <w:p w:rsidR="00AD1B13" w:rsidRPr="007C0749" w:rsidRDefault="00AD1B13"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земельного контроля на территории муниципального образования</w:t>
      </w:r>
    </w:p>
    <w:p w:rsidR="00AD1B13" w:rsidRPr="007C0749" w:rsidRDefault="00AD1B13"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«Красногвардейский район»</w:t>
      </w:r>
    </w:p>
    <w:p w:rsidR="00AD1B13" w:rsidRPr="009B434D" w:rsidRDefault="00AD1B13" w:rsidP="007C0749">
      <w:pPr>
        <w:spacing w:after="0" w:line="240" w:lineRule="auto"/>
        <w:ind w:firstLine="709"/>
        <w:jc w:val="both"/>
        <w:rPr>
          <w:rFonts w:ascii="Times New Roman" w:hAnsi="Times New Roman" w:cs="Times New Roman"/>
          <w:color w:val="000000" w:themeColor="text1"/>
          <w:sz w:val="24"/>
          <w:szCs w:val="28"/>
        </w:rPr>
      </w:pPr>
    </w:p>
    <w:p w:rsidR="00AD1B13" w:rsidRPr="007C0749" w:rsidRDefault="006C3736"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1. Общие положения</w:t>
      </w:r>
    </w:p>
    <w:p w:rsidR="006C3736" w:rsidRPr="007C0749" w:rsidRDefault="006C3736" w:rsidP="007C0749">
      <w:pPr>
        <w:spacing w:after="0" w:line="240" w:lineRule="auto"/>
        <w:ind w:firstLine="709"/>
        <w:jc w:val="both"/>
        <w:rPr>
          <w:rFonts w:ascii="Times New Roman" w:hAnsi="Times New Roman" w:cs="Times New Roman"/>
          <w:color w:val="000000" w:themeColor="text1"/>
          <w:sz w:val="28"/>
          <w:szCs w:val="28"/>
        </w:rPr>
      </w:pPr>
    </w:p>
    <w:p w:rsidR="006C3736" w:rsidRPr="007C0749" w:rsidRDefault="006C3736"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1.1. </w:t>
      </w:r>
      <w:r w:rsidR="0048522B" w:rsidRPr="007C0749">
        <w:rPr>
          <w:rFonts w:ascii="Times New Roman" w:hAnsi="Times New Roman" w:cs="Times New Roman"/>
          <w:color w:val="000000" w:themeColor="text1"/>
          <w:sz w:val="28"/>
          <w:szCs w:val="28"/>
        </w:rPr>
        <w:t>Наименование муниципальной функции: «Осуществление муниципального земельного контроля на территории муниципального образования «Красногвардейский район».</w:t>
      </w:r>
    </w:p>
    <w:p w:rsidR="00C32554" w:rsidRPr="007C0749" w:rsidRDefault="00C32554"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1.2. </w:t>
      </w:r>
      <w:r w:rsidR="005B68C8" w:rsidRPr="007C0749">
        <w:rPr>
          <w:rFonts w:ascii="Times New Roman" w:hAnsi="Times New Roman" w:cs="Times New Roman"/>
          <w:color w:val="000000" w:themeColor="text1"/>
          <w:sz w:val="28"/>
          <w:szCs w:val="28"/>
        </w:rPr>
        <w:t>Административный регламент разработан в целях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процессе использования земель требований, установленных законодательством Российской Федерации, законодательством Республики Адыгея, а также муниципальными правовыми актами МО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1.3. Наименование органа, осуществляющего муниципальный земельный контроль.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Осуществление муниципального земельного контроля на территории муниципального образования «Красногвардейский район» исполняется администрацией муниципального образования «Красногвардейский район» в лице отдела земельно-имущественных отношений администрации муниципального образования «Красногвардейский район» (далее – Отдел).</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рамках осуществления муниципального земельного контроля Отдел взаимодействует с:</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отделом архитектуры и градостроительства администрации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 по Республике Адыгея;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Управлением Федеральной налоговой службы по Республике Адыгея;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Южным межрегиональным управлением Федеральной службы по ветеринарному и фитосанитарному надзору;</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природоохранными, правоохранительными и другими территориальными органами исполнительной власти Российской Федерации и Республики Адыгея, осуществляющими деятельность на территории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1.4. Перечень нормативных правовых актов, регулирующих проведение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Муниципальный земельный контроль осуществляется в соответствии со следующими нормативными правовыми актами: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8" w:history="1">
        <w:r w:rsidRPr="007C0749">
          <w:rPr>
            <w:rStyle w:val="a9"/>
            <w:rFonts w:ascii="Times New Roman" w:hAnsi="Times New Roman" w:cs="Times New Roman"/>
            <w:color w:val="000000" w:themeColor="text1"/>
            <w:sz w:val="28"/>
            <w:szCs w:val="28"/>
          </w:rPr>
          <w:t>Конституцией</w:t>
        </w:r>
      </w:hyperlink>
      <w:r w:rsidRPr="007C0749">
        <w:rPr>
          <w:rFonts w:ascii="Times New Roman" w:hAnsi="Times New Roman" w:cs="Times New Roman"/>
          <w:color w:val="000000" w:themeColor="text1"/>
          <w:sz w:val="28"/>
          <w:szCs w:val="28"/>
        </w:rPr>
        <w:t xml:space="preserve">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9" w:history="1">
        <w:r w:rsidRPr="007C0749">
          <w:rPr>
            <w:rStyle w:val="a9"/>
            <w:rFonts w:ascii="Times New Roman" w:hAnsi="Times New Roman" w:cs="Times New Roman"/>
            <w:color w:val="000000" w:themeColor="text1"/>
            <w:sz w:val="28"/>
            <w:szCs w:val="28"/>
          </w:rPr>
          <w:t>Земельным кодексом</w:t>
        </w:r>
      </w:hyperlink>
      <w:r w:rsidRPr="007C0749">
        <w:rPr>
          <w:rFonts w:ascii="Times New Roman" w:hAnsi="Times New Roman" w:cs="Times New Roman"/>
          <w:color w:val="000000" w:themeColor="text1"/>
          <w:sz w:val="28"/>
          <w:szCs w:val="28"/>
        </w:rPr>
        <w:t xml:space="preserve">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xml:space="preserve">- </w:t>
      </w:r>
      <w:hyperlink r:id="rId10"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06.10.2003 г. № 131-ФЗ «Об общих принципах организации местного самоуправления в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1"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2"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02.05.2006 г. № 59-ФЗ «О порядке рассмотрения обращений граждан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3"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26.07.2006 г. № 135-ФЗ «О защите конкуренции»;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4" w:history="1">
        <w:r w:rsidRPr="007C0749">
          <w:rPr>
            <w:rStyle w:val="a9"/>
            <w:rFonts w:ascii="Times New Roman" w:hAnsi="Times New Roman" w:cs="Times New Roman"/>
            <w:color w:val="000000" w:themeColor="text1"/>
            <w:sz w:val="28"/>
            <w:szCs w:val="28"/>
          </w:rPr>
          <w:t>постановлением</w:t>
        </w:r>
      </w:hyperlink>
      <w:r w:rsidRPr="007C0749">
        <w:rPr>
          <w:rFonts w:ascii="Times New Roman" w:hAnsi="Times New Roman" w:cs="Times New Roman"/>
          <w:color w:val="000000" w:themeColor="text1"/>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A646F"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5" w:history="1">
        <w:r w:rsidRPr="007C0749">
          <w:rPr>
            <w:rStyle w:val="a9"/>
            <w:rFonts w:ascii="Times New Roman" w:hAnsi="Times New Roman" w:cs="Times New Roman"/>
            <w:color w:val="000000" w:themeColor="text1"/>
            <w:sz w:val="28"/>
            <w:szCs w:val="28"/>
          </w:rPr>
          <w:t>постановлением</w:t>
        </w:r>
      </w:hyperlink>
      <w:r w:rsidRPr="007C0749">
        <w:rPr>
          <w:rFonts w:ascii="Times New Roman" w:hAnsi="Times New Roman" w:cs="Times New Roman"/>
          <w:color w:val="000000" w:themeColor="text1"/>
          <w:sz w:val="28"/>
          <w:szCs w:val="28"/>
        </w:rPr>
        <w:t xml:space="preserve">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B0854" w:rsidRPr="00FB0854" w:rsidRDefault="00FB0854" w:rsidP="007C0749">
      <w:pPr>
        <w:spacing w:after="0" w:line="240" w:lineRule="auto"/>
        <w:ind w:firstLine="709"/>
        <w:jc w:val="both"/>
        <w:rPr>
          <w:rFonts w:ascii="Times New Roman" w:hAnsi="Times New Roman" w:cs="Times New Roman"/>
          <w:color w:val="000000" w:themeColor="text1"/>
          <w:sz w:val="36"/>
          <w:szCs w:val="28"/>
        </w:rPr>
      </w:pPr>
      <w:r>
        <w:rPr>
          <w:rFonts w:ascii="Times New Roman" w:hAnsi="Times New Roman" w:cs="Times New Roman"/>
          <w:color w:val="000000" w:themeColor="text1"/>
          <w:sz w:val="28"/>
        </w:rPr>
        <w:t xml:space="preserve">- </w:t>
      </w:r>
      <w:hyperlink r:id="rId16" w:history="1">
        <w:r w:rsidRPr="00FB0854">
          <w:rPr>
            <w:rStyle w:val="a9"/>
            <w:rFonts w:ascii="Times New Roman" w:hAnsi="Times New Roman" w:cs="Times New Roman"/>
            <w:color w:val="000000" w:themeColor="text1"/>
            <w:sz w:val="28"/>
          </w:rPr>
          <w:t>постановление</w:t>
        </w:r>
      </w:hyperlink>
      <w:r w:rsidRPr="00FB0854">
        <w:rPr>
          <w:rFonts w:ascii="Times New Roman" w:hAnsi="Times New Roman" w:cs="Times New Roman"/>
          <w:color w:val="000000" w:themeColor="text1"/>
          <w:sz w:val="28"/>
        </w:rPr>
        <w:t xml:space="preserve"> Правительства Российской Федерации от 10.02.2017</w:t>
      </w:r>
      <w:r>
        <w:rPr>
          <w:rFonts w:ascii="Times New Roman" w:hAnsi="Times New Roman" w:cs="Times New Roman"/>
          <w:color w:val="000000" w:themeColor="text1"/>
          <w:sz w:val="28"/>
        </w:rPr>
        <w:t xml:space="preserve"> г. № 166 «</w:t>
      </w:r>
      <w:r w:rsidRPr="00FB0854">
        <w:rPr>
          <w:rFonts w:ascii="Times New Roman" w:hAnsi="Times New Roman" w:cs="Times New Roman"/>
          <w:color w:val="000000" w:themeColor="text1"/>
          <w:sz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Pr>
          <w:rFonts w:ascii="Times New Roman" w:hAnsi="Times New Roman" w:cs="Times New Roman"/>
          <w:color w:val="000000" w:themeColor="text1"/>
          <w:sz w:val="28"/>
        </w:rPr>
        <w:t>полнении такого предостережения»;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7" w:history="1">
        <w:r w:rsidRPr="007C0749">
          <w:rPr>
            <w:rStyle w:val="a9"/>
            <w:rFonts w:ascii="Times New Roman" w:hAnsi="Times New Roman" w:cs="Times New Roman"/>
            <w:color w:val="000000" w:themeColor="text1"/>
            <w:sz w:val="28"/>
            <w:szCs w:val="28"/>
          </w:rPr>
          <w:t>приказом</w:t>
        </w:r>
      </w:hyperlink>
      <w:r w:rsidRPr="007C0749">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8" w:history="1">
        <w:r w:rsidRPr="007C0749">
          <w:rPr>
            <w:rStyle w:val="a9"/>
            <w:rFonts w:ascii="Times New Roman" w:hAnsi="Times New Roman" w:cs="Times New Roman"/>
            <w:color w:val="000000" w:themeColor="text1"/>
            <w:sz w:val="28"/>
            <w:szCs w:val="28"/>
          </w:rPr>
          <w:t>Законом</w:t>
        </w:r>
      </w:hyperlink>
      <w:r w:rsidRPr="007C0749">
        <w:rPr>
          <w:rFonts w:ascii="Times New Roman" w:hAnsi="Times New Roman" w:cs="Times New Roman"/>
          <w:color w:val="000000" w:themeColor="text1"/>
          <w:sz w:val="28"/>
          <w:szCs w:val="28"/>
        </w:rPr>
        <w:t xml:space="preserve"> Республики Адыгея от 06.08.2015 г. № 452 «О порядке осуществления муниципального земельного контроля на территории Республики Адыгея»;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9" w:history="1">
        <w:r w:rsidRPr="007C0749">
          <w:rPr>
            <w:rStyle w:val="a9"/>
            <w:rFonts w:ascii="Times New Roman" w:hAnsi="Times New Roman" w:cs="Times New Roman"/>
            <w:color w:val="000000" w:themeColor="text1"/>
            <w:sz w:val="28"/>
            <w:szCs w:val="28"/>
          </w:rPr>
          <w:t>Уставом</w:t>
        </w:r>
      </w:hyperlink>
      <w:r w:rsidRPr="007C0749">
        <w:rPr>
          <w:rFonts w:ascii="Times New Roman" w:hAnsi="Times New Roman" w:cs="Times New Roman"/>
          <w:color w:val="000000" w:themeColor="text1"/>
          <w:sz w:val="28"/>
          <w:szCs w:val="28"/>
        </w:rPr>
        <w:t xml:space="preserve">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20" w:history="1">
        <w:r w:rsidRPr="007C0749">
          <w:rPr>
            <w:rStyle w:val="a9"/>
            <w:rFonts w:ascii="Times New Roman" w:hAnsi="Times New Roman" w:cs="Times New Roman"/>
            <w:color w:val="000000" w:themeColor="text1"/>
            <w:sz w:val="28"/>
            <w:szCs w:val="28"/>
          </w:rPr>
          <w:t>Положением</w:t>
        </w:r>
      </w:hyperlink>
      <w:r w:rsidRPr="007C0749">
        <w:rPr>
          <w:rFonts w:ascii="Times New Roman" w:hAnsi="Times New Roman" w:cs="Times New Roman"/>
          <w:color w:val="000000" w:themeColor="text1"/>
          <w:sz w:val="28"/>
          <w:szCs w:val="28"/>
        </w:rPr>
        <w:t xml:space="preserve"> об отделе земельно-имущественных отношений администрации муниципального образования «Красногвардейский район», утвержденном </w:t>
      </w:r>
      <w:hyperlink r:id="rId21" w:history="1">
        <w:r w:rsidRPr="007C0749">
          <w:rPr>
            <w:rStyle w:val="a9"/>
            <w:rFonts w:ascii="Times New Roman" w:hAnsi="Times New Roman" w:cs="Times New Roman"/>
            <w:color w:val="000000" w:themeColor="text1"/>
            <w:sz w:val="28"/>
            <w:szCs w:val="28"/>
          </w:rPr>
          <w:t>решением</w:t>
        </w:r>
      </w:hyperlink>
      <w:r w:rsidRPr="007C0749">
        <w:rPr>
          <w:rFonts w:ascii="Times New Roman" w:hAnsi="Times New Roman" w:cs="Times New Roman"/>
          <w:color w:val="000000" w:themeColor="text1"/>
          <w:sz w:val="28"/>
          <w:szCs w:val="28"/>
        </w:rPr>
        <w:t xml:space="preserve"> Совета народных депутатов муниципального образования «Красногвардейский район» от 13 февраля 2009 г. № 136;</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Положением о муниципальном земельном контроле на территории муниципального образования «Красногвардейский район», утвержденном решением Совета народных депутатов муниципального образования «Красногвардейский район» от 19 августа 2016 г. № 202.</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1.5. Предмет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Предметом муниципального земельного контроля является контроль за: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использованием земельных участков в соответствии с установленным видом разрешенного использования;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выполнением иных требований по использованию земель.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1.6. Права и обязанности уполномоченных должностных лиц при осуществлении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Уполномоченное должностное лицо – инспектор по муниципальному земельному контролю при осуществлении муниципального земельного контроля взаимодействует с:</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отделом архитектуры и градостроительства администрации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Управлением Федеральной службы государственной регистрации, кадастра и картографии по Республике Адыгея; </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Южным межрегиональным управлением Федеральной службы по ветеринарному и фитосанитарному надзору;</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природоохранными, правоохранительными и другими территориальными органами исполнительной власти Российской Федерации и Республики Адыгея, осуществляющими деятельность на территории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Инспектор по муниципальному земельному контролю при осуществлении муниципального земельного контроля вправе:</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по поручению Главы муниципального образования «Красногвардейский район» проводить плановые (рейдовые) осмотры, обследования земельных участков;</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2)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соответствии с </w:t>
      </w:r>
      <w:hyperlink r:id="rId22" w:history="1">
        <w:r w:rsidRPr="007C0749">
          <w:rPr>
            <w:rStyle w:val="a9"/>
            <w:rFonts w:ascii="Times New Roman" w:hAnsi="Times New Roman" w:cs="Times New Roman"/>
            <w:color w:val="000000" w:themeColor="text1"/>
            <w:sz w:val="28"/>
            <w:szCs w:val="28"/>
          </w:rPr>
          <w:t>распоряжением</w:t>
        </w:r>
      </w:hyperlink>
      <w:r w:rsidRPr="007C0749">
        <w:rPr>
          <w:rFonts w:ascii="Times New Roman" w:hAnsi="Times New Roman" w:cs="Times New Roman"/>
          <w:color w:val="000000" w:themeColor="text1"/>
          <w:sz w:val="28"/>
          <w:szCs w:val="28"/>
        </w:rPr>
        <w:t xml:space="preserve"> Правительства Российской Федерации от 19.04.2016 г. № 724-р «Об утверждении перечня документов и (или) информации, запрашиваемых и получаемых в рамка</w:t>
      </w:r>
      <w:r w:rsidR="007B3427">
        <w:rPr>
          <w:rFonts w:ascii="Times New Roman" w:hAnsi="Times New Roman" w:cs="Times New Roman"/>
          <w:color w:val="000000" w:themeColor="text1"/>
          <w:sz w:val="28"/>
          <w:szCs w:val="28"/>
        </w:rPr>
        <w:t>х межведомственного информационного</w:t>
      </w:r>
      <w:r w:rsidRPr="007C0749">
        <w:rPr>
          <w:rFonts w:ascii="Times New Roman" w:hAnsi="Times New Roman" w:cs="Times New Roman"/>
          <w:color w:val="000000" w:themeColor="text1"/>
          <w:sz w:val="28"/>
          <w:szCs w:val="28"/>
        </w:rPr>
        <w:t xml:space="preserve">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рамках межведомственного информационного взаимодействия при организации и проведении проверок инспектор по муниципальному земельному контролю посредством межведомственного запроса запрашивает следующие документы и (или) информацию, которые находятся в распоряжении: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а) ФНС России: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сведения из Единого государственного реестра юридических лиц;</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сведения из Единого государственного реестра индивидуальных предпринимателей;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сведения из Единого реестра субъектов малого и среднего предпринимательства.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б) </w:t>
      </w:r>
      <w:proofErr w:type="spellStart"/>
      <w:r w:rsidRPr="007C0749">
        <w:rPr>
          <w:rFonts w:ascii="Times New Roman" w:hAnsi="Times New Roman" w:cs="Times New Roman"/>
          <w:color w:val="000000" w:themeColor="text1"/>
          <w:sz w:val="28"/>
          <w:szCs w:val="28"/>
        </w:rPr>
        <w:t>Росреестр</w:t>
      </w:r>
      <w:proofErr w:type="spellEnd"/>
      <w:r w:rsidRPr="007C0749">
        <w:rPr>
          <w:rFonts w:ascii="Times New Roman" w:hAnsi="Times New Roman" w:cs="Times New Roman"/>
          <w:color w:val="000000" w:themeColor="text1"/>
          <w:sz w:val="28"/>
          <w:szCs w:val="28"/>
        </w:rPr>
        <w:t>:</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выписка из Единого государственного реестра недвижимости на объект недвижимости;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выписка из Единого государственного реестра недвижимости о переходе прав на объект недвижимости;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кадастровый план территории.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МВД России: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сведения о регистрации по месту жительства гражданина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Инспектор по муниципальному земельному контролю является ответственным лицом за формирование и направление межведомственных запросов.</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w:t>
      </w:r>
      <w:r w:rsidR="00856258">
        <w:rPr>
          <w:rFonts w:ascii="Times New Roman" w:hAnsi="Times New Roman" w:cs="Times New Roman"/>
          <w:color w:val="000000" w:themeColor="text1"/>
          <w:sz w:val="28"/>
          <w:szCs w:val="28"/>
        </w:rPr>
        <w:t>утствии доступа к этой системе –</w:t>
      </w:r>
      <w:r w:rsidRPr="007C0749">
        <w:rPr>
          <w:rFonts w:ascii="Times New Roman" w:hAnsi="Times New Roman" w:cs="Times New Roman"/>
          <w:color w:val="000000" w:themeColor="text1"/>
          <w:sz w:val="28"/>
          <w:szCs w:val="28"/>
        </w:rPr>
        <w:t xml:space="preserve"> на бумажном носителе с соблюдением требований законодательства Российской Федерации в области персональных данных.</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отсутствия технической возможности осуществления межведомственного информационного взаимодействия в электронной форме межведомственные запросы и ответы на них направляются на бумажном носителе с использованием средств почтовой или факсимильной связи.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Копии межведомственного запроса и ответа на межведомственный запрос приобщаются к материалам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при предъявлении служебного удостоверения посещать объекты самовольной постройки, обследовать земельные участки, находящиеся в собственности, владении, пользовании и аренде у граждан, юридических лиц и индивидуальных предпринимателей;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5) привлекать экспертов и экспертные организации к проведению проверок соблюдения земельного законодательства;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направлять в соответствующие органы власти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Должностные лица при проведении проверки обязаны:</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правоотношений;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соблюдать законодательство Российской Федерации, Республики Адыгея,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3) проводить проверку на основании распоряжения </w:t>
      </w:r>
      <w:r w:rsidR="00E41A0A">
        <w:rPr>
          <w:rFonts w:ascii="Times New Roman" w:hAnsi="Times New Roman" w:cs="Times New Roman"/>
          <w:color w:val="000000" w:themeColor="text1"/>
          <w:sz w:val="28"/>
          <w:szCs w:val="28"/>
        </w:rPr>
        <w:t>Администрации</w:t>
      </w:r>
      <w:r w:rsidRPr="007C0749">
        <w:rPr>
          <w:rFonts w:ascii="Times New Roman" w:hAnsi="Times New Roman" w:cs="Times New Roman"/>
          <w:color w:val="000000" w:themeColor="text1"/>
          <w:sz w:val="28"/>
          <w:szCs w:val="28"/>
        </w:rPr>
        <w:t xml:space="preserve"> муниципального образования «Красногвардейский район» о ее проведении в соответствии с ее назначением;</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 при предъявлении копии распоряжения Главы муниципального образования «Красногвардейский район» о ее проведении и в случае, предусмотренном </w:t>
      </w:r>
      <w:r w:rsidRPr="007C0749">
        <w:rPr>
          <w:rStyle w:val="a9"/>
          <w:rFonts w:ascii="Times New Roman" w:hAnsi="Times New Roman" w:cs="Times New Roman"/>
          <w:color w:val="000000" w:themeColor="text1"/>
          <w:sz w:val="28"/>
          <w:szCs w:val="28"/>
        </w:rPr>
        <w:t>частью 5 статьи 10</w:t>
      </w:r>
      <w:r w:rsidRPr="007C0749">
        <w:rPr>
          <w:rFonts w:ascii="Times New Roman" w:hAnsi="Times New Roman" w:cs="Times New Roman"/>
          <w:color w:val="000000" w:themeColor="text1"/>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копии документа о согласовании с органами прокуратуры проведения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10) соблюдать сроки проведения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земельному контролю.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1" w:name="sub_1008"/>
      <w:r w:rsidRPr="007C0749">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2" w:name="sub_1009"/>
      <w:bookmarkEnd w:id="1"/>
      <w:r w:rsidRPr="007C0749">
        <w:rPr>
          <w:rFonts w:ascii="Times New Roman" w:hAnsi="Times New Roman" w:cs="Times New Roman"/>
          <w:color w:val="000000" w:themeColor="text1"/>
          <w:sz w:val="28"/>
          <w:szCs w:val="28"/>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w:t>
      </w:r>
      <w:hyperlink r:id="rId23" w:history="1">
        <w:r w:rsidRPr="007C0749">
          <w:rPr>
            <w:rStyle w:val="a9"/>
            <w:rFonts w:ascii="Times New Roman" w:hAnsi="Times New Roman" w:cs="Times New Roman"/>
            <w:color w:val="000000" w:themeColor="text1"/>
            <w:sz w:val="28"/>
            <w:szCs w:val="28"/>
          </w:rPr>
          <w:t>Законом</w:t>
        </w:r>
      </w:hyperlink>
      <w:r w:rsidRPr="007C0749">
        <w:rPr>
          <w:rFonts w:ascii="Times New Roman" w:hAnsi="Times New Roman" w:cs="Times New Roman"/>
          <w:color w:val="000000" w:themeColor="text1"/>
          <w:sz w:val="28"/>
          <w:szCs w:val="28"/>
        </w:rPr>
        <w:t xml:space="preserve"> № 294-ФЗ;</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3" w:name="sub_1010"/>
      <w:bookmarkEnd w:id="2"/>
      <w:r w:rsidRPr="007C0749">
        <w:rPr>
          <w:rFonts w:ascii="Times New Roman" w:hAnsi="Times New Roman" w:cs="Times New Roman"/>
          <w:color w:val="000000" w:themeColor="text1"/>
          <w:sz w:val="28"/>
          <w:szCs w:val="28"/>
        </w:rPr>
        <w:t>3) знакомиться с документами и (или) информацией, полученной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4" w:name="sub_1011"/>
      <w:bookmarkEnd w:id="3"/>
      <w:r w:rsidRPr="007C0749">
        <w:rPr>
          <w:rFonts w:ascii="Times New Roman" w:hAnsi="Times New Roman" w:cs="Times New Roman"/>
          <w:color w:val="000000" w:themeColor="text1"/>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5" w:name="sub_1012"/>
      <w:bookmarkEnd w:id="4"/>
      <w:r w:rsidRPr="007C0749">
        <w:rPr>
          <w:rFonts w:ascii="Times New Roman" w:hAnsi="Times New Roman" w:cs="Times New Roman"/>
          <w:color w:val="000000" w:themeColor="text1"/>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6" w:name="sub_1013"/>
      <w:bookmarkEnd w:id="5"/>
      <w:r w:rsidRPr="007C0749">
        <w:rPr>
          <w:rFonts w:ascii="Times New Roman" w:hAnsi="Times New Roman" w:cs="Times New Roman"/>
          <w:color w:val="000000" w:themeColor="text1"/>
          <w:sz w:val="28"/>
          <w:szCs w:val="28"/>
        </w:rPr>
        <w:t>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7" w:name="sub_1014"/>
      <w:bookmarkEnd w:id="6"/>
      <w:r w:rsidRPr="007C0749">
        <w:rPr>
          <w:rFonts w:ascii="Times New Roman" w:hAnsi="Times New Roman" w:cs="Times New Roman"/>
          <w:color w:val="000000" w:themeColor="text1"/>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юридическое лицо или индивидуальный предприниматель).</w:t>
      </w:r>
    </w:p>
    <w:bookmarkEnd w:id="7"/>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Собственники земельных участков, землепользователи, землевладельцы и арендаторы земельных участков по требованию инспектора по муниципальному земельному контролю обязаны:</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оказывать содействие в организации мероприятий по муниципальному земельному контролю и обеспечении необходимых условий инспектору по муниципальному земельному контролю при выполнении указанных мероприятий.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1.8. Результат проведения муниципального земельного контроля.</w:t>
      </w:r>
    </w:p>
    <w:p w:rsidR="00DA646F" w:rsidRPr="007C0749" w:rsidRDefault="00DA646F" w:rsidP="00856258">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Результатом осуществления муниципального земельного контроля в отношении юридических лиц и индивидуальных предпринимателей является составление акта проверки по форме, утвержденной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а в отношении физических лиц по форме согласно приложению № 2 к Регламенту.</w:t>
      </w:r>
    </w:p>
    <w:p w:rsidR="00C76B7F" w:rsidRPr="007C0749" w:rsidRDefault="00C76B7F" w:rsidP="007C0749">
      <w:pPr>
        <w:spacing w:after="0" w:line="240" w:lineRule="auto"/>
        <w:ind w:firstLine="709"/>
        <w:jc w:val="both"/>
        <w:rPr>
          <w:rFonts w:ascii="Times New Roman" w:hAnsi="Times New Roman" w:cs="Times New Roman"/>
          <w:color w:val="000000" w:themeColor="text1"/>
          <w:sz w:val="28"/>
          <w:szCs w:val="28"/>
        </w:rPr>
      </w:pPr>
    </w:p>
    <w:p w:rsidR="00C76B7F" w:rsidRPr="007C0749" w:rsidRDefault="00C76B7F"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 xml:space="preserve">2. </w:t>
      </w:r>
      <w:r w:rsidR="00DA646F" w:rsidRPr="007C0749">
        <w:rPr>
          <w:rFonts w:ascii="Times New Roman" w:hAnsi="Times New Roman" w:cs="Times New Roman"/>
          <w:b/>
          <w:color w:val="000000" w:themeColor="text1"/>
          <w:sz w:val="28"/>
          <w:szCs w:val="28"/>
        </w:rPr>
        <w:t>Требования к порядку</w:t>
      </w:r>
      <w:r w:rsidRPr="007C0749">
        <w:rPr>
          <w:rFonts w:ascii="Times New Roman" w:hAnsi="Times New Roman" w:cs="Times New Roman"/>
          <w:b/>
          <w:color w:val="000000" w:themeColor="text1"/>
          <w:sz w:val="28"/>
          <w:szCs w:val="28"/>
        </w:rPr>
        <w:t xml:space="preserve"> исполнения муниципальной функции</w:t>
      </w:r>
    </w:p>
    <w:p w:rsidR="00C76B7F" w:rsidRPr="007C0749" w:rsidRDefault="00C76B7F" w:rsidP="007C0749">
      <w:pPr>
        <w:spacing w:after="0" w:line="240" w:lineRule="auto"/>
        <w:ind w:firstLine="709"/>
        <w:jc w:val="both"/>
        <w:rPr>
          <w:rFonts w:ascii="Times New Roman" w:hAnsi="Times New Roman" w:cs="Times New Roman"/>
          <w:color w:val="000000" w:themeColor="text1"/>
          <w:sz w:val="28"/>
          <w:szCs w:val="28"/>
        </w:rPr>
      </w:pP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2.1. Требования к порядку информирования о порядке осуществления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Информацию о порядке осуществления муниципального земельного контроля можно получить в отделе земельно-имущественных отношений администрации муниципального образования «Красногвардейский район» по адресу: 385300, Республика Адыгея, Красногвардейский район, с. Красногвардейское, ул. Чапаева, 93, кабинеты № 4 и № 5.</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График работы: понедельник-четверг с 09:00 до 18:00, пятница с 09:00 до 17:00, перерыв с 13:00 до 13:48.</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Телефон для справок: (87778) 5-27-35.</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Адрес электронной почты: </w:t>
      </w:r>
      <w:hyperlink r:id="rId24" w:history="1">
        <w:r w:rsidRPr="007C0749">
          <w:rPr>
            <w:rStyle w:val="a8"/>
            <w:rFonts w:ascii="Times New Roman" w:hAnsi="Times New Roman" w:cs="Times New Roman"/>
            <w:bCs/>
            <w:color w:val="000000" w:themeColor="text1"/>
            <w:sz w:val="28"/>
            <w:szCs w:val="28"/>
            <w:u w:val="none"/>
            <w:lang w:val="en-US"/>
          </w:rPr>
          <w:t>ozio</w:t>
        </w:r>
        <w:r w:rsidRPr="007C0749">
          <w:rPr>
            <w:rStyle w:val="a8"/>
            <w:rFonts w:ascii="Times New Roman" w:hAnsi="Times New Roman" w:cs="Times New Roman"/>
            <w:bCs/>
            <w:color w:val="000000" w:themeColor="text1"/>
            <w:sz w:val="28"/>
            <w:szCs w:val="28"/>
            <w:u w:val="none"/>
          </w:rPr>
          <w:t>2010@</w:t>
        </w:r>
        <w:r w:rsidRPr="007C0749">
          <w:rPr>
            <w:rStyle w:val="a8"/>
            <w:rFonts w:ascii="Times New Roman" w:hAnsi="Times New Roman" w:cs="Times New Roman"/>
            <w:bCs/>
            <w:color w:val="000000" w:themeColor="text1"/>
            <w:sz w:val="28"/>
            <w:szCs w:val="28"/>
            <w:u w:val="none"/>
            <w:lang w:val="en-US"/>
          </w:rPr>
          <w:t>yandex</w:t>
        </w:r>
        <w:r w:rsidRPr="007C0749">
          <w:rPr>
            <w:rStyle w:val="a8"/>
            <w:rFonts w:ascii="Times New Roman" w:hAnsi="Times New Roman" w:cs="Times New Roman"/>
            <w:bCs/>
            <w:color w:val="000000" w:themeColor="text1"/>
            <w:sz w:val="28"/>
            <w:szCs w:val="28"/>
            <w:u w:val="none"/>
          </w:rPr>
          <w:t>.</w:t>
        </w:r>
        <w:proofErr w:type="spellStart"/>
        <w:r w:rsidRPr="007C0749">
          <w:rPr>
            <w:rStyle w:val="a8"/>
            <w:rFonts w:ascii="Times New Roman" w:hAnsi="Times New Roman" w:cs="Times New Roman"/>
            <w:bCs/>
            <w:color w:val="000000" w:themeColor="text1"/>
            <w:sz w:val="28"/>
            <w:szCs w:val="28"/>
            <w:u w:val="none"/>
            <w:lang w:val="en-US"/>
          </w:rPr>
          <w:t>ru</w:t>
        </w:r>
        <w:proofErr w:type="spellEnd"/>
      </w:hyperlink>
      <w:r w:rsidRPr="007C0749">
        <w:rPr>
          <w:rFonts w:ascii="Times New Roman" w:hAnsi="Times New Roman" w:cs="Times New Roman"/>
          <w:color w:val="000000" w:themeColor="text1"/>
          <w:sz w:val="28"/>
          <w:szCs w:val="28"/>
        </w:rPr>
        <w:t>.</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если для подготовки ответа при предоставлении консультации требуется продолжительное время, специалист может предложить заявителю обратиться за необходимой информацией в письменном виде или назначить другое время для устной консультации.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При ответах на телефонные звонки и устные обращения специалисты подробно и в вежливой форме информируют обратившихся по интересующим их вопросам. </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Специалист при общении с заявителем (по телефону или лично) должно корректно и внимательно относиться к заявителю. Устное информирование о порядке проведения муниципального контроля должно проводиться с использованием официально-делового стиля речи.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индивидуальном письменном информировании ответ направляется заявителю в течение 30 дней с даты регистрации обращения.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Заявитель имеет право на получение сведений о стадии прохождения его обращения.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Публичное информирование о порядке проведения муниципального контроля осуществляется посредством размещения соответствующей информации на официальном сайте муниципального образования «Красногвардейский район» </w:t>
      </w:r>
      <w:hyperlink r:id="rId25" w:history="1">
        <w:r w:rsidRPr="007C0749">
          <w:rPr>
            <w:rStyle w:val="a8"/>
            <w:rFonts w:ascii="Times New Roman" w:hAnsi="Times New Roman" w:cs="Times New Roman"/>
            <w:color w:val="000000" w:themeColor="text1"/>
            <w:sz w:val="28"/>
            <w:szCs w:val="28"/>
            <w:u w:val="none"/>
          </w:rPr>
          <w:t>www.</w:t>
        </w:r>
        <w:r w:rsidRPr="007C0749">
          <w:rPr>
            <w:rStyle w:val="a8"/>
            <w:rFonts w:ascii="Times New Roman" w:hAnsi="Times New Roman" w:cs="Times New Roman"/>
            <w:color w:val="000000" w:themeColor="text1"/>
            <w:sz w:val="28"/>
            <w:szCs w:val="28"/>
            <w:u w:val="none"/>
            <w:lang w:val="en-US"/>
          </w:rPr>
          <w:t>amokr</w:t>
        </w:r>
        <w:r w:rsidRPr="007C0749">
          <w:rPr>
            <w:rStyle w:val="a8"/>
            <w:rFonts w:ascii="Times New Roman" w:hAnsi="Times New Roman" w:cs="Times New Roman"/>
            <w:color w:val="000000" w:themeColor="text1"/>
            <w:sz w:val="28"/>
            <w:szCs w:val="28"/>
            <w:u w:val="none"/>
          </w:rPr>
          <w:t>.</w:t>
        </w:r>
        <w:proofErr w:type="spellStart"/>
        <w:r w:rsidRPr="007C0749">
          <w:rPr>
            <w:rStyle w:val="a8"/>
            <w:rFonts w:ascii="Times New Roman" w:hAnsi="Times New Roman" w:cs="Times New Roman"/>
            <w:color w:val="000000" w:themeColor="text1"/>
            <w:sz w:val="28"/>
            <w:szCs w:val="28"/>
            <w:u w:val="none"/>
          </w:rPr>
          <w:t>ru</w:t>
        </w:r>
        <w:proofErr w:type="spellEnd"/>
      </w:hyperlink>
      <w:r w:rsidRPr="007C0749">
        <w:rPr>
          <w:rFonts w:ascii="Times New Roman" w:hAnsi="Times New Roman" w:cs="Times New Roman"/>
          <w:color w:val="000000" w:themeColor="text1"/>
          <w:sz w:val="28"/>
          <w:szCs w:val="28"/>
        </w:rPr>
        <w:t>.</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2.2. Муниципальная функция по осуществлению муниципального земельного контроля осуществляется бесплатно. </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2.3. Срок осуществления муниципального земельного контроля.</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Плановая проверка в отношении юридического лица и индивидуального предпринимателя может быть проведена не чаще одного раза в три года, за исключением случаев, предусмотренных </w:t>
      </w:r>
      <w:hyperlink r:id="rId26" w:history="1">
        <w:r w:rsidRPr="007C0749">
          <w:rPr>
            <w:rStyle w:val="a9"/>
            <w:rFonts w:ascii="Times New Roman" w:hAnsi="Times New Roman" w:cs="Times New Roman"/>
            <w:color w:val="000000" w:themeColor="text1"/>
            <w:sz w:val="28"/>
            <w:szCs w:val="28"/>
          </w:rPr>
          <w:t>частями 9</w:t>
        </w:r>
      </w:hyperlink>
      <w:r w:rsidRPr="007C0749">
        <w:rPr>
          <w:rFonts w:ascii="Times New Roman" w:hAnsi="Times New Roman" w:cs="Times New Roman"/>
          <w:color w:val="000000" w:themeColor="text1"/>
          <w:sz w:val="28"/>
          <w:szCs w:val="28"/>
        </w:rPr>
        <w:t xml:space="preserve"> и </w:t>
      </w:r>
      <w:hyperlink r:id="rId27" w:history="1">
        <w:r w:rsidRPr="007C0749">
          <w:rPr>
            <w:rStyle w:val="a9"/>
            <w:rFonts w:ascii="Times New Roman" w:hAnsi="Times New Roman" w:cs="Times New Roman"/>
            <w:color w:val="000000" w:themeColor="text1"/>
            <w:sz w:val="28"/>
            <w:szCs w:val="28"/>
          </w:rPr>
          <w:t>9.3 статьи 9</w:t>
        </w:r>
      </w:hyperlink>
      <w:r w:rsidRPr="007C0749">
        <w:rPr>
          <w:rFonts w:ascii="Times New Roman" w:hAnsi="Times New Roman" w:cs="Times New Roman"/>
          <w:color w:val="000000" w:themeColor="text1"/>
          <w:sz w:val="28"/>
          <w:szCs w:val="28"/>
        </w:rPr>
        <w:t xml:space="preserve"> Закона № 294-ФЗ.</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Срок проведения проверок, предусмотренных </w:t>
      </w:r>
      <w:hyperlink r:id="rId28" w:history="1">
        <w:r w:rsidRPr="007C0749">
          <w:rPr>
            <w:rStyle w:val="a9"/>
            <w:rFonts w:ascii="Times New Roman" w:hAnsi="Times New Roman" w:cs="Times New Roman"/>
            <w:color w:val="000000" w:themeColor="text1"/>
            <w:sz w:val="28"/>
            <w:szCs w:val="28"/>
          </w:rPr>
          <w:t>статьями 11</w:t>
        </w:r>
      </w:hyperlink>
      <w:r w:rsidRPr="007C0749">
        <w:rPr>
          <w:rFonts w:ascii="Times New Roman" w:hAnsi="Times New Roman" w:cs="Times New Roman"/>
          <w:color w:val="000000" w:themeColor="text1"/>
          <w:sz w:val="28"/>
          <w:szCs w:val="28"/>
        </w:rPr>
        <w:t xml:space="preserve"> и </w:t>
      </w:r>
      <w:hyperlink r:id="rId29" w:history="1">
        <w:r w:rsidRPr="007C0749">
          <w:rPr>
            <w:rStyle w:val="a9"/>
            <w:rFonts w:ascii="Times New Roman" w:hAnsi="Times New Roman" w:cs="Times New Roman"/>
            <w:color w:val="000000" w:themeColor="text1"/>
            <w:sz w:val="28"/>
            <w:szCs w:val="28"/>
          </w:rPr>
          <w:t>12</w:t>
        </w:r>
      </w:hyperlink>
      <w:r w:rsidRPr="007C0749">
        <w:rPr>
          <w:rFonts w:ascii="Times New Roman" w:hAnsi="Times New Roman" w:cs="Times New Roman"/>
          <w:color w:val="000000" w:themeColor="text1"/>
          <w:sz w:val="28"/>
          <w:szCs w:val="28"/>
        </w:rPr>
        <w:t xml:space="preserve"> Закона № 294-ФЗ, не может превышать двадцать рабочих дней.</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0749">
        <w:rPr>
          <w:rFonts w:ascii="Times New Roman" w:hAnsi="Times New Roman" w:cs="Times New Roman"/>
          <w:color w:val="000000" w:themeColor="text1"/>
          <w:sz w:val="28"/>
          <w:szCs w:val="28"/>
        </w:rPr>
        <w:t>микропредприятия</w:t>
      </w:r>
      <w:proofErr w:type="spellEnd"/>
      <w:r w:rsidRPr="007C0749">
        <w:rPr>
          <w:rFonts w:ascii="Times New Roman" w:hAnsi="Times New Roman" w:cs="Times New Roman"/>
          <w:color w:val="000000" w:themeColor="text1"/>
          <w:sz w:val="28"/>
          <w:szCs w:val="28"/>
        </w:rPr>
        <w:t xml:space="preserve"> в год.</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необходимости при провед</w:t>
      </w:r>
      <w:r w:rsidR="009366DF">
        <w:rPr>
          <w:rFonts w:ascii="Times New Roman" w:hAnsi="Times New Roman" w:cs="Times New Roman"/>
          <w:color w:val="000000" w:themeColor="text1"/>
          <w:sz w:val="28"/>
          <w:szCs w:val="28"/>
        </w:rPr>
        <w:t xml:space="preserve">ении проверки в отношении одного субъекта малого предпринимательства </w:t>
      </w:r>
      <w:r w:rsidRPr="007C0749">
        <w:rPr>
          <w:rFonts w:ascii="Times New Roman" w:hAnsi="Times New Roman" w:cs="Times New Roman"/>
          <w:color w:val="000000" w:themeColor="text1"/>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субъекта малого предпринимательства.</w:t>
      </w:r>
    </w:p>
    <w:p w:rsidR="00DA646F" w:rsidRPr="007C0749" w:rsidRDefault="004A5649" w:rsidP="009366DF">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C0749">
        <w:rPr>
          <w:rFonts w:ascii="Times New Roman" w:hAnsi="Times New Roman" w:cs="Times New Roman"/>
          <w:color w:val="000000" w:themeColor="text1"/>
          <w:sz w:val="28"/>
          <w:szCs w:val="28"/>
        </w:rPr>
        <w:t>микропредприятий</w:t>
      </w:r>
      <w:proofErr w:type="spellEnd"/>
      <w:r w:rsidRPr="007C0749">
        <w:rPr>
          <w:rFonts w:ascii="Times New Roman" w:hAnsi="Times New Roman" w:cs="Times New Roman"/>
          <w:color w:val="000000" w:themeColor="text1"/>
          <w:sz w:val="28"/>
          <w:szCs w:val="28"/>
        </w:rPr>
        <w:t xml:space="preserve"> не более чем на пятнадцать часов.</w:t>
      </w:r>
    </w:p>
    <w:p w:rsidR="00DF5C5F" w:rsidRPr="007C0749" w:rsidRDefault="00DF5C5F" w:rsidP="007C0749">
      <w:pPr>
        <w:spacing w:after="0" w:line="240" w:lineRule="auto"/>
        <w:ind w:firstLine="709"/>
        <w:jc w:val="both"/>
        <w:rPr>
          <w:rFonts w:ascii="Times New Roman" w:hAnsi="Times New Roman" w:cs="Times New Roman"/>
          <w:color w:val="000000" w:themeColor="text1"/>
          <w:sz w:val="28"/>
          <w:szCs w:val="28"/>
        </w:rPr>
      </w:pPr>
    </w:p>
    <w:p w:rsidR="004C0149" w:rsidRPr="007C0749" w:rsidRDefault="004C0149"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3. Состав, последовательность и сроки выполнения административных процедур</w:t>
      </w:r>
      <w:r w:rsidR="00481275" w:rsidRPr="007C0749">
        <w:rPr>
          <w:rFonts w:ascii="Times New Roman" w:hAnsi="Times New Roman" w:cs="Times New Roman"/>
          <w:b/>
          <w:color w:val="000000" w:themeColor="text1"/>
          <w:sz w:val="28"/>
          <w:szCs w:val="28"/>
        </w:rPr>
        <w:t xml:space="preserve"> (действий)</w:t>
      </w:r>
      <w:r w:rsidRPr="007C0749">
        <w:rPr>
          <w:rFonts w:ascii="Times New Roman" w:hAnsi="Times New Roman" w:cs="Times New Roman"/>
          <w:b/>
          <w:color w:val="000000" w:themeColor="text1"/>
          <w:sz w:val="28"/>
          <w:szCs w:val="28"/>
        </w:rPr>
        <w:t>, требования к порядку их выполнения, в том числе</w:t>
      </w:r>
    </w:p>
    <w:p w:rsidR="004C0149" w:rsidRPr="007C0749" w:rsidRDefault="004C0149"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особенности выполнения административных процедур</w:t>
      </w:r>
      <w:r w:rsidR="00481275" w:rsidRPr="007C0749">
        <w:rPr>
          <w:rFonts w:ascii="Times New Roman" w:hAnsi="Times New Roman" w:cs="Times New Roman"/>
          <w:b/>
          <w:color w:val="000000" w:themeColor="text1"/>
          <w:sz w:val="28"/>
          <w:szCs w:val="28"/>
        </w:rPr>
        <w:t xml:space="preserve"> (действий)</w:t>
      </w:r>
    </w:p>
    <w:p w:rsidR="004C0149" w:rsidRPr="007C0749" w:rsidRDefault="004C0149"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в электронной форме</w:t>
      </w:r>
    </w:p>
    <w:p w:rsidR="004C0149" w:rsidRPr="007C0749" w:rsidRDefault="004C0149" w:rsidP="007C0749">
      <w:pPr>
        <w:spacing w:after="0" w:line="240" w:lineRule="auto"/>
        <w:ind w:firstLine="709"/>
        <w:jc w:val="both"/>
        <w:rPr>
          <w:rFonts w:ascii="Times New Roman" w:hAnsi="Times New Roman" w:cs="Times New Roman"/>
          <w:color w:val="000000" w:themeColor="text1"/>
          <w:sz w:val="28"/>
          <w:szCs w:val="28"/>
        </w:rPr>
      </w:pP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8" w:name="sub_1026"/>
      <w:r w:rsidRPr="007C0749">
        <w:rPr>
          <w:rFonts w:ascii="Times New Roman" w:hAnsi="Times New Roman" w:cs="Times New Roman"/>
          <w:color w:val="000000" w:themeColor="text1"/>
          <w:sz w:val="28"/>
          <w:szCs w:val="28"/>
        </w:rPr>
        <w:t>3.1. Муниципальный земельный контроль включает в себя следующие административные процедуры:</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9" w:name="sub_1020"/>
      <w:bookmarkEnd w:id="8"/>
      <w:r w:rsidRPr="007C0749">
        <w:rPr>
          <w:rFonts w:ascii="Times New Roman" w:hAnsi="Times New Roman" w:cs="Times New Roman"/>
          <w:color w:val="000000" w:themeColor="text1"/>
          <w:sz w:val="28"/>
          <w:szCs w:val="28"/>
        </w:rPr>
        <w:t>1) планирование проверок;</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0" w:name="sub_1021"/>
      <w:bookmarkEnd w:id="9"/>
      <w:r w:rsidRPr="007C0749">
        <w:rPr>
          <w:rFonts w:ascii="Times New Roman" w:hAnsi="Times New Roman" w:cs="Times New Roman"/>
          <w:color w:val="000000" w:themeColor="text1"/>
          <w:sz w:val="28"/>
          <w:szCs w:val="28"/>
        </w:rPr>
        <w:t>2) подготовка к проведению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1" w:name="sub_1022"/>
      <w:bookmarkEnd w:id="10"/>
      <w:r w:rsidRPr="007C0749">
        <w:rPr>
          <w:rFonts w:ascii="Times New Roman" w:hAnsi="Times New Roman" w:cs="Times New Roman"/>
          <w:color w:val="000000" w:themeColor="text1"/>
          <w:sz w:val="28"/>
          <w:szCs w:val="28"/>
        </w:rPr>
        <w:t>3) уведомление о проведении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2" w:name="sub_1023"/>
      <w:bookmarkEnd w:id="11"/>
      <w:r w:rsidRPr="007C0749">
        <w:rPr>
          <w:rFonts w:ascii="Times New Roman" w:hAnsi="Times New Roman" w:cs="Times New Roman"/>
          <w:color w:val="000000" w:themeColor="text1"/>
          <w:sz w:val="28"/>
          <w:szCs w:val="28"/>
        </w:rPr>
        <w:t>4) проведение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3" w:name="sub_1024"/>
      <w:bookmarkEnd w:id="12"/>
      <w:r w:rsidRPr="007C0749">
        <w:rPr>
          <w:rFonts w:ascii="Times New Roman" w:hAnsi="Times New Roman" w:cs="Times New Roman"/>
          <w:color w:val="000000" w:themeColor="text1"/>
          <w:sz w:val="28"/>
          <w:szCs w:val="28"/>
        </w:rPr>
        <w:t>5) составление акта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4" w:name="sub_1025"/>
      <w:bookmarkEnd w:id="13"/>
      <w:r w:rsidRPr="007C0749">
        <w:rPr>
          <w:rFonts w:ascii="Times New Roman" w:hAnsi="Times New Roman" w:cs="Times New Roman"/>
          <w:color w:val="000000" w:themeColor="text1"/>
          <w:sz w:val="28"/>
          <w:szCs w:val="28"/>
        </w:rPr>
        <w:t>6)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5" w:name="sub_1034"/>
      <w:bookmarkEnd w:id="14"/>
      <w:r w:rsidRPr="007C0749">
        <w:rPr>
          <w:rFonts w:ascii="Times New Roman" w:hAnsi="Times New Roman" w:cs="Times New Roman"/>
          <w:color w:val="000000" w:themeColor="text1"/>
          <w:sz w:val="28"/>
          <w:szCs w:val="28"/>
        </w:rPr>
        <w:t>3.2. Планирование проверок.</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6" w:name="sub_1028"/>
      <w:bookmarkEnd w:id="15"/>
      <w:r w:rsidRPr="007C0749">
        <w:rPr>
          <w:rFonts w:ascii="Times New Roman" w:hAnsi="Times New Roman" w:cs="Times New Roman"/>
          <w:color w:val="000000" w:themeColor="text1"/>
          <w:sz w:val="28"/>
          <w:szCs w:val="28"/>
        </w:rPr>
        <w:t xml:space="preserve">3.2.1. Инспектор по муниципальному земельному </w:t>
      </w:r>
      <w:r w:rsidR="008E64DB" w:rsidRPr="007C0749">
        <w:rPr>
          <w:rFonts w:ascii="Times New Roman" w:hAnsi="Times New Roman" w:cs="Times New Roman"/>
          <w:color w:val="000000" w:themeColor="text1"/>
          <w:sz w:val="28"/>
          <w:szCs w:val="28"/>
        </w:rPr>
        <w:t>контролю разрабатывает проект ежегодного плана</w:t>
      </w:r>
      <w:r w:rsidRPr="007C0749">
        <w:rPr>
          <w:rFonts w:ascii="Times New Roman" w:hAnsi="Times New Roman" w:cs="Times New Roman"/>
          <w:color w:val="000000" w:themeColor="text1"/>
          <w:sz w:val="28"/>
          <w:szCs w:val="28"/>
        </w:rPr>
        <w:t xml:space="preserve"> проведения</w:t>
      </w:r>
      <w:r w:rsidR="008E64DB" w:rsidRPr="007C0749">
        <w:rPr>
          <w:rFonts w:ascii="Times New Roman" w:hAnsi="Times New Roman" w:cs="Times New Roman"/>
          <w:color w:val="000000" w:themeColor="text1"/>
          <w:sz w:val="28"/>
          <w:szCs w:val="28"/>
        </w:rPr>
        <w:t xml:space="preserve"> </w:t>
      </w:r>
      <w:r w:rsidR="003006E5" w:rsidRPr="007C0749">
        <w:rPr>
          <w:rFonts w:ascii="Times New Roman" w:hAnsi="Times New Roman" w:cs="Times New Roman"/>
          <w:color w:val="000000" w:themeColor="text1"/>
          <w:sz w:val="28"/>
          <w:szCs w:val="28"/>
        </w:rPr>
        <w:t>плановых проверок</w:t>
      </w:r>
      <w:r w:rsidRPr="007C0749">
        <w:rPr>
          <w:rFonts w:ascii="Times New Roman" w:hAnsi="Times New Roman" w:cs="Times New Roman"/>
          <w:color w:val="000000" w:themeColor="text1"/>
          <w:sz w:val="28"/>
          <w:szCs w:val="28"/>
        </w:rPr>
        <w:t xml:space="preserve"> юридических лиц и индивидуальных предпринимателей по форме, утвержденной </w:t>
      </w:r>
      <w:hyperlink r:id="rId30" w:history="1">
        <w:r w:rsidRPr="007C0749">
          <w:rPr>
            <w:rStyle w:val="a9"/>
            <w:rFonts w:ascii="Times New Roman" w:hAnsi="Times New Roman" w:cs="Times New Roman"/>
            <w:color w:val="000000" w:themeColor="text1"/>
            <w:sz w:val="28"/>
            <w:szCs w:val="28"/>
          </w:rPr>
          <w:t>постановлением</w:t>
        </w:r>
      </w:hyperlink>
      <w:r w:rsidRPr="007C0749">
        <w:rPr>
          <w:rFonts w:ascii="Times New Roman" w:hAnsi="Times New Roman" w:cs="Times New Roman"/>
          <w:color w:val="000000" w:themeColor="text1"/>
          <w:sz w:val="28"/>
          <w:szCs w:val="28"/>
        </w:rPr>
        <w:t xml:space="preserve"> Правительства Российской Федерации от 30.06.2010 г. № 489</w:t>
      </w:r>
      <w:r w:rsidR="0076391A">
        <w:rPr>
          <w:rFonts w:ascii="Times New Roman" w:hAnsi="Times New Roman" w:cs="Times New Roman"/>
          <w:color w:val="000000" w:themeColor="text1"/>
          <w:sz w:val="28"/>
          <w:szCs w:val="28"/>
        </w:rPr>
        <w:t xml:space="preserve"> «Об утверждении </w:t>
      </w:r>
      <w:r w:rsidR="0076391A" w:rsidRPr="007C0749">
        <w:rPr>
          <w:rFonts w:ascii="Times New Roman" w:hAnsi="Times New Roman" w:cs="Times New Roman"/>
          <w:color w:val="000000" w:themeColor="text1"/>
          <w:sz w:val="28"/>
          <w:szCs w:val="28"/>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6391A">
        <w:rPr>
          <w:rFonts w:ascii="Times New Roman" w:hAnsi="Times New Roman" w:cs="Times New Roman"/>
          <w:color w:val="000000" w:themeColor="text1"/>
          <w:sz w:val="28"/>
          <w:szCs w:val="28"/>
        </w:rPr>
        <w:t>»</w:t>
      </w:r>
      <w:r w:rsidR="008E64DB" w:rsidRPr="007C0749">
        <w:rPr>
          <w:rFonts w:ascii="Times New Roman" w:hAnsi="Times New Roman" w:cs="Times New Roman"/>
          <w:color w:val="000000" w:themeColor="text1"/>
          <w:sz w:val="28"/>
          <w:szCs w:val="28"/>
        </w:rPr>
        <w:t>, предоставляет его на утверждение Главе МО «Красногвардейский район» и обеспечивает его</w:t>
      </w:r>
      <w:r w:rsidRPr="007C0749">
        <w:rPr>
          <w:rFonts w:ascii="Times New Roman" w:hAnsi="Times New Roman" w:cs="Times New Roman"/>
          <w:color w:val="000000" w:themeColor="text1"/>
          <w:sz w:val="28"/>
          <w:szCs w:val="28"/>
        </w:rPr>
        <w:t xml:space="preserve"> исполнение.</w:t>
      </w:r>
    </w:p>
    <w:p w:rsidR="00855ACB"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17" w:name="sub_1029"/>
      <w:bookmarkEnd w:id="16"/>
      <w:r w:rsidRPr="007C0749">
        <w:rPr>
          <w:rFonts w:ascii="Times New Roman" w:hAnsi="Times New Roman" w:cs="Times New Roman"/>
          <w:color w:val="000000" w:themeColor="text1"/>
          <w:sz w:val="28"/>
          <w:szCs w:val="28"/>
        </w:rPr>
        <w:t>3.2</w:t>
      </w:r>
      <w:r w:rsidR="00855ACB" w:rsidRPr="007C0749">
        <w:rPr>
          <w:rFonts w:ascii="Times New Roman" w:hAnsi="Times New Roman" w:cs="Times New Roman"/>
          <w:color w:val="000000" w:themeColor="text1"/>
          <w:sz w:val="28"/>
          <w:szCs w:val="28"/>
        </w:rPr>
        <w:t>.2. Предметом плановой проверки является соблюдение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55ACB"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18" w:name="sub_1030"/>
      <w:bookmarkEnd w:id="17"/>
      <w:r w:rsidRPr="007C0749">
        <w:rPr>
          <w:rFonts w:ascii="Times New Roman" w:hAnsi="Times New Roman" w:cs="Times New Roman"/>
          <w:color w:val="000000" w:themeColor="text1"/>
          <w:sz w:val="28"/>
          <w:szCs w:val="28"/>
        </w:rPr>
        <w:t>3.2</w:t>
      </w:r>
      <w:r w:rsidR="00855ACB" w:rsidRPr="007C0749">
        <w:rPr>
          <w:rFonts w:ascii="Times New Roman" w:hAnsi="Times New Roman" w:cs="Times New Roman"/>
          <w:color w:val="000000" w:themeColor="text1"/>
          <w:sz w:val="28"/>
          <w:szCs w:val="28"/>
        </w:rPr>
        <w:t>.3.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bookmarkEnd w:id="18"/>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19" w:name="sub_1031"/>
      <w:r w:rsidRPr="007C0749">
        <w:rPr>
          <w:rFonts w:ascii="Times New Roman" w:hAnsi="Times New Roman" w:cs="Times New Roman"/>
          <w:color w:val="000000" w:themeColor="text1"/>
          <w:sz w:val="28"/>
          <w:szCs w:val="28"/>
        </w:rPr>
        <w:t>3.2.4. Проект ежегодного плана проведения пл</w:t>
      </w:r>
      <w:r w:rsidR="003006E5" w:rsidRPr="007C0749">
        <w:rPr>
          <w:rFonts w:ascii="Times New Roman" w:hAnsi="Times New Roman" w:cs="Times New Roman"/>
          <w:color w:val="000000" w:themeColor="text1"/>
          <w:sz w:val="28"/>
          <w:szCs w:val="28"/>
        </w:rPr>
        <w:t>ановых проверок юридических лиц и</w:t>
      </w:r>
      <w:r w:rsidRPr="007C0749">
        <w:rPr>
          <w:rFonts w:ascii="Times New Roman" w:hAnsi="Times New Roman" w:cs="Times New Roman"/>
          <w:color w:val="000000" w:themeColor="text1"/>
          <w:sz w:val="28"/>
          <w:szCs w:val="28"/>
        </w:rPr>
        <w:t xml:space="preserve"> индивидуальных предпринимателей в срок до 1 сентября года, предшествующего году проведения плановых проверок, орган муниципального земельного контроля направляет в органы прокуратуры.</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20" w:name="sub_1032"/>
      <w:bookmarkEnd w:id="19"/>
      <w:r w:rsidRPr="007C0749">
        <w:rPr>
          <w:rFonts w:ascii="Times New Roman" w:hAnsi="Times New Roman" w:cs="Times New Roman"/>
          <w:color w:val="000000" w:themeColor="text1"/>
          <w:sz w:val="28"/>
          <w:szCs w:val="28"/>
        </w:rPr>
        <w:t>3.2.5. Орган муниципального</w:t>
      </w:r>
      <w:r w:rsidR="003006E5" w:rsidRPr="007C0749">
        <w:rPr>
          <w:rFonts w:ascii="Times New Roman" w:hAnsi="Times New Roman" w:cs="Times New Roman"/>
          <w:color w:val="000000" w:themeColor="text1"/>
          <w:sz w:val="28"/>
          <w:szCs w:val="28"/>
        </w:rPr>
        <w:t xml:space="preserve"> земельного</w:t>
      </w:r>
      <w:r w:rsidRPr="007C0749">
        <w:rPr>
          <w:rFonts w:ascii="Times New Roman" w:hAnsi="Times New Roman" w:cs="Times New Roman"/>
          <w:color w:val="000000" w:themeColor="text1"/>
          <w:sz w:val="28"/>
          <w:szCs w:val="28"/>
        </w:rPr>
        <w:t xml:space="preserve"> контроля рассматривает предложения органа прокуратуры и по итогам их рассмотрения</w:t>
      </w:r>
      <w:r w:rsidR="003006E5" w:rsidRPr="007C0749">
        <w:rPr>
          <w:rFonts w:ascii="Times New Roman" w:hAnsi="Times New Roman" w:cs="Times New Roman"/>
          <w:color w:val="000000" w:themeColor="text1"/>
          <w:sz w:val="28"/>
          <w:szCs w:val="28"/>
        </w:rPr>
        <w:t xml:space="preserve"> направляет в прокуратуру района</w:t>
      </w:r>
      <w:r w:rsidRPr="007C0749">
        <w:rPr>
          <w:rFonts w:ascii="Times New Roman" w:hAnsi="Times New Roman" w:cs="Times New Roman"/>
          <w:color w:val="000000" w:themeColor="text1"/>
          <w:sz w:val="28"/>
          <w:szCs w:val="28"/>
        </w:rPr>
        <w:t xml:space="preserve"> в срок до 1 ноября года, предшествующего году проведения плановых проверок, утвержденный ежегодный план проведения пл</w:t>
      </w:r>
      <w:r w:rsidR="003006E5" w:rsidRPr="007C0749">
        <w:rPr>
          <w:rFonts w:ascii="Times New Roman" w:hAnsi="Times New Roman" w:cs="Times New Roman"/>
          <w:color w:val="000000" w:themeColor="text1"/>
          <w:sz w:val="28"/>
          <w:szCs w:val="28"/>
        </w:rPr>
        <w:t>ановых проверок юридических лиц и</w:t>
      </w:r>
      <w:r w:rsidRPr="007C0749">
        <w:rPr>
          <w:rFonts w:ascii="Times New Roman" w:hAnsi="Times New Roman" w:cs="Times New Roman"/>
          <w:color w:val="000000" w:themeColor="text1"/>
          <w:sz w:val="28"/>
          <w:szCs w:val="28"/>
        </w:rPr>
        <w:t xml:space="preserve"> индивидуальных предпринимателей.</w:t>
      </w:r>
    </w:p>
    <w:bookmarkEnd w:id="20"/>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цель и основание проведения каждой плановой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дата начала и сроки проведения каждой плановой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D01329" w:rsidRDefault="003006E5"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3.2.6. </w:t>
      </w:r>
      <w:r w:rsidR="00D01329" w:rsidRPr="007C0749">
        <w:rPr>
          <w:rFonts w:ascii="Times New Roman" w:hAnsi="Times New Roman" w:cs="Times New Roman"/>
          <w:color w:val="000000" w:themeColor="text1"/>
          <w:sz w:val="28"/>
          <w:szCs w:val="28"/>
        </w:rPr>
        <w:t xml:space="preserve">Утвержденный </w:t>
      </w:r>
      <w:r w:rsidRPr="007C0749">
        <w:rPr>
          <w:rFonts w:ascii="Times New Roman" w:hAnsi="Times New Roman" w:cs="Times New Roman"/>
          <w:color w:val="000000" w:themeColor="text1"/>
          <w:sz w:val="28"/>
          <w:szCs w:val="28"/>
        </w:rPr>
        <w:t>Главой МО «Красногвардейский район»</w:t>
      </w:r>
      <w:r w:rsidR="00D01329" w:rsidRPr="007C0749">
        <w:rPr>
          <w:rFonts w:ascii="Times New Roman" w:hAnsi="Times New Roman" w:cs="Times New Roman"/>
          <w:color w:val="000000" w:themeColor="text1"/>
          <w:sz w:val="28"/>
          <w:szCs w:val="28"/>
        </w:rPr>
        <w:t xml:space="preserve"> ежегодный план проведения плановых проверок доводится до сведения заинтересованных лиц посредством его размещения на </w:t>
      </w:r>
      <w:hyperlink r:id="rId31" w:history="1">
        <w:r w:rsidR="00D01329" w:rsidRPr="007C0749">
          <w:rPr>
            <w:rStyle w:val="a9"/>
            <w:rFonts w:ascii="Times New Roman" w:hAnsi="Times New Roman" w:cs="Times New Roman"/>
            <w:color w:val="000000" w:themeColor="text1"/>
            <w:sz w:val="28"/>
            <w:szCs w:val="28"/>
          </w:rPr>
          <w:t>официальном сайте</w:t>
        </w:r>
      </w:hyperlink>
      <w:r w:rsidR="00D01329" w:rsidRPr="007C0749">
        <w:rPr>
          <w:rFonts w:ascii="Times New Roman" w:hAnsi="Times New Roman" w:cs="Times New Roman"/>
          <w:color w:val="000000" w:themeColor="text1"/>
          <w:sz w:val="28"/>
          <w:szCs w:val="28"/>
        </w:rPr>
        <w:t xml:space="preserve"> Администрации муниципального образования </w:t>
      </w:r>
      <w:r w:rsidRPr="007C0749">
        <w:rPr>
          <w:rFonts w:ascii="Times New Roman" w:hAnsi="Times New Roman" w:cs="Times New Roman"/>
          <w:color w:val="000000" w:themeColor="text1"/>
          <w:sz w:val="28"/>
          <w:szCs w:val="28"/>
        </w:rPr>
        <w:t>«Красногвардейский район»</w:t>
      </w:r>
      <w:r w:rsidR="00D01329" w:rsidRPr="007C0749">
        <w:rPr>
          <w:rFonts w:ascii="Times New Roman" w:hAnsi="Times New Roman" w:cs="Times New Roman"/>
          <w:color w:val="000000" w:themeColor="text1"/>
          <w:sz w:val="28"/>
          <w:szCs w:val="28"/>
        </w:rPr>
        <w:t xml:space="preserve"> либо иным доступным способом.</w:t>
      </w:r>
    </w:p>
    <w:p w:rsidR="009366DF" w:rsidRPr="007C0749" w:rsidRDefault="009366DF"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 Основанием для проверки в отношении граждан является поступление соответствующего заявления. Проверки в отношении граждан осуществляются с учетом положений, регламентирующих порядок проведения проверок в отношении юридических лиц и индивидуальных предпринимателей.</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21" w:name="sub_1042"/>
      <w:r w:rsidRPr="007C0749">
        <w:rPr>
          <w:rFonts w:ascii="Times New Roman" w:hAnsi="Times New Roman" w:cs="Times New Roman"/>
          <w:color w:val="000000" w:themeColor="text1"/>
          <w:sz w:val="28"/>
          <w:szCs w:val="28"/>
        </w:rPr>
        <w:t>3.3. Подготовка к проведению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22" w:name="sub_1035"/>
      <w:bookmarkEnd w:id="21"/>
      <w:r w:rsidRPr="007C0749">
        <w:rPr>
          <w:rFonts w:ascii="Times New Roman" w:hAnsi="Times New Roman" w:cs="Times New Roman"/>
          <w:color w:val="000000" w:themeColor="text1"/>
          <w:sz w:val="28"/>
          <w:szCs w:val="28"/>
        </w:rPr>
        <w:t>3.3.1. Основанием для исполнения муниципального контроля являются:</w:t>
      </w:r>
    </w:p>
    <w:bookmarkEnd w:id="22"/>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ежегодный план проведения проверок;</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издание соответствующего </w:t>
      </w:r>
      <w:r w:rsidR="003006E5" w:rsidRPr="007C0749">
        <w:rPr>
          <w:rFonts w:ascii="Times New Roman" w:hAnsi="Times New Roman" w:cs="Times New Roman"/>
          <w:color w:val="000000" w:themeColor="text1"/>
          <w:sz w:val="28"/>
          <w:szCs w:val="28"/>
        </w:rPr>
        <w:t>распоряжения администрации МО «Красногвардейский район»</w:t>
      </w:r>
      <w:r w:rsidRPr="007C0749">
        <w:rPr>
          <w:rFonts w:ascii="Times New Roman" w:hAnsi="Times New Roman" w:cs="Times New Roman"/>
          <w:color w:val="000000" w:themeColor="text1"/>
          <w:sz w:val="28"/>
          <w:szCs w:val="28"/>
        </w:rPr>
        <w:t xml:space="preserve"> о проведении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в отношении граждан: получение от органов государственной власти, организаций и граждан информации о наличии признаков нарушений земельного законодательства;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в отношении юридических лиц и индивидуальных предпринимателей: при наличии оснований, установленных в </w:t>
      </w:r>
      <w:hyperlink r:id="rId32" w:history="1">
        <w:r w:rsidRPr="007C0749">
          <w:rPr>
            <w:rStyle w:val="a9"/>
            <w:rFonts w:ascii="Times New Roman" w:hAnsi="Times New Roman" w:cs="Times New Roman"/>
            <w:color w:val="000000" w:themeColor="text1"/>
            <w:sz w:val="28"/>
            <w:szCs w:val="28"/>
          </w:rPr>
          <w:t>части 2 статьи 10</w:t>
        </w:r>
      </w:hyperlink>
      <w:r w:rsidR="003006E5" w:rsidRPr="007C0749">
        <w:rPr>
          <w:rFonts w:ascii="Times New Roman" w:hAnsi="Times New Roman" w:cs="Times New Roman"/>
          <w:color w:val="000000" w:themeColor="text1"/>
          <w:sz w:val="28"/>
          <w:szCs w:val="28"/>
        </w:rPr>
        <w:t xml:space="preserve"> Закона №</w:t>
      </w:r>
      <w:r w:rsidRPr="007C0749">
        <w:rPr>
          <w:rFonts w:ascii="Times New Roman" w:hAnsi="Times New Roman" w:cs="Times New Roman"/>
          <w:color w:val="000000" w:themeColor="text1"/>
          <w:sz w:val="28"/>
          <w:szCs w:val="28"/>
        </w:rPr>
        <w:t> 294-ФЗ;</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поступление информации о наличии признаков нарушения земельного законодательства, полученных в результате проведения плановых (рейдовых) осмотров, обследований земельных участков уполномоченными должностными лицами, органом муниципального контроля в пределах своей компетенции.</w:t>
      </w:r>
    </w:p>
    <w:p w:rsidR="00D01329" w:rsidRPr="007C0749" w:rsidRDefault="003006E5"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Распоряжение администрации МО «Красногвардейский район»</w:t>
      </w:r>
      <w:r w:rsidR="00D01329" w:rsidRPr="007C0749">
        <w:rPr>
          <w:rFonts w:ascii="Times New Roman" w:hAnsi="Times New Roman" w:cs="Times New Roman"/>
          <w:color w:val="000000" w:themeColor="text1"/>
          <w:sz w:val="28"/>
          <w:szCs w:val="28"/>
        </w:rPr>
        <w:t xml:space="preserve"> о проведении проверки в отношении земельных участков независимо от их формы собственности юридических лиц и индивидуальных предпринимателей издается по форме, утвержденной </w:t>
      </w:r>
      <w:hyperlink r:id="rId33" w:history="1">
        <w:r w:rsidR="00D01329" w:rsidRPr="007C0749">
          <w:rPr>
            <w:rStyle w:val="a9"/>
            <w:rFonts w:ascii="Times New Roman" w:hAnsi="Times New Roman" w:cs="Times New Roman"/>
            <w:color w:val="000000" w:themeColor="text1"/>
            <w:sz w:val="28"/>
            <w:szCs w:val="28"/>
          </w:rPr>
          <w:t>приказом</w:t>
        </w:r>
      </w:hyperlink>
      <w:r w:rsidR="00D01329" w:rsidRPr="007C0749">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w:t>
      </w:r>
      <w:r w:rsidRPr="007C0749">
        <w:rPr>
          <w:rFonts w:ascii="Times New Roman" w:hAnsi="Times New Roman" w:cs="Times New Roman"/>
          <w:color w:val="000000" w:themeColor="text1"/>
          <w:sz w:val="28"/>
          <w:szCs w:val="28"/>
        </w:rPr>
        <w:t xml:space="preserve"> г. №</w:t>
      </w:r>
      <w:r w:rsidR="00D01329" w:rsidRPr="007C0749">
        <w:rPr>
          <w:rFonts w:ascii="Times New Roman" w:hAnsi="Times New Roman" w:cs="Times New Roman"/>
          <w:color w:val="000000" w:themeColor="text1"/>
          <w:sz w:val="28"/>
          <w:szCs w:val="28"/>
        </w:rPr>
        <w:t> 141.</w:t>
      </w:r>
    </w:p>
    <w:p w:rsidR="00D01329" w:rsidRPr="007C0749" w:rsidRDefault="003006E5"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Распоряжение администрации МО «Красногвардейский район»</w:t>
      </w:r>
      <w:r w:rsidR="00D01329" w:rsidRPr="007C0749">
        <w:rPr>
          <w:rFonts w:ascii="Times New Roman" w:hAnsi="Times New Roman" w:cs="Times New Roman"/>
          <w:color w:val="000000" w:themeColor="text1"/>
          <w:sz w:val="28"/>
          <w:szCs w:val="28"/>
        </w:rPr>
        <w:t xml:space="preserve"> о проведении проверки в отношении физических лиц, издается по форме, установленной </w:t>
      </w:r>
      <w:hyperlink w:anchor="sub_10000" w:history="1">
        <w:r w:rsidRPr="007C0749">
          <w:rPr>
            <w:rStyle w:val="a9"/>
            <w:rFonts w:ascii="Times New Roman" w:hAnsi="Times New Roman" w:cs="Times New Roman"/>
            <w:color w:val="000000" w:themeColor="text1"/>
            <w:sz w:val="28"/>
            <w:szCs w:val="28"/>
          </w:rPr>
          <w:t>приложением №</w:t>
        </w:r>
        <w:r w:rsidR="00D01329" w:rsidRPr="007C0749">
          <w:rPr>
            <w:rStyle w:val="a9"/>
            <w:rFonts w:ascii="Times New Roman" w:hAnsi="Times New Roman" w:cs="Times New Roman"/>
            <w:color w:val="000000" w:themeColor="text1"/>
            <w:sz w:val="28"/>
            <w:szCs w:val="28"/>
          </w:rPr>
          <w:t> 1</w:t>
        </w:r>
      </w:hyperlink>
      <w:r w:rsidR="00D01329" w:rsidRPr="007C0749">
        <w:rPr>
          <w:rFonts w:ascii="Times New Roman" w:hAnsi="Times New Roman" w:cs="Times New Roman"/>
          <w:color w:val="000000" w:themeColor="text1"/>
          <w:sz w:val="28"/>
          <w:szCs w:val="28"/>
        </w:rPr>
        <w:t xml:space="preserve"> к настоящему Регламенту, в котором содержатся следующие сведения: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фамилия, имя, отчество, место проживания гражданина, в отношении которого проводится проверка;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сведения о проверяемом объекте земельных отношений (кадастровый номер земельного участка, его местоположение);</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предмет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правовые основания проведения проверки, в том числе подлежащие проверке обязательные требования;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сроки проведения и перечень мероприятий по муниципальному земельному контролю;</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7) перечень необходимых документов, представляемых гражданином для проведения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8) даты начала и окончания проведения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исполнении функции по муниципальному земельному контролю должностные лица не вправе требовать у юридического лица, индивидуального предпринимателя, физического лица сведения и документы, 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3" w:name="sub_1038"/>
      <w:r>
        <w:rPr>
          <w:rFonts w:ascii="Times New Roman" w:hAnsi="Times New Roman" w:cs="Times New Roman"/>
          <w:color w:val="000000" w:themeColor="text1"/>
          <w:sz w:val="28"/>
          <w:szCs w:val="28"/>
        </w:rPr>
        <w:t>3.3.2</w:t>
      </w:r>
      <w:r w:rsidR="00D01329" w:rsidRPr="007C0749">
        <w:rPr>
          <w:rFonts w:ascii="Times New Roman" w:hAnsi="Times New Roman" w:cs="Times New Roman"/>
          <w:color w:val="000000" w:themeColor="text1"/>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4" w:history="1">
        <w:r w:rsidR="00D01329" w:rsidRPr="007C0749">
          <w:rPr>
            <w:rStyle w:val="a9"/>
            <w:rFonts w:ascii="Times New Roman" w:hAnsi="Times New Roman" w:cs="Times New Roman"/>
            <w:color w:val="000000" w:themeColor="text1"/>
            <w:sz w:val="28"/>
            <w:szCs w:val="28"/>
          </w:rPr>
          <w:t>части 2 статьи 10</w:t>
        </w:r>
      </w:hyperlink>
      <w:r w:rsidR="00D01329" w:rsidRPr="007C0749">
        <w:rPr>
          <w:rFonts w:ascii="Times New Roman" w:hAnsi="Times New Roman" w:cs="Times New Roman"/>
          <w:color w:val="000000" w:themeColor="text1"/>
          <w:sz w:val="28"/>
          <w:szCs w:val="28"/>
        </w:rPr>
        <w:t xml:space="preserve"> </w:t>
      </w:r>
      <w:r w:rsidR="00581AC4" w:rsidRPr="007C0749">
        <w:rPr>
          <w:rFonts w:ascii="Times New Roman" w:hAnsi="Times New Roman" w:cs="Times New Roman"/>
          <w:color w:val="000000" w:themeColor="text1"/>
          <w:sz w:val="28"/>
          <w:szCs w:val="28"/>
        </w:rPr>
        <w:t>Закона №</w:t>
      </w:r>
      <w:r w:rsidR="00D01329" w:rsidRPr="007C0749">
        <w:rPr>
          <w:rFonts w:ascii="Times New Roman" w:hAnsi="Times New Roman" w:cs="Times New Roman"/>
          <w:color w:val="000000" w:themeColor="text1"/>
          <w:sz w:val="28"/>
          <w:szCs w:val="28"/>
        </w:rPr>
        <w:t xml:space="preserve">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00D01329" w:rsidRPr="007C0749">
        <w:rPr>
          <w:rFonts w:ascii="Times New Roman" w:hAnsi="Times New Roman" w:cs="Times New Roman"/>
          <w:color w:val="000000" w:themeColor="text1"/>
          <w:sz w:val="28"/>
          <w:szCs w:val="28"/>
        </w:rPr>
        <w:lastRenderedPageBreak/>
        <w:t xml:space="preserve">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4" w:name="sub_1039"/>
      <w:bookmarkEnd w:id="23"/>
      <w:r>
        <w:rPr>
          <w:rFonts w:ascii="Times New Roman" w:hAnsi="Times New Roman" w:cs="Times New Roman"/>
          <w:color w:val="000000" w:themeColor="text1"/>
          <w:sz w:val="28"/>
          <w:szCs w:val="28"/>
        </w:rPr>
        <w:t>3.3.3</w:t>
      </w:r>
      <w:r w:rsidR="00D01329" w:rsidRPr="007C0749">
        <w:rPr>
          <w:rFonts w:ascii="Times New Roman" w:hAnsi="Times New Roman" w:cs="Times New Roman"/>
          <w:color w:val="000000" w:themeColor="text1"/>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5" w:history="1">
        <w:r w:rsidR="00D01329" w:rsidRPr="007C0749">
          <w:rPr>
            <w:rStyle w:val="a9"/>
            <w:rFonts w:ascii="Times New Roman" w:hAnsi="Times New Roman" w:cs="Times New Roman"/>
            <w:color w:val="000000" w:themeColor="text1"/>
            <w:sz w:val="28"/>
            <w:szCs w:val="28"/>
          </w:rPr>
          <w:t>части 2 статьи 10</w:t>
        </w:r>
      </w:hyperlink>
      <w:r w:rsidR="00581AC4" w:rsidRPr="007C0749">
        <w:rPr>
          <w:rFonts w:ascii="Times New Roman" w:hAnsi="Times New Roman" w:cs="Times New Roman"/>
          <w:color w:val="000000" w:themeColor="text1"/>
          <w:sz w:val="28"/>
          <w:szCs w:val="28"/>
        </w:rPr>
        <w:t xml:space="preserve"> Закона №</w:t>
      </w:r>
      <w:r w:rsidR="00D01329" w:rsidRPr="007C0749">
        <w:rPr>
          <w:rFonts w:ascii="Times New Roman" w:hAnsi="Times New Roman" w:cs="Times New Roman"/>
          <w:color w:val="000000" w:themeColor="text1"/>
          <w:sz w:val="28"/>
          <w:szCs w:val="28"/>
        </w:rPr>
        <w:t xml:space="preserve">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6" w:history="1">
        <w:r w:rsidR="00D01329" w:rsidRPr="007C0749">
          <w:rPr>
            <w:rStyle w:val="a9"/>
            <w:rFonts w:ascii="Times New Roman" w:hAnsi="Times New Roman" w:cs="Times New Roman"/>
            <w:color w:val="000000" w:themeColor="text1"/>
            <w:sz w:val="28"/>
            <w:szCs w:val="28"/>
          </w:rPr>
          <w:t>пункте 2 части 2 статьи 10</w:t>
        </w:r>
      </w:hyperlink>
      <w:r w:rsidR="00581AC4" w:rsidRPr="007C0749">
        <w:rPr>
          <w:rFonts w:ascii="Times New Roman" w:hAnsi="Times New Roman" w:cs="Times New Roman"/>
          <w:color w:val="000000" w:themeColor="text1"/>
          <w:sz w:val="28"/>
          <w:szCs w:val="28"/>
        </w:rPr>
        <w:t xml:space="preserve"> Закона №</w:t>
      </w:r>
      <w:r w:rsidR="00D01329" w:rsidRPr="007C0749">
        <w:rPr>
          <w:rFonts w:ascii="Times New Roman" w:hAnsi="Times New Roman" w:cs="Times New Roman"/>
          <w:color w:val="000000" w:themeColor="text1"/>
          <w:sz w:val="28"/>
          <w:szCs w:val="28"/>
        </w:rPr>
        <w:t>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1367" w:rsidRDefault="00941367" w:rsidP="007C0749">
      <w:pPr>
        <w:spacing w:after="0" w:line="240" w:lineRule="auto"/>
        <w:ind w:firstLine="709"/>
        <w:jc w:val="both"/>
        <w:rPr>
          <w:rFonts w:ascii="Times New Roman" w:hAnsi="Times New Roman" w:cs="Times New Roman"/>
          <w:color w:val="000000" w:themeColor="text1"/>
          <w:sz w:val="28"/>
          <w:szCs w:val="28"/>
        </w:rPr>
      </w:pPr>
      <w:bookmarkStart w:id="25" w:name="sub_1040"/>
      <w:bookmarkEnd w:id="24"/>
      <w:r>
        <w:rPr>
          <w:rFonts w:ascii="Times New Roman" w:hAnsi="Times New Roman" w:cs="Times New Roman"/>
          <w:color w:val="000000" w:themeColor="text1"/>
          <w:sz w:val="28"/>
          <w:szCs w:val="28"/>
        </w:rPr>
        <w:t>3.4. Уведомление о проведении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3.4.1.</w:t>
      </w:r>
      <w:r w:rsidR="00D01329" w:rsidRPr="007C0749">
        <w:rPr>
          <w:rFonts w:ascii="Times New Roman" w:hAnsi="Times New Roman" w:cs="Times New Roman"/>
          <w:color w:val="000000" w:themeColor="text1"/>
          <w:sz w:val="28"/>
          <w:szCs w:val="28"/>
        </w:rPr>
        <w:t xml:space="preserve">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581AC4" w:rsidRPr="007C0749">
        <w:rPr>
          <w:rFonts w:ascii="Times New Roman" w:hAnsi="Times New Roman" w:cs="Times New Roman"/>
          <w:color w:val="000000" w:themeColor="text1"/>
          <w:sz w:val="28"/>
          <w:szCs w:val="28"/>
        </w:rPr>
        <w:t>распоряжения</w:t>
      </w:r>
      <w:r w:rsidR="00D01329" w:rsidRPr="007C0749">
        <w:rPr>
          <w:rFonts w:ascii="Times New Roman" w:hAnsi="Times New Roman" w:cs="Times New Roman"/>
          <w:color w:val="000000" w:themeColor="text1"/>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а при осуществлении мероприятий внепланового земельного контроля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bookmarkEnd w:id="25"/>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О проведении внеплановой проверки физическое лицо уведомляется посредством направления копии </w:t>
      </w:r>
      <w:r w:rsidR="00581AC4" w:rsidRPr="007C0749">
        <w:rPr>
          <w:rFonts w:ascii="Times New Roman" w:hAnsi="Times New Roman" w:cs="Times New Roman"/>
          <w:color w:val="000000" w:themeColor="text1"/>
          <w:sz w:val="28"/>
          <w:szCs w:val="28"/>
        </w:rPr>
        <w:t>распоряжения администрации МО «Красногвардейский район» о назначении внеплановой проверки</w:t>
      </w:r>
      <w:r w:rsidRPr="007C0749">
        <w:rPr>
          <w:rFonts w:ascii="Times New Roman" w:hAnsi="Times New Roman" w:cs="Times New Roman"/>
          <w:color w:val="000000" w:themeColor="text1"/>
          <w:sz w:val="28"/>
          <w:szCs w:val="28"/>
        </w:rPr>
        <w:t xml:space="preserve"> заказным почтовым отправлением с уведомлением о вручении или иным доступным </w:t>
      </w:r>
      <w:r w:rsidRPr="007C0749">
        <w:rPr>
          <w:rFonts w:ascii="Times New Roman" w:hAnsi="Times New Roman" w:cs="Times New Roman"/>
          <w:color w:val="000000" w:themeColor="text1"/>
          <w:sz w:val="28"/>
          <w:szCs w:val="28"/>
        </w:rPr>
        <w:lastRenderedPageBreak/>
        <w:t>способом, позволяющим органу муниципального земельного контроля убедиться в его получении.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Уведомление должно состояться не менее чем за двадцать четыре часа до начала проведения внеплановой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6" w:name="sub_1041"/>
      <w:r>
        <w:rPr>
          <w:rFonts w:ascii="Times New Roman" w:hAnsi="Times New Roman" w:cs="Times New Roman"/>
          <w:color w:val="000000" w:themeColor="text1"/>
          <w:sz w:val="28"/>
          <w:szCs w:val="28"/>
        </w:rPr>
        <w:t>3.4.2</w:t>
      </w:r>
      <w:r w:rsidR="00D01329" w:rsidRPr="007C0749">
        <w:rPr>
          <w:rFonts w:ascii="Times New Roman" w:hAnsi="Times New Roman" w:cs="Times New Roman"/>
          <w:color w:val="000000" w:themeColor="text1"/>
          <w:sz w:val="28"/>
          <w:szCs w:val="28"/>
        </w:rPr>
        <w:t>. Лицо, в отношении которого осуществляются мероприятия по муниципальному земельному контролю, либо его представитель также считается извещенным надлежащим образом, если уведомление о проведении проверки, направленное по последнему известному уполномоченному на проведение проверки лицу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уполномоченный орган.</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7" w:name="sub_1049"/>
      <w:bookmarkEnd w:id="26"/>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 Проведение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8" w:name="sub_1043"/>
      <w:bookmarkEnd w:id="27"/>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bookmarkEnd w:id="28"/>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9" w:name="sub_1044"/>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.2. Обследование земельных участков осуществляется путем выезда инспектора муниципального земельного контроля и иными участниками проверки в срок, установленный приказом о проведении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0" w:name="sub_1045"/>
      <w:bookmarkEnd w:id="29"/>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.3. Инспектор по осуществлению муниципального земельного контроля вначале проверки:</w:t>
      </w:r>
    </w:p>
    <w:bookmarkEnd w:id="30"/>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предъявляет служебное удостоверение, предоставляет информацию об органе, уполномоченном на осуществление муниципального контроля на территории муниципал</w:t>
      </w:r>
      <w:r w:rsidR="00BD1595" w:rsidRPr="007C0749">
        <w:rPr>
          <w:rFonts w:ascii="Times New Roman" w:hAnsi="Times New Roman" w:cs="Times New Roman"/>
          <w:color w:val="000000" w:themeColor="text1"/>
          <w:sz w:val="28"/>
          <w:szCs w:val="28"/>
        </w:rPr>
        <w:t>ьного образования «Красногвардейский район»</w:t>
      </w:r>
      <w:r w:rsidRPr="007C0749">
        <w:rPr>
          <w:rFonts w:ascii="Times New Roman" w:hAnsi="Times New Roman" w:cs="Times New Roman"/>
          <w:color w:val="000000" w:themeColor="text1"/>
          <w:sz w:val="28"/>
          <w:szCs w:val="28"/>
        </w:rPr>
        <w:t>, - в целях подтверждения своих полномочий; по требованию участников проверки предъявляет настоящий Регламент;</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разъясняет права и обязанности участников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просит предъявить документы участников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проверяет документы участников проверки, фиксируя данные в акте проверки (рукописного или машинописного вида) с оригиналов документов или копий документов, заверенных нотариально;</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1" w:name="sub_1046"/>
      <w:r>
        <w:rPr>
          <w:rFonts w:ascii="Times New Roman" w:hAnsi="Times New Roman" w:cs="Times New Roman"/>
          <w:color w:val="000000" w:themeColor="text1"/>
          <w:sz w:val="28"/>
          <w:szCs w:val="28"/>
        </w:rPr>
        <w:lastRenderedPageBreak/>
        <w:t>3.5</w:t>
      </w:r>
      <w:r w:rsidR="00D01329" w:rsidRPr="007C0749">
        <w:rPr>
          <w:rFonts w:ascii="Times New Roman" w:hAnsi="Times New Roman" w:cs="Times New Roman"/>
          <w:color w:val="000000" w:themeColor="text1"/>
          <w:sz w:val="28"/>
          <w:szCs w:val="28"/>
        </w:rPr>
        <w:t xml:space="preserve">.4. После завершения проверки вносится запись в </w:t>
      </w:r>
      <w:hyperlink r:id="rId37" w:history="1">
        <w:r w:rsidR="00D01329" w:rsidRPr="007C0749">
          <w:rPr>
            <w:rStyle w:val="a9"/>
            <w:rFonts w:ascii="Times New Roman" w:hAnsi="Times New Roman" w:cs="Times New Roman"/>
            <w:color w:val="000000" w:themeColor="text1"/>
            <w:sz w:val="28"/>
            <w:szCs w:val="28"/>
          </w:rPr>
          <w:t>журнал</w:t>
        </w:r>
      </w:hyperlink>
      <w:r w:rsidR="00D01329" w:rsidRPr="007C0749">
        <w:rPr>
          <w:rFonts w:ascii="Times New Roman" w:hAnsi="Times New Roman" w:cs="Times New Roman"/>
          <w:color w:val="000000" w:themeColor="text1"/>
          <w:sz w:val="28"/>
          <w:szCs w:val="28"/>
        </w:rPr>
        <w:t xml:space="preserve"> учета проверок (при его наличии), утвержденный </w:t>
      </w:r>
      <w:hyperlink r:id="rId38" w:history="1">
        <w:r w:rsidR="00D01329" w:rsidRPr="007C0749">
          <w:rPr>
            <w:rStyle w:val="a9"/>
            <w:rFonts w:ascii="Times New Roman" w:hAnsi="Times New Roman" w:cs="Times New Roman"/>
            <w:color w:val="000000" w:themeColor="text1"/>
            <w:sz w:val="28"/>
            <w:szCs w:val="28"/>
          </w:rPr>
          <w:t>приказом</w:t>
        </w:r>
      </w:hyperlink>
      <w:r w:rsidR="00D01329" w:rsidRPr="007C0749">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w:t>
      </w:r>
      <w:r w:rsidR="00BD1595" w:rsidRPr="007C0749">
        <w:rPr>
          <w:rFonts w:ascii="Times New Roman" w:hAnsi="Times New Roman" w:cs="Times New Roman"/>
          <w:color w:val="000000" w:themeColor="text1"/>
          <w:sz w:val="28"/>
          <w:szCs w:val="28"/>
        </w:rPr>
        <w:t xml:space="preserve"> г. №</w:t>
      </w:r>
      <w:r w:rsidR="00D01329" w:rsidRPr="007C0749">
        <w:rPr>
          <w:rFonts w:ascii="Times New Roman" w:hAnsi="Times New Roman" w:cs="Times New Roman"/>
          <w:color w:val="000000" w:themeColor="text1"/>
          <w:sz w:val="28"/>
          <w:szCs w:val="28"/>
        </w:rPr>
        <w:t> 141.</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2" w:name="sub_1047"/>
      <w:bookmarkEnd w:id="31"/>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.5. При наличии признаков правонарушений в области земельного законодательства материалы по результатам проверок передаются в ор</w:t>
      </w:r>
      <w:r w:rsidR="00B043EE" w:rsidRPr="007C0749">
        <w:rPr>
          <w:rFonts w:ascii="Times New Roman" w:hAnsi="Times New Roman" w:cs="Times New Roman"/>
          <w:color w:val="000000" w:themeColor="text1"/>
          <w:sz w:val="28"/>
          <w:szCs w:val="28"/>
        </w:rPr>
        <w:t>ганы государственного контроля –</w:t>
      </w:r>
      <w:r w:rsidR="00D01329" w:rsidRPr="007C0749">
        <w:rPr>
          <w:rFonts w:ascii="Times New Roman" w:hAnsi="Times New Roman" w:cs="Times New Roman"/>
          <w:color w:val="000000" w:themeColor="text1"/>
          <w:sz w:val="28"/>
          <w:szCs w:val="28"/>
        </w:rPr>
        <w:t xml:space="preserve"> Управление </w:t>
      </w:r>
      <w:proofErr w:type="spellStart"/>
      <w:r w:rsidR="00D01329" w:rsidRPr="007C0749">
        <w:rPr>
          <w:rFonts w:ascii="Times New Roman" w:hAnsi="Times New Roman" w:cs="Times New Roman"/>
          <w:color w:val="000000" w:themeColor="text1"/>
          <w:sz w:val="28"/>
          <w:szCs w:val="28"/>
        </w:rPr>
        <w:t>Росреестра</w:t>
      </w:r>
      <w:proofErr w:type="spellEnd"/>
      <w:r w:rsidR="00D01329" w:rsidRPr="007C0749">
        <w:rPr>
          <w:rFonts w:ascii="Times New Roman" w:hAnsi="Times New Roman" w:cs="Times New Roman"/>
          <w:color w:val="000000" w:themeColor="text1"/>
          <w:sz w:val="28"/>
          <w:szCs w:val="28"/>
        </w:rPr>
        <w:t xml:space="preserve"> по Республике Адыгея, </w:t>
      </w:r>
      <w:r w:rsidR="00B043EE" w:rsidRPr="007C0749">
        <w:rPr>
          <w:rFonts w:ascii="Times New Roman" w:hAnsi="Times New Roman" w:cs="Times New Roman"/>
          <w:color w:val="000000" w:themeColor="text1"/>
          <w:sz w:val="28"/>
          <w:szCs w:val="28"/>
        </w:rPr>
        <w:t>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Россел</w:t>
      </w:r>
      <w:r w:rsidR="00B043EE" w:rsidRPr="007C0749">
        <w:rPr>
          <w:rFonts w:ascii="Times New Roman" w:hAnsi="Times New Roman" w:cs="Times New Roman"/>
          <w:color w:val="000000" w:themeColor="text1"/>
          <w:sz w:val="28"/>
          <w:szCs w:val="28"/>
        </w:rPr>
        <w:t>ьхознадзора</w:t>
      </w:r>
      <w:proofErr w:type="spellEnd"/>
      <w:r w:rsidR="00D01329" w:rsidRPr="007C0749">
        <w:rPr>
          <w:rFonts w:ascii="Times New Roman" w:hAnsi="Times New Roman" w:cs="Times New Roman"/>
          <w:color w:val="000000" w:themeColor="text1"/>
          <w:sz w:val="28"/>
          <w:szCs w:val="28"/>
        </w:rPr>
        <w:t>,</w:t>
      </w:r>
      <w:r w:rsidR="00B043EE" w:rsidRPr="007C0749">
        <w:rPr>
          <w:rFonts w:ascii="Times New Roman" w:hAnsi="Times New Roman" w:cs="Times New Roman"/>
          <w:color w:val="000000" w:themeColor="text1"/>
          <w:sz w:val="28"/>
          <w:szCs w:val="28"/>
        </w:rPr>
        <w:t xml:space="preserve"> 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Роспр</w:t>
      </w:r>
      <w:r w:rsidR="00B043EE" w:rsidRPr="007C0749">
        <w:rPr>
          <w:rFonts w:ascii="Times New Roman" w:hAnsi="Times New Roman" w:cs="Times New Roman"/>
          <w:color w:val="000000" w:themeColor="text1"/>
          <w:sz w:val="28"/>
          <w:szCs w:val="28"/>
        </w:rPr>
        <w:t>ироднадзора</w:t>
      </w:r>
      <w:proofErr w:type="spellEnd"/>
      <w:r w:rsidR="00D01329" w:rsidRPr="007C0749">
        <w:rPr>
          <w:rFonts w:ascii="Times New Roman" w:hAnsi="Times New Roman" w:cs="Times New Roman"/>
          <w:color w:val="000000" w:themeColor="text1"/>
          <w:sz w:val="28"/>
          <w:szCs w:val="28"/>
        </w:rPr>
        <w:t xml:space="preserve"> для принятия мер в пределах своей компетенции.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3" w:name="sub_1048"/>
      <w:bookmarkEnd w:id="32"/>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.6. Ответственным за выполнение указанных действий является инспектор по муниципальному земельному контролю.</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4" w:name="sub_1056"/>
      <w:bookmarkEnd w:id="33"/>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 Составление акта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5" w:name="sub_1050"/>
      <w:bookmarkEnd w:id="34"/>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.1. По результатам проверки инспектор по муниципальному земельному контролю, проводивший проверку, оформляет акт проверки соблюдения земельного законодательства с приложениями.</w:t>
      </w:r>
    </w:p>
    <w:bookmarkEnd w:id="35"/>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Акт проверки оформляется непосредственно после ее завершения в двух экземплярах.</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6" w:name="sub_1051"/>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.2. В акте проверки указываются:</w:t>
      </w:r>
    </w:p>
    <w:bookmarkEnd w:id="36"/>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дата, время и место составления акта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наименование органа муниципального контроля;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3) дата и номер </w:t>
      </w:r>
      <w:r w:rsidR="00B043EE" w:rsidRPr="007C0749">
        <w:rPr>
          <w:rFonts w:ascii="Times New Roman" w:hAnsi="Times New Roman" w:cs="Times New Roman"/>
          <w:color w:val="000000" w:themeColor="text1"/>
          <w:sz w:val="28"/>
          <w:szCs w:val="28"/>
        </w:rPr>
        <w:t>распоряжения</w:t>
      </w:r>
      <w:r w:rsidRPr="007C0749">
        <w:rPr>
          <w:rFonts w:ascii="Times New Roman" w:hAnsi="Times New Roman" w:cs="Times New Roman"/>
          <w:color w:val="000000" w:themeColor="text1"/>
          <w:sz w:val="28"/>
          <w:szCs w:val="28"/>
        </w:rPr>
        <w:t xml:space="preserve"> органа муниципального контроля;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фамилии, имена, отчества и должности должностного лица или должностных лиц, проводивших проверку;</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дата, время, продолжительность и место проведения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9) подпись должностного лица, проводившего проверку.</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.3. Приложениями к акту являются объяснения гражданина, участвовавшего в проверке (по желанию), фото-таблица с нумерацией каждого фотоснимка, иная информация, подтверждающая или опровергающая наличие нарушения земельного законодательства.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хранится в </w:t>
      </w:r>
      <w:r w:rsidR="00B043EE" w:rsidRPr="007C0749">
        <w:rPr>
          <w:rFonts w:ascii="Times New Roman" w:hAnsi="Times New Roman" w:cs="Times New Roman"/>
          <w:color w:val="000000" w:themeColor="text1"/>
          <w:sz w:val="28"/>
          <w:szCs w:val="28"/>
        </w:rPr>
        <w:t>Отделе</w:t>
      </w:r>
      <w:r w:rsidRPr="007C0749">
        <w:rPr>
          <w:rFonts w:ascii="Times New Roman" w:hAnsi="Times New Roman" w:cs="Times New Roman"/>
          <w:color w:val="000000" w:themeColor="text1"/>
          <w:sz w:val="28"/>
          <w:szCs w:val="28"/>
        </w:rPr>
        <w:t xml:space="preserve"> у инспектора по муниципальному земельному контролю.</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у инспектора по муниципальному земельному контролю.</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7" w:name="sub_1053"/>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.4. В случае если проверка проходила по согласованию с прокуратурой, инспектор по муниципальному земельному контролю в течение пяти рабочих дней со дня составления акта проверки направляет копию акта проверки в прокуратуру.</w:t>
      </w:r>
    </w:p>
    <w:bookmarkEnd w:id="37"/>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 xml:space="preserve">.5. В случае несогласия юридического лица, индивидуального предпринимателя </w:t>
      </w:r>
      <w:r w:rsidR="00B043EE" w:rsidRPr="007C0749">
        <w:rPr>
          <w:rFonts w:ascii="Times New Roman" w:hAnsi="Times New Roman" w:cs="Times New Roman"/>
          <w:color w:val="000000" w:themeColor="text1"/>
          <w:sz w:val="28"/>
          <w:szCs w:val="28"/>
        </w:rPr>
        <w:t>или физического лица с фактами</w:t>
      </w:r>
      <w:r w:rsidR="00D01329" w:rsidRPr="007C0749">
        <w:rPr>
          <w:rFonts w:ascii="Times New Roman" w:hAnsi="Times New Roman" w:cs="Times New Roman"/>
          <w:color w:val="000000" w:themeColor="text1"/>
          <w:sz w:val="28"/>
          <w:szCs w:val="28"/>
        </w:rPr>
        <w:t xml:space="preserve">, изложенными в акте проверки, в течение пятнадцати рабочих дней с даты получения акта проверки указанные лица вправе представить в </w:t>
      </w:r>
      <w:r w:rsidR="00B043EE" w:rsidRPr="007C0749">
        <w:rPr>
          <w:rFonts w:ascii="Times New Roman" w:hAnsi="Times New Roman" w:cs="Times New Roman"/>
          <w:color w:val="000000" w:themeColor="text1"/>
          <w:sz w:val="28"/>
          <w:szCs w:val="28"/>
        </w:rPr>
        <w:t>Отдел</w:t>
      </w:r>
      <w:r w:rsidR="00D01329" w:rsidRPr="007C0749">
        <w:rPr>
          <w:rFonts w:ascii="Times New Roman" w:hAnsi="Times New Roman" w:cs="Times New Roman"/>
          <w:color w:val="000000" w:themeColor="text1"/>
          <w:sz w:val="28"/>
          <w:szCs w:val="28"/>
        </w:rPr>
        <w:t xml:space="preserve"> в письменной форме возражения в отношении акта проверки в целом или его отдельных положений.</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8" w:name="sub_1055"/>
      <w:r>
        <w:rPr>
          <w:rFonts w:ascii="Times New Roman" w:hAnsi="Times New Roman" w:cs="Times New Roman"/>
          <w:color w:val="000000" w:themeColor="text1"/>
          <w:sz w:val="28"/>
          <w:szCs w:val="28"/>
        </w:rPr>
        <w:lastRenderedPageBreak/>
        <w:t>3.6</w:t>
      </w:r>
      <w:r w:rsidR="00D01329" w:rsidRPr="007C0749">
        <w:rPr>
          <w:rFonts w:ascii="Times New Roman" w:hAnsi="Times New Roman" w:cs="Times New Roman"/>
          <w:color w:val="000000" w:themeColor="text1"/>
          <w:sz w:val="28"/>
          <w:szCs w:val="28"/>
        </w:rPr>
        <w:t xml:space="preserve">.6.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инспектором по муниципальному земельному контролю в течение 3 (трех) рабочих дней после проведения проверки направляются в Управление </w:t>
      </w:r>
      <w:proofErr w:type="spellStart"/>
      <w:r w:rsidR="00D01329" w:rsidRPr="007C0749">
        <w:rPr>
          <w:rFonts w:ascii="Times New Roman" w:hAnsi="Times New Roman" w:cs="Times New Roman"/>
          <w:color w:val="000000" w:themeColor="text1"/>
          <w:sz w:val="28"/>
          <w:szCs w:val="28"/>
        </w:rPr>
        <w:t>Росреестра</w:t>
      </w:r>
      <w:proofErr w:type="spellEnd"/>
      <w:r w:rsidR="00D01329" w:rsidRPr="007C0749">
        <w:rPr>
          <w:rFonts w:ascii="Times New Roman" w:hAnsi="Times New Roman" w:cs="Times New Roman"/>
          <w:color w:val="000000" w:themeColor="text1"/>
          <w:sz w:val="28"/>
          <w:szCs w:val="28"/>
        </w:rPr>
        <w:t xml:space="preserve"> по Республике Адыгея, и (или) в</w:t>
      </w:r>
      <w:r w:rsidR="00B043EE" w:rsidRPr="007C0749">
        <w:rPr>
          <w:rFonts w:ascii="Times New Roman" w:hAnsi="Times New Roman" w:cs="Times New Roman"/>
          <w:color w:val="000000" w:themeColor="text1"/>
          <w:sz w:val="28"/>
          <w:szCs w:val="28"/>
        </w:rPr>
        <w:t xml:space="preserve"> 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Россел</w:t>
      </w:r>
      <w:r w:rsidR="00B043EE" w:rsidRPr="007C0749">
        <w:rPr>
          <w:rFonts w:ascii="Times New Roman" w:hAnsi="Times New Roman" w:cs="Times New Roman"/>
          <w:color w:val="000000" w:themeColor="text1"/>
          <w:sz w:val="28"/>
          <w:szCs w:val="28"/>
        </w:rPr>
        <w:t>ьхознадзора</w:t>
      </w:r>
      <w:proofErr w:type="spellEnd"/>
      <w:r w:rsidR="00D01329" w:rsidRPr="007C0749">
        <w:rPr>
          <w:rFonts w:ascii="Times New Roman" w:hAnsi="Times New Roman" w:cs="Times New Roman"/>
          <w:color w:val="000000" w:themeColor="text1"/>
          <w:sz w:val="28"/>
          <w:szCs w:val="28"/>
        </w:rPr>
        <w:t xml:space="preserve"> и (или) </w:t>
      </w:r>
      <w:r w:rsidR="00B043EE" w:rsidRPr="007C0749">
        <w:rPr>
          <w:rFonts w:ascii="Times New Roman" w:hAnsi="Times New Roman" w:cs="Times New Roman"/>
          <w:color w:val="000000" w:themeColor="text1"/>
          <w:sz w:val="28"/>
          <w:szCs w:val="28"/>
        </w:rPr>
        <w:t xml:space="preserve">Южное межрегиональное управление </w:t>
      </w:r>
      <w:proofErr w:type="spellStart"/>
      <w:r w:rsidR="00D01329" w:rsidRPr="007C0749">
        <w:rPr>
          <w:rFonts w:ascii="Times New Roman" w:hAnsi="Times New Roman" w:cs="Times New Roman"/>
          <w:color w:val="000000" w:themeColor="text1"/>
          <w:sz w:val="28"/>
          <w:szCs w:val="28"/>
        </w:rPr>
        <w:t>Роспр</w:t>
      </w:r>
      <w:r w:rsidR="00B043EE" w:rsidRPr="007C0749">
        <w:rPr>
          <w:rFonts w:ascii="Times New Roman" w:hAnsi="Times New Roman" w:cs="Times New Roman"/>
          <w:color w:val="000000" w:themeColor="text1"/>
          <w:sz w:val="28"/>
          <w:szCs w:val="28"/>
        </w:rPr>
        <w:t>ироднадзора</w:t>
      </w:r>
      <w:proofErr w:type="spellEnd"/>
      <w:r w:rsidR="00B043EE" w:rsidRPr="007C0749">
        <w:rPr>
          <w:rFonts w:ascii="Times New Roman" w:hAnsi="Times New Roman" w:cs="Times New Roman"/>
          <w:color w:val="000000" w:themeColor="text1"/>
          <w:sz w:val="28"/>
          <w:szCs w:val="28"/>
        </w:rPr>
        <w:t xml:space="preserve"> </w:t>
      </w:r>
      <w:r w:rsidR="00D01329" w:rsidRPr="007C0749">
        <w:rPr>
          <w:rFonts w:ascii="Times New Roman" w:hAnsi="Times New Roman" w:cs="Times New Roman"/>
          <w:color w:val="000000" w:themeColor="text1"/>
          <w:sz w:val="28"/>
          <w:szCs w:val="28"/>
        </w:rPr>
        <w:t>для рассмотрения и принятия решения.</w:t>
      </w:r>
    </w:p>
    <w:bookmarkEnd w:id="38"/>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Ответственным за выполнение указанных действий является инспектор по муниципальному земельному контролю, проводивший проверку.</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9" w:name="sub_1060"/>
      <w:r>
        <w:rPr>
          <w:rFonts w:ascii="Times New Roman" w:hAnsi="Times New Roman" w:cs="Times New Roman"/>
          <w:color w:val="000000" w:themeColor="text1"/>
          <w:sz w:val="28"/>
          <w:szCs w:val="28"/>
        </w:rPr>
        <w:t>3.7</w:t>
      </w:r>
      <w:r w:rsidR="00D01329" w:rsidRPr="007C0749">
        <w:rPr>
          <w:rFonts w:ascii="Times New Roman" w:hAnsi="Times New Roman" w:cs="Times New Roman"/>
          <w:color w:val="000000" w:themeColor="text1"/>
          <w:sz w:val="28"/>
          <w:szCs w:val="28"/>
        </w:rPr>
        <w:t>. Передача материалов проверки в органы государственного контроля (для принятия мер реагирования по фактам нарушения с целью устранения нарушений земельного законодательства).</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40" w:name="sub_1057"/>
      <w:bookmarkEnd w:id="39"/>
      <w:r>
        <w:rPr>
          <w:rFonts w:ascii="Times New Roman" w:hAnsi="Times New Roman" w:cs="Times New Roman"/>
          <w:color w:val="000000" w:themeColor="text1"/>
          <w:sz w:val="28"/>
          <w:szCs w:val="28"/>
        </w:rPr>
        <w:t>3.7</w:t>
      </w:r>
      <w:r w:rsidR="00D01329" w:rsidRPr="007C0749">
        <w:rPr>
          <w:rFonts w:ascii="Times New Roman" w:hAnsi="Times New Roman" w:cs="Times New Roman"/>
          <w:color w:val="000000" w:themeColor="text1"/>
          <w:sz w:val="28"/>
          <w:szCs w:val="28"/>
        </w:rPr>
        <w:t xml:space="preserve">.1. При выявлении в ходе мероприятий по муниципальному земельному контролю нарушений, ответственность за которые предусмотрена </w:t>
      </w:r>
      <w:hyperlink r:id="rId39" w:history="1">
        <w:r w:rsidR="00D01329" w:rsidRPr="007C0749">
          <w:rPr>
            <w:rStyle w:val="a9"/>
            <w:rFonts w:ascii="Times New Roman" w:hAnsi="Times New Roman" w:cs="Times New Roman"/>
            <w:color w:val="000000" w:themeColor="text1"/>
            <w:sz w:val="28"/>
            <w:szCs w:val="28"/>
          </w:rPr>
          <w:t>Кодексом Российской Федерации об административных правонарушениях</w:t>
        </w:r>
      </w:hyperlink>
      <w:r w:rsidR="00D01329" w:rsidRPr="007C0749">
        <w:rPr>
          <w:rFonts w:ascii="Times New Roman" w:hAnsi="Times New Roman" w:cs="Times New Roman"/>
          <w:color w:val="000000" w:themeColor="text1"/>
          <w:sz w:val="28"/>
          <w:szCs w:val="28"/>
        </w:rPr>
        <w:t xml:space="preserve">, инспектор по муниципальному земельному контролю в течение 3 (трех) рабочих дней после проведения проверки направляет материалы проверок и акты в Управление </w:t>
      </w:r>
      <w:proofErr w:type="spellStart"/>
      <w:r w:rsidR="00D01329" w:rsidRPr="007C0749">
        <w:rPr>
          <w:rFonts w:ascii="Times New Roman" w:hAnsi="Times New Roman" w:cs="Times New Roman"/>
          <w:color w:val="000000" w:themeColor="text1"/>
          <w:sz w:val="28"/>
          <w:szCs w:val="28"/>
        </w:rPr>
        <w:t>Росреестра</w:t>
      </w:r>
      <w:proofErr w:type="spellEnd"/>
      <w:r w:rsidR="00D01329" w:rsidRPr="007C0749">
        <w:rPr>
          <w:rFonts w:ascii="Times New Roman" w:hAnsi="Times New Roman" w:cs="Times New Roman"/>
          <w:color w:val="000000" w:themeColor="text1"/>
          <w:sz w:val="28"/>
          <w:szCs w:val="28"/>
        </w:rPr>
        <w:t xml:space="preserve"> по Республике Адыгея, и (или)</w:t>
      </w:r>
      <w:r w:rsidR="00B043EE" w:rsidRPr="007C0749">
        <w:rPr>
          <w:rFonts w:ascii="Times New Roman" w:hAnsi="Times New Roman" w:cs="Times New Roman"/>
          <w:color w:val="000000" w:themeColor="text1"/>
          <w:sz w:val="28"/>
          <w:szCs w:val="28"/>
        </w:rPr>
        <w:t xml:space="preserve"> 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Россел</w:t>
      </w:r>
      <w:r w:rsidR="00B043EE" w:rsidRPr="007C0749">
        <w:rPr>
          <w:rFonts w:ascii="Times New Roman" w:hAnsi="Times New Roman" w:cs="Times New Roman"/>
          <w:color w:val="000000" w:themeColor="text1"/>
          <w:sz w:val="28"/>
          <w:szCs w:val="28"/>
        </w:rPr>
        <w:t>ьхознадзора</w:t>
      </w:r>
      <w:proofErr w:type="spellEnd"/>
      <w:r w:rsidR="00D01329" w:rsidRPr="007C0749">
        <w:rPr>
          <w:rFonts w:ascii="Times New Roman" w:hAnsi="Times New Roman" w:cs="Times New Roman"/>
          <w:color w:val="000000" w:themeColor="text1"/>
          <w:sz w:val="28"/>
          <w:szCs w:val="28"/>
        </w:rPr>
        <w:t xml:space="preserve">, и (или) </w:t>
      </w:r>
      <w:r w:rsidR="00B043EE" w:rsidRPr="007C0749">
        <w:rPr>
          <w:rFonts w:ascii="Times New Roman" w:hAnsi="Times New Roman" w:cs="Times New Roman"/>
          <w:color w:val="000000" w:themeColor="text1"/>
          <w:sz w:val="28"/>
          <w:szCs w:val="28"/>
        </w:rPr>
        <w:t xml:space="preserve">Южное межрегиональное управление </w:t>
      </w:r>
      <w:proofErr w:type="spellStart"/>
      <w:r w:rsidR="00D01329" w:rsidRPr="007C0749">
        <w:rPr>
          <w:rFonts w:ascii="Times New Roman" w:hAnsi="Times New Roman" w:cs="Times New Roman"/>
          <w:color w:val="000000" w:themeColor="text1"/>
          <w:sz w:val="28"/>
          <w:szCs w:val="28"/>
        </w:rPr>
        <w:t>Роспр</w:t>
      </w:r>
      <w:r w:rsidR="00B043EE" w:rsidRPr="007C0749">
        <w:rPr>
          <w:rFonts w:ascii="Times New Roman" w:hAnsi="Times New Roman" w:cs="Times New Roman"/>
          <w:color w:val="000000" w:themeColor="text1"/>
          <w:sz w:val="28"/>
          <w:szCs w:val="28"/>
        </w:rPr>
        <w:t>ироднадзора</w:t>
      </w:r>
      <w:proofErr w:type="spellEnd"/>
      <w:r w:rsidR="00D01329" w:rsidRPr="007C0749">
        <w:rPr>
          <w:rFonts w:ascii="Times New Roman" w:hAnsi="Times New Roman" w:cs="Times New Roman"/>
          <w:color w:val="000000" w:themeColor="text1"/>
          <w:sz w:val="28"/>
          <w:szCs w:val="28"/>
        </w:rPr>
        <w:t>.</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41" w:name="sub_1058"/>
      <w:bookmarkEnd w:id="40"/>
      <w:r>
        <w:rPr>
          <w:rFonts w:ascii="Times New Roman" w:hAnsi="Times New Roman" w:cs="Times New Roman"/>
          <w:color w:val="000000" w:themeColor="text1"/>
          <w:sz w:val="28"/>
          <w:szCs w:val="28"/>
        </w:rPr>
        <w:t>3.7</w:t>
      </w:r>
      <w:r w:rsidR="00D01329" w:rsidRPr="007C0749">
        <w:rPr>
          <w:rFonts w:ascii="Times New Roman" w:hAnsi="Times New Roman" w:cs="Times New Roman"/>
          <w:color w:val="000000" w:themeColor="text1"/>
          <w:sz w:val="28"/>
          <w:szCs w:val="28"/>
        </w:rPr>
        <w:t>.2.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42" w:name="sub_1059"/>
      <w:bookmarkEnd w:id="41"/>
      <w:r w:rsidRPr="007C0749">
        <w:rPr>
          <w:rFonts w:ascii="Times New Roman" w:hAnsi="Times New Roman" w:cs="Times New Roman"/>
          <w:color w:val="000000" w:themeColor="text1"/>
          <w:sz w:val="28"/>
          <w:szCs w:val="28"/>
        </w:rPr>
        <w:t>3.</w:t>
      </w:r>
      <w:r w:rsidR="00941367">
        <w:rPr>
          <w:rFonts w:ascii="Times New Roman" w:hAnsi="Times New Roman" w:cs="Times New Roman"/>
          <w:color w:val="000000" w:themeColor="text1"/>
          <w:sz w:val="28"/>
          <w:szCs w:val="28"/>
        </w:rPr>
        <w:t>7</w:t>
      </w:r>
      <w:r w:rsidRPr="007C0749">
        <w:rPr>
          <w:rFonts w:ascii="Times New Roman" w:hAnsi="Times New Roman" w:cs="Times New Roman"/>
          <w:color w:val="000000" w:themeColor="text1"/>
          <w:sz w:val="28"/>
          <w:szCs w:val="28"/>
        </w:rPr>
        <w:t xml:space="preserve">.3.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передаче, а хранятся в </w:t>
      </w:r>
      <w:r w:rsidR="00B043EE" w:rsidRPr="007C0749">
        <w:rPr>
          <w:rFonts w:ascii="Times New Roman" w:hAnsi="Times New Roman" w:cs="Times New Roman"/>
          <w:color w:val="000000" w:themeColor="text1"/>
          <w:sz w:val="28"/>
          <w:szCs w:val="28"/>
        </w:rPr>
        <w:t>Отделе</w:t>
      </w:r>
      <w:r w:rsidRPr="007C0749">
        <w:rPr>
          <w:rFonts w:ascii="Times New Roman" w:hAnsi="Times New Roman" w:cs="Times New Roman"/>
          <w:color w:val="000000" w:themeColor="text1"/>
          <w:sz w:val="28"/>
          <w:szCs w:val="28"/>
        </w:rPr>
        <w:t xml:space="preserve"> у инспектора по муниципальному земельному контролю.</w:t>
      </w:r>
    </w:p>
    <w:bookmarkEnd w:id="42"/>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01329" w:rsidRPr="007C0749">
        <w:rPr>
          <w:rFonts w:ascii="Times New Roman" w:hAnsi="Times New Roman" w:cs="Times New Roman"/>
          <w:color w:val="000000" w:themeColor="text1"/>
          <w:sz w:val="28"/>
          <w:szCs w:val="28"/>
        </w:rPr>
        <w:t>. В целях профилактики нарушений обязательных требований, требований, установленных муниципальными правовыми актами, орган муниципального земельного контроля: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43" w:name="sub_40008"/>
      <w:r w:rsidRPr="007C0749">
        <w:rPr>
          <w:rFonts w:ascii="Times New Roman" w:hAnsi="Times New Roman" w:cs="Times New Roman"/>
          <w:color w:val="000000" w:themeColor="text1"/>
          <w:sz w:val="28"/>
          <w:szCs w:val="28"/>
        </w:rPr>
        <w:t>1) обеспечивает размещен</w:t>
      </w:r>
      <w:r w:rsidR="00B043EE" w:rsidRPr="007C0749">
        <w:rPr>
          <w:rFonts w:ascii="Times New Roman" w:hAnsi="Times New Roman" w:cs="Times New Roman"/>
          <w:color w:val="000000" w:themeColor="text1"/>
          <w:sz w:val="28"/>
          <w:szCs w:val="28"/>
        </w:rPr>
        <w:t>ие на официальном сайте в сети «Интернет»</w:t>
      </w:r>
      <w:r w:rsidRPr="007C0749">
        <w:rPr>
          <w:rFonts w:ascii="Times New Roman" w:hAnsi="Times New Roman" w:cs="Times New Roman"/>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w:t>
      </w:r>
      <w:r w:rsidR="002C6DA2" w:rsidRPr="007C0749">
        <w:rPr>
          <w:rFonts w:ascii="Times New Roman" w:hAnsi="Times New Roman" w:cs="Times New Roman"/>
          <w:color w:val="000000" w:themeColor="text1"/>
          <w:sz w:val="28"/>
          <w:szCs w:val="28"/>
        </w:rPr>
        <w:t>роля</w:t>
      </w:r>
      <w:r w:rsidRPr="007C0749">
        <w:rPr>
          <w:rFonts w:ascii="Times New Roman" w:hAnsi="Times New Roman" w:cs="Times New Roman"/>
          <w:color w:val="000000" w:themeColor="text1"/>
          <w:sz w:val="28"/>
          <w:szCs w:val="28"/>
        </w:rPr>
        <w:t>;</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44" w:name="sub_40009"/>
      <w:bookmarkEnd w:id="43"/>
      <w:r w:rsidRPr="007C0749">
        <w:rPr>
          <w:rFonts w:ascii="Times New Roman" w:hAnsi="Times New Roman" w:cs="Times New Roman"/>
          <w:color w:val="000000" w:themeColor="text1"/>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7C0749">
        <w:rPr>
          <w:rFonts w:ascii="Times New Roman" w:hAnsi="Times New Roman" w:cs="Times New Roman"/>
          <w:color w:val="000000" w:themeColor="text1"/>
          <w:sz w:val="28"/>
          <w:szCs w:val="28"/>
        </w:rPr>
        <w:lastRenderedPageBreak/>
        <w:t>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01329"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5" w:name="sub_40011"/>
      <w:bookmarkEnd w:id="44"/>
      <w:r w:rsidRPr="007C0749">
        <w:rPr>
          <w:rFonts w:ascii="Times New Roman" w:hAnsi="Times New Roman" w:cs="Times New Roman"/>
          <w:color w:val="000000" w:themeColor="text1"/>
          <w:sz w:val="28"/>
          <w:szCs w:val="28"/>
        </w:rPr>
        <w:t>3</w:t>
      </w:r>
      <w:r w:rsidR="00D01329" w:rsidRPr="007C0749">
        <w:rPr>
          <w:rFonts w:ascii="Times New Roman" w:hAnsi="Times New Roman" w:cs="Times New Roman"/>
          <w:color w:val="000000" w:themeColor="text1"/>
          <w:sz w:val="28"/>
          <w:szCs w:val="28"/>
        </w:rPr>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D01329" w:rsidRPr="007C0749">
        <w:rPr>
          <w:rStyle w:val="a9"/>
          <w:rFonts w:ascii="Times New Roman" w:hAnsi="Times New Roman" w:cs="Times New Roman"/>
          <w:color w:val="000000" w:themeColor="text1"/>
          <w:sz w:val="28"/>
          <w:szCs w:val="28"/>
        </w:rPr>
        <w:t>частями 5 - 7 статьи 8.2</w:t>
      </w:r>
      <w:r w:rsidR="00D01329" w:rsidRPr="007C0749">
        <w:rPr>
          <w:rFonts w:ascii="Times New Roman" w:hAnsi="Times New Roman" w:cs="Times New Roman"/>
          <w:color w:val="000000" w:themeColor="text1"/>
          <w:sz w:val="28"/>
          <w:szCs w:val="28"/>
        </w:rPr>
        <w:t xml:space="preserve"> Федерального закона от 26.12.2008</w:t>
      </w:r>
      <w:r w:rsidRPr="007C0749">
        <w:rPr>
          <w:rFonts w:ascii="Times New Roman" w:hAnsi="Times New Roman" w:cs="Times New Roman"/>
          <w:color w:val="000000" w:themeColor="text1"/>
          <w:sz w:val="28"/>
          <w:szCs w:val="28"/>
        </w:rPr>
        <w:t xml:space="preserve"> г. №</w:t>
      </w:r>
      <w:r w:rsidR="00D01329" w:rsidRPr="007C0749">
        <w:rPr>
          <w:rFonts w:ascii="Times New Roman" w:hAnsi="Times New Roman" w:cs="Times New Roman"/>
          <w:color w:val="000000" w:themeColor="text1"/>
          <w:sz w:val="28"/>
          <w:szCs w:val="28"/>
        </w:rPr>
        <w:t> </w:t>
      </w:r>
      <w:r w:rsidRPr="007C0749">
        <w:rPr>
          <w:rFonts w:ascii="Times New Roman" w:hAnsi="Times New Roman" w:cs="Times New Roman"/>
          <w:color w:val="000000" w:themeColor="text1"/>
          <w:sz w:val="28"/>
          <w:szCs w:val="28"/>
        </w:rPr>
        <w:t>294-ФЗ «</w:t>
      </w:r>
      <w:r w:rsidR="00D01329" w:rsidRPr="007C0749">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Pr="007C0749">
        <w:rPr>
          <w:rFonts w:ascii="Times New Roman" w:hAnsi="Times New Roman" w:cs="Times New Roman"/>
          <w:color w:val="000000" w:themeColor="text1"/>
          <w:sz w:val="28"/>
          <w:szCs w:val="28"/>
        </w:rPr>
        <w:t>зора) и муниципального контроля»</w:t>
      </w:r>
      <w:r w:rsidR="00D01329" w:rsidRPr="007C0749">
        <w:rPr>
          <w:rFonts w:ascii="Times New Roman" w:hAnsi="Times New Roman" w:cs="Times New Roman"/>
          <w:color w:val="000000" w:themeColor="text1"/>
          <w:sz w:val="28"/>
          <w:szCs w:val="28"/>
        </w:rPr>
        <w:t>, если иной порядок не установлен федеральным законом.</w:t>
      </w:r>
    </w:p>
    <w:bookmarkEnd w:id="45"/>
    <w:p w:rsidR="004C0149" w:rsidRPr="007C0749" w:rsidRDefault="004C0149" w:rsidP="007C0749">
      <w:pPr>
        <w:spacing w:after="0" w:line="240" w:lineRule="auto"/>
        <w:ind w:firstLine="709"/>
        <w:jc w:val="both"/>
        <w:rPr>
          <w:rFonts w:ascii="Times New Roman" w:hAnsi="Times New Roman" w:cs="Times New Roman"/>
          <w:color w:val="000000" w:themeColor="text1"/>
          <w:sz w:val="28"/>
          <w:szCs w:val="28"/>
        </w:rPr>
      </w:pPr>
    </w:p>
    <w:p w:rsidR="00481275" w:rsidRPr="007C0749" w:rsidRDefault="002C6DA2"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 xml:space="preserve">4. </w:t>
      </w:r>
      <w:r w:rsidR="00481275" w:rsidRPr="007C0749">
        <w:rPr>
          <w:rFonts w:ascii="Times New Roman" w:hAnsi="Times New Roman" w:cs="Times New Roman"/>
          <w:b/>
          <w:color w:val="000000" w:themeColor="text1"/>
          <w:sz w:val="28"/>
          <w:szCs w:val="28"/>
        </w:rPr>
        <w:t>Порядок и ф</w:t>
      </w:r>
      <w:r w:rsidRPr="007C0749">
        <w:rPr>
          <w:rFonts w:ascii="Times New Roman" w:hAnsi="Times New Roman" w:cs="Times New Roman"/>
          <w:b/>
          <w:color w:val="000000" w:themeColor="text1"/>
          <w:sz w:val="28"/>
          <w:szCs w:val="28"/>
        </w:rPr>
        <w:t>ормы контроля за исполнением</w:t>
      </w:r>
    </w:p>
    <w:p w:rsidR="002C6DA2" w:rsidRPr="007C0749" w:rsidRDefault="002C6DA2"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административного регламента</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6" w:name="sub_1062"/>
      <w:r w:rsidRPr="007C0749">
        <w:rPr>
          <w:rFonts w:ascii="Times New Roman" w:hAnsi="Times New Roman" w:cs="Times New Roman"/>
          <w:color w:val="000000" w:themeColor="text1"/>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6"/>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Главой муниципального образования «Красногвардейский район».</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7" w:name="sub_1063"/>
      <w:r w:rsidRPr="007C0749">
        <w:rPr>
          <w:rFonts w:ascii="Times New Roman" w:hAnsi="Times New Roman" w:cs="Times New Roman"/>
          <w:color w:val="000000" w:themeColor="text1"/>
          <w:sz w:val="28"/>
          <w:szCs w:val="28"/>
        </w:rPr>
        <w:t>4.2. Порядок и периодичность осуществления проверок полноты и качества исполнения административного регламента.</w:t>
      </w:r>
    </w:p>
    <w:bookmarkEnd w:id="47"/>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Проверки полноты и качества исполнения настоящего Регламента проводятся по факту поступивших от заявителей жалоб и заявлений, а также по обращениям соответствующих контрольно-надзорных органов.</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8" w:name="sub_1064"/>
      <w:r w:rsidRPr="007C0749">
        <w:rPr>
          <w:rFonts w:ascii="Times New Roman" w:hAnsi="Times New Roman" w:cs="Times New Roman"/>
          <w:color w:val="000000" w:themeColor="text1"/>
          <w:sz w:val="28"/>
          <w:szCs w:val="28"/>
        </w:rPr>
        <w:t>4.3. Ответственность должностных лиц и муниципальных служащих Отдела или организаций в сфере проведения муниципального контроля за решения и действия (бездействие), принимаемые (осуществляемые) в ходе исполнения административного регламента.</w:t>
      </w:r>
    </w:p>
    <w:bookmarkEnd w:id="48"/>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Должностные лица Отдела несут ответственность в соответствии с действующим законодательством Российской Федерации за решения и действия (бездействие), принимаемые (осуществляемые) ими в ходе осуществления муниципального земельного контроля.</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p>
    <w:p w:rsidR="001A6C51" w:rsidRPr="007C0749" w:rsidRDefault="001A6C51"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5. Досудебный (внесудебный) порядок обжалования решений и действий (бездействия) должностных лиц органа муниципального земельного контроля</w:t>
      </w:r>
    </w:p>
    <w:p w:rsidR="001A6C51" w:rsidRPr="007C0749" w:rsidRDefault="001A6C51" w:rsidP="007C0749">
      <w:pPr>
        <w:spacing w:after="0" w:line="240" w:lineRule="auto"/>
        <w:ind w:firstLine="709"/>
        <w:jc w:val="both"/>
        <w:rPr>
          <w:rFonts w:ascii="Times New Roman" w:hAnsi="Times New Roman" w:cs="Times New Roman"/>
          <w:color w:val="000000" w:themeColor="text1"/>
          <w:sz w:val="28"/>
          <w:szCs w:val="28"/>
        </w:rPr>
      </w:pP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49" w:name="sub_135"/>
      <w:r w:rsidRPr="00DB7B7C">
        <w:rPr>
          <w:rFonts w:ascii="Times New Roman" w:eastAsia="BatangChe" w:hAnsi="Times New Roman" w:cs="Times New Roman"/>
          <w:color w:val="000000" w:themeColor="text1"/>
          <w:sz w:val="28"/>
        </w:rPr>
        <w:t xml:space="preserve">5.1. Заявитель имеет право обжаловать решения и действия </w:t>
      </w:r>
      <w:r>
        <w:rPr>
          <w:rFonts w:ascii="Times New Roman" w:eastAsia="BatangChe" w:hAnsi="Times New Roman" w:cs="Times New Roman"/>
          <w:color w:val="000000" w:themeColor="text1"/>
          <w:sz w:val="28"/>
        </w:rPr>
        <w:t>(бездействие) администрации МО «Красногвардейский район»,</w:t>
      </w:r>
      <w:r w:rsidRPr="00DB7B7C">
        <w:rPr>
          <w:rFonts w:ascii="Times New Roman" w:eastAsia="BatangChe" w:hAnsi="Times New Roman" w:cs="Times New Roman"/>
          <w:color w:val="000000" w:themeColor="text1"/>
          <w:sz w:val="28"/>
        </w:rPr>
        <w:t xml:space="preserve"> муниципальных инспекторов, </w:t>
      </w:r>
      <w:r w:rsidRPr="00DB7B7C">
        <w:rPr>
          <w:rFonts w:ascii="Times New Roman" w:eastAsia="BatangChe" w:hAnsi="Times New Roman" w:cs="Times New Roman"/>
          <w:color w:val="000000" w:themeColor="text1"/>
          <w:sz w:val="28"/>
        </w:rPr>
        <w:lastRenderedPageBreak/>
        <w:t>принятые (осуществляемые) в ходе осуществления муниципального земельного контроля, в досудебном (внесудебном) порядке.</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0" w:name="sub_136"/>
      <w:bookmarkEnd w:id="49"/>
      <w:r w:rsidRPr="00DB7B7C">
        <w:rPr>
          <w:rFonts w:ascii="Times New Roman" w:eastAsia="BatangChe" w:hAnsi="Times New Roman" w:cs="Times New Roman"/>
          <w:color w:val="000000" w:themeColor="text1"/>
          <w:sz w:val="28"/>
        </w:rPr>
        <w:t>5.2. Жалоба на решен</w:t>
      </w:r>
      <w:r>
        <w:rPr>
          <w:rFonts w:ascii="Times New Roman" w:eastAsia="BatangChe" w:hAnsi="Times New Roman" w:cs="Times New Roman"/>
          <w:color w:val="000000" w:themeColor="text1"/>
          <w:sz w:val="28"/>
        </w:rPr>
        <w:t>ие, принятое администрацией МО «Красногвардейский район», подается главе МО «Красногвардейский район».</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1" w:name="sub_139"/>
      <w:bookmarkEnd w:id="50"/>
      <w:r w:rsidRPr="00DB7B7C">
        <w:rPr>
          <w:rFonts w:ascii="Times New Roman" w:eastAsia="BatangChe" w:hAnsi="Times New Roman" w:cs="Times New Roman"/>
          <w:color w:val="000000" w:themeColor="text1"/>
          <w:sz w:val="28"/>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2" w:name="sub_137"/>
      <w:bookmarkEnd w:id="51"/>
      <w:r w:rsidRPr="00DB7B7C">
        <w:rPr>
          <w:rFonts w:ascii="Times New Roman" w:eastAsia="BatangChe" w:hAnsi="Times New Roman" w:cs="Times New Roman"/>
          <w:color w:val="000000" w:themeColor="text1"/>
          <w:sz w:val="28"/>
        </w:rPr>
        <w:t>5.3.1. Жалоба (обращение) в письменной форме на бумажном носителе может быть подана:</w:t>
      </w:r>
    </w:p>
    <w:bookmarkEnd w:id="52"/>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Pr>
          <w:rFonts w:ascii="Times New Roman" w:eastAsia="BatangChe" w:hAnsi="Times New Roman" w:cs="Times New Roman"/>
          <w:color w:val="000000" w:themeColor="text1"/>
          <w:sz w:val="28"/>
        </w:rPr>
        <w:t xml:space="preserve">- </w:t>
      </w:r>
      <w:r w:rsidRPr="00DB7B7C">
        <w:rPr>
          <w:rFonts w:ascii="Times New Roman" w:eastAsia="BatangChe" w:hAnsi="Times New Roman" w:cs="Times New Roman"/>
          <w:color w:val="000000" w:themeColor="text1"/>
          <w:sz w:val="28"/>
        </w:rPr>
        <w:t>непосредственно в администра</w:t>
      </w:r>
      <w:r>
        <w:rPr>
          <w:rFonts w:ascii="Times New Roman" w:eastAsia="BatangChe" w:hAnsi="Times New Roman" w:cs="Times New Roman"/>
          <w:color w:val="000000" w:themeColor="text1"/>
          <w:sz w:val="28"/>
        </w:rPr>
        <w:t>цию МО «Красногвардейский район»</w:t>
      </w:r>
      <w:r w:rsidRPr="00DB7B7C">
        <w:rPr>
          <w:rFonts w:ascii="Times New Roman" w:eastAsia="BatangChe" w:hAnsi="Times New Roman" w:cs="Times New Roman"/>
          <w:color w:val="000000" w:themeColor="text1"/>
          <w:sz w:val="28"/>
        </w:rPr>
        <w:t>;</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Pr>
          <w:rFonts w:ascii="Times New Roman" w:eastAsia="BatangChe" w:hAnsi="Times New Roman" w:cs="Times New Roman"/>
          <w:color w:val="000000" w:themeColor="text1"/>
          <w:sz w:val="28"/>
        </w:rPr>
        <w:t xml:space="preserve">- </w:t>
      </w:r>
      <w:r w:rsidRPr="00DB7B7C">
        <w:rPr>
          <w:rFonts w:ascii="Times New Roman" w:eastAsia="BatangChe" w:hAnsi="Times New Roman" w:cs="Times New Roman"/>
          <w:color w:val="000000" w:themeColor="text1"/>
          <w:sz w:val="28"/>
        </w:rPr>
        <w:t>почтовым отправлением по месту нахождения администра</w:t>
      </w:r>
      <w:r>
        <w:rPr>
          <w:rFonts w:ascii="Times New Roman" w:eastAsia="BatangChe" w:hAnsi="Times New Roman" w:cs="Times New Roman"/>
          <w:color w:val="000000" w:themeColor="text1"/>
          <w:sz w:val="28"/>
        </w:rPr>
        <w:t>ции МО «Красногвардейский район»</w:t>
      </w:r>
      <w:r w:rsidRPr="00DB7B7C">
        <w:rPr>
          <w:rFonts w:ascii="Times New Roman" w:eastAsia="BatangChe" w:hAnsi="Times New Roman" w:cs="Times New Roman"/>
          <w:color w:val="000000" w:themeColor="text1"/>
          <w:sz w:val="28"/>
        </w:rPr>
        <w:t>;</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Pr>
          <w:rFonts w:ascii="Times New Roman" w:eastAsia="BatangChe" w:hAnsi="Times New Roman" w:cs="Times New Roman"/>
          <w:color w:val="000000" w:themeColor="text1"/>
          <w:sz w:val="28"/>
        </w:rPr>
        <w:t>- в ходе личного приема главы МО «Красногвардейский район»</w:t>
      </w:r>
      <w:r w:rsidRPr="00DB7B7C">
        <w:rPr>
          <w:rFonts w:ascii="Times New Roman" w:eastAsia="BatangChe" w:hAnsi="Times New Roman" w:cs="Times New Roman"/>
          <w:color w:val="000000" w:themeColor="text1"/>
          <w:sz w:val="28"/>
        </w:rPr>
        <w:t>.</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При подаче жалобы через представителя представляется документ, подтверждающий полномочия представителя.</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3" w:name="sub_138"/>
      <w:r w:rsidRPr="00DB7B7C">
        <w:rPr>
          <w:rFonts w:ascii="Times New Roman" w:eastAsia="BatangChe" w:hAnsi="Times New Roman" w:cs="Times New Roman"/>
          <w:color w:val="000000" w:themeColor="text1"/>
          <w:sz w:val="28"/>
        </w:rPr>
        <w:t>5.3.2. В электронной форме жалоба может быть подана заявителем посредством офици</w:t>
      </w:r>
      <w:r>
        <w:rPr>
          <w:rFonts w:ascii="Times New Roman" w:eastAsia="BatangChe" w:hAnsi="Times New Roman" w:cs="Times New Roman"/>
          <w:color w:val="000000" w:themeColor="text1"/>
          <w:sz w:val="28"/>
        </w:rPr>
        <w:t>ального сайта администрации МО «</w:t>
      </w:r>
      <w:r w:rsidRPr="00DB7B7C">
        <w:rPr>
          <w:rFonts w:ascii="Times New Roman" w:eastAsia="BatangChe" w:hAnsi="Times New Roman" w:cs="Times New Roman"/>
          <w:color w:val="000000" w:themeColor="text1"/>
          <w:sz w:val="28"/>
        </w:rPr>
        <w:t>Красногвардейский район</w:t>
      </w:r>
      <w:r>
        <w:rPr>
          <w:rFonts w:ascii="Times New Roman" w:eastAsia="BatangChe" w:hAnsi="Times New Roman" w:cs="Times New Roman"/>
          <w:color w:val="000000" w:themeColor="text1"/>
          <w:sz w:val="28"/>
        </w:rPr>
        <w:t>»</w:t>
      </w:r>
      <w:r w:rsidRPr="00DB7B7C">
        <w:rPr>
          <w:rFonts w:ascii="Times New Roman" w:eastAsia="BatangChe" w:hAnsi="Times New Roman" w:cs="Times New Roman"/>
          <w:color w:val="000000" w:themeColor="text1"/>
          <w:sz w:val="28"/>
        </w:rPr>
        <w:t xml:space="preserve"> или Единого портала государственных и муниципальных услуг (функций).</w:t>
      </w:r>
    </w:p>
    <w:bookmarkEnd w:id="53"/>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4" w:name="sub_140"/>
      <w:r w:rsidRPr="00DB7B7C">
        <w:rPr>
          <w:rFonts w:ascii="Times New Roman" w:eastAsia="BatangChe" w:hAnsi="Times New Roman" w:cs="Times New Roman"/>
          <w:color w:val="000000" w:themeColor="text1"/>
          <w:sz w:val="28"/>
        </w:rPr>
        <w:t>5.4. Письменная жалоба (обращение) должна содержать наименование органа местного самоуправления, в которые 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w:t>
      </w:r>
      <w:r>
        <w:rPr>
          <w:rFonts w:ascii="Times New Roman" w:eastAsia="BatangChe" w:hAnsi="Times New Roman" w:cs="Times New Roman"/>
          <w:color w:val="000000" w:themeColor="text1"/>
          <w:sz w:val="28"/>
        </w:rPr>
        <w:t>илию, имя, отчество (последнее –</w:t>
      </w:r>
      <w:r w:rsidRPr="00DB7B7C">
        <w:rPr>
          <w:rFonts w:ascii="Times New Roman" w:eastAsia="BatangChe" w:hAnsi="Times New Roman" w:cs="Times New Roman"/>
          <w:color w:val="000000" w:themeColor="text1"/>
          <w:sz w:val="28"/>
        </w:rPr>
        <w:t xml:space="preserve">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p>
    <w:bookmarkEnd w:id="54"/>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5" w:name="sub_141"/>
      <w:r w:rsidRPr="00DB7B7C">
        <w:rPr>
          <w:rFonts w:ascii="Times New Roman" w:eastAsia="BatangChe" w:hAnsi="Times New Roman" w:cs="Times New Roman"/>
          <w:color w:val="000000" w:themeColor="text1"/>
          <w:sz w:val="28"/>
        </w:rPr>
        <w:t>5.5. Жалоба заявителя регистрируется в день поступления и рассматривается в течение 30 дней со дня ее регистрации.</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6" w:name="sub_142"/>
      <w:bookmarkEnd w:id="55"/>
      <w:r w:rsidRPr="00DB7B7C">
        <w:rPr>
          <w:rFonts w:ascii="Times New Roman" w:eastAsia="BatangChe" w:hAnsi="Times New Roman" w:cs="Times New Roman"/>
          <w:color w:val="000000" w:themeColor="text1"/>
          <w:sz w:val="28"/>
        </w:rPr>
        <w:t>5.6. По результатам рассмотрения жалобы дол</w:t>
      </w:r>
      <w:r>
        <w:rPr>
          <w:rFonts w:ascii="Times New Roman" w:eastAsia="BatangChe" w:hAnsi="Times New Roman" w:cs="Times New Roman"/>
          <w:color w:val="000000" w:themeColor="text1"/>
          <w:sz w:val="28"/>
        </w:rPr>
        <w:t>жностное лицо администрации МО «Красногвардейский район»</w:t>
      </w:r>
      <w:r w:rsidRPr="00DB7B7C">
        <w:rPr>
          <w:rFonts w:ascii="Times New Roman" w:eastAsia="BatangChe" w:hAnsi="Times New Roman" w:cs="Times New Roman"/>
          <w:color w:val="000000" w:themeColor="text1"/>
          <w:sz w:val="28"/>
        </w:rPr>
        <w:t xml:space="preserve">, наделенное полномочиями по рассмотрению </w:t>
      </w:r>
      <w:r w:rsidRPr="00DB7B7C">
        <w:rPr>
          <w:rFonts w:ascii="Times New Roman" w:eastAsia="BatangChe" w:hAnsi="Times New Roman" w:cs="Times New Roman"/>
          <w:color w:val="000000" w:themeColor="text1"/>
          <w:sz w:val="28"/>
        </w:rPr>
        <w:lastRenderedPageBreak/>
        <w:t xml:space="preserve">жалоб в соответствии с </w:t>
      </w:r>
      <w:hyperlink w:anchor="sub_136" w:history="1">
        <w:r w:rsidRPr="00DB7B7C">
          <w:rPr>
            <w:rStyle w:val="a9"/>
            <w:rFonts w:ascii="Times New Roman" w:eastAsia="BatangChe" w:hAnsi="Times New Roman" w:cs="Times New Roman"/>
            <w:color w:val="000000" w:themeColor="text1"/>
            <w:sz w:val="28"/>
          </w:rPr>
          <w:t>пунктом 5.2</w:t>
        </w:r>
      </w:hyperlink>
      <w:r w:rsidRPr="00DB7B7C">
        <w:rPr>
          <w:rFonts w:ascii="Times New Roman" w:eastAsia="BatangChe" w:hAnsi="Times New Roman" w:cs="Times New Roman"/>
          <w:color w:val="000000" w:themeColor="text1"/>
          <w:sz w:val="28"/>
        </w:rPr>
        <w:t>,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7" w:name="sub_143"/>
      <w:bookmarkEnd w:id="56"/>
      <w:r w:rsidRPr="00DB7B7C">
        <w:rPr>
          <w:rFonts w:ascii="Times New Roman" w:eastAsia="BatangChe" w:hAnsi="Times New Roman" w:cs="Times New Roman"/>
          <w:color w:val="000000" w:themeColor="text1"/>
          <w:sz w:val="28"/>
        </w:rPr>
        <w:t>5.7. Если текст жалобы в письменной форме не поддается прочтению, ответ на жалобу не дается</w:t>
      </w:r>
      <w:r>
        <w:rPr>
          <w:rFonts w:ascii="Times New Roman" w:eastAsia="BatangChe" w:hAnsi="Times New Roman" w:cs="Times New Roman"/>
          <w:color w:val="000000" w:themeColor="text1"/>
          <w:sz w:val="28"/>
        </w:rPr>
        <w:t>,</w:t>
      </w:r>
      <w:r w:rsidRPr="00DB7B7C">
        <w:rPr>
          <w:rFonts w:ascii="Times New Roman" w:eastAsia="BatangChe" w:hAnsi="Times New Roman" w:cs="Times New Roman"/>
          <w:color w:val="000000" w:themeColor="text1"/>
          <w:sz w:val="28"/>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bookmarkEnd w:id="57"/>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тексте жалобы содержатся нецензурные либо оскорбительные выражения, угрозы жизни, здоровью и имуществу долж</w:t>
      </w:r>
      <w:r>
        <w:rPr>
          <w:rFonts w:ascii="Times New Roman" w:eastAsia="BatangChe" w:hAnsi="Times New Roman" w:cs="Times New Roman"/>
          <w:color w:val="000000" w:themeColor="text1"/>
          <w:sz w:val="28"/>
        </w:rPr>
        <w:t>ностного лица администрации МО «Красногвардейский район»</w:t>
      </w:r>
      <w:r w:rsidRPr="00DB7B7C">
        <w:rPr>
          <w:rFonts w:ascii="Times New Roman" w:eastAsia="BatangChe" w:hAnsi="Times New Roman" w:cs="Times New Roman"/>
          <w:color w:val="000000" w:themeColor="text1"/>
          <w:sz w:val="28"/>
        </w:rPr>
        <w:t>, а также членов его семьи, дол</w:t>
      </w:r>
      <w:r>
        <w:rPr>
          <w:rFonts w:ascii="Times New Roman" w:eastAsia="BatangChe" w:hAnsi="Times New Roman" w:cs="Times New Roman"/>
          <w:color w:val="000000" w:themeColor="text1"/>
          <w:sz w:val="28"/>
        </w:rPr>
        <w:t>жностное лицо администрации МО «Красногвардейский район»</w:t>
      </w:r>
      <w:r w:rsidRPr="00DB7B7C">
        <w:rPr>
          <w:rFonts w:ascii="Times New Roman" w:eastAsia="BatangChe" w:hAnsi="Times New Roman" w:cs="Times New Roman"/>
          <w:color w:val="000000" w:themeColor="text1"/>
          <w:sz w:val="28"/>
        </w:rPr>
        <w:t xml:space="preserve">, наделенное полномочиями по рассмотрению жалоб в соответствии с </w:t>
      </w:r>
      <w:hyperlink w:anchor="sub_136" w:history="1">
        <w:r w:rsidRPr="00DB7B7C">
          <w:rPr>
            <w:rStyle w:val="a9"/>
            <w:rFonts w:ascii="Times New Roman" w:eastAsia="BatangChe" w:hAnsi="Times New Roman" w:cs="Times New Roman"/>
            <w:color w:val="000000" w:themeColor="text1"/>
            <w:sz w:val="28"/>
          </w:rPr>
          <w:t>пунктом 5.2</w:t>
        </w:r>
      </w:hyperlink>
      <w:r w:rsidRPr="00DB7B7C">
        <w:rPr>
          <w:rFonts w:ascii="Times New Roman" w:eastAsia="BatangChe" w:hAnsi="Times New Roman" w:cs="Times New Roman"/>
          <w:color w:val="000000" w:themeColor="text1"/>
          <w:sz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w:t>
      </w:r>
      <w:r>
        <w:rPr>
          <w:rFonts w:ascii="Times New Roman" w:eastAsia="BatangChe" w:hAnsi="Times New Roman" w:cs="Times New Roman"/>
          <w:color w:val="000000" w:themeColor="text1"/>
          <w:sz w:val="28"/>
        </w:rPr>
        <w:t>жностное лицо администрации МО «Красногвардейский район»</w:t>
      </w:r>
      <w:r w:rsidRPr="00DB7B7C">
        <w:rPr>
          <w:rFonts w:ascii="Times New Roman" w:eastAsia="BatangChe" w:hAnsi="Times New Roman" w:cs="Times New Roman"/>
          <w:color w:val="000000" w:themeColor="text1"/>
          <w:sz w:val="28"/>
        </w:rPr>
        <w:t xml:space="preserve">, наделенное полномочиями по рассмотрению жалоб в соответствии с </w:t>
      </w:r>
      <w:hyperlink w:anchor="sub_136" w:history="1">
        <w:r w:rsidRPr="00DB7B7C">
          <w:rPr>
            <w:rStyle w:val="a9"/>
            <w:rFonts w:ascii="Times New Roman" w:eastAsia="BatangChe" w:hAnsi="Times New Roman" w:cs="Times New Roman"/>
            <w:color w:val="000000" w:themeColor="text1"/>
            <w:sz w:val="28"/>
          </w:rPr>
          <w:t>пунктом 5.2</w:t>
        </w:r>
      </w:hyperlink>
      <w:r w:rsidRPr="00DB7B7C">
        <w:rPr>
          <w:rFonts w:ascii="Times New Roman" w:eastAsia="BatangChe" w:hAnsi="Times New Roman" w:cs="Times New Roman"/>
          <w:color w:val="000000" w:themeColor="text1"/>
          <w:sz w:val="28"/>
        </w:rPr>
        <w:t>, вправе принять решение о безосновательности очередной жалобы и прекращении переписки с заявителем по данному вопросу.</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8" w:name="sub_144"/>
      <w:r w:rsidRPr="00DB7B7C">
        <w:rPr>
          <w:rFonts w:ascii="Times New Roman" w:eastAsia="BatangChe" w:hAnsi="Times New Roman" w:cs="Times New Roman"/>
          <w:color w:val="000000" w:themeColor="text1"/>
          <w:sz w:val="28"/>
        </w:rPr>
        <w:t>5.8. Заявитель имеет право на получение информации и документов, необходимых для обоснования и рассмотрения жалобы.</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9" w:name="sub_145"/>
      <w:bookmarkEnd w:id="58"/>
      <w:r w:rsidRPr="00DB7B7C">
        <w:rPr>
          <w:rFonts w:ascii="Times New Roman" w:eastAsia="BatangChe" w:hAnsi="Times New Roman" w:cs="Times New Roman"/>
          <w:color w:val="000000" w:themeColor="text1"/>
          <w:sz w:val="28"/>
        </w:rPr>
        <w:t>5.9.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60" w:name="sub_146"/>
      <w:bookmarkEnd w:id="59"/>
      <w:r w:rsidRPr="00DB7B7C">
        <w:rPr>
          <w:rFonts w:ascii="Times New Roman" w:eastAsia="BatangChe" w:hAnsi="Times New Roman" w:cs="Times New Roman"/>
          <w:color w:val="000000" w:themeColor="text1"/>
          <w:sz w:val="28"/>
        </w:rPr>
        <w:t>5.10. Заявитель имеет право обжаловать решение в судебном порядке в соответствии с законодательством Российской Федерации.</w:t>
      </w:r>
    </w:p>
    <w:bookmarkEnd w:id="60"/>
    <w:p w:rsidR="009B434D" w:rsidRDefault="009B434D" w:rsidP="00A92C9C">
      <w:pPr>
        <w:pStyle w:val="a3"/>
        <w:jc w:val="both"/>
        <w:rPr>
          <w:bCs/>
          <w:color w:val="000000"/>
          <w:sz w:val="28"/>
          <w:szCs w:val="18"/>
        </w:rPr>
      </w:pPr>
    </w:p>
    <w:p w:rsidR="009B434D" w:rsidRDefault="009B434D" w:rsidP="00A92C9C">
      <w:pPr>
        <w:pStyle w:val="a3"/>
        <w:jc w:val="both"/>
        <w:rPr>
          <w:bCs/>
          <w:color w:val="000000"/>
          <w:sz w:val="28"/>
          <w:szCs w:val="18"/>
        </w:rPr>
      </w:pPr>
    </w:p>
    <w:p w:rsidR="009035E2" w:rsidRPr="008002B7" w:rsidRDefault="009035E2" w:rsidP="009035E2">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Управляющий</w:t>
      </w:r>
      <w:r w:rsidRPr="008002B7">
        <w:rPr>
          <w:rFonts w:ascii="Times New Roman" w:eastAsia="Times New Roman" w:hAnsi="Times New Roman" w:cs="Times New Roman"/>
          <w:bCs/>
          <w:iCs/>
          <w:sz w:val="28"/>
          <w:szCs w:val="28"/>
          <w:lang w:eastAsia="ru-RU"/>
        </w:rPr>
        <w:t xml:space="preserve"> делами администрации района – </w:t>
      </w:r>
    </w:p>
    <w:p w:rsidR="009035E2" w:rsidRPr="008002B7" w:rsidRDefault="009035E2" w:rsidP="009035E2">
      <w:pPr>
        <w:spacing w:after="0" w:line="240" w:lineRule="auto"/>
        <w:rPr>
          <w:rFonts w:ascii="Times New Roman" w:eastAsia="Times New Roman" w:hAnsi="Times New Roman" w:cs="Times New Roman"/>
          <w:sz w:val="28"/>
          <w:szCs w:val="28"/>
          <w:lang w:eastAsia="ru-RU"/>
        </w:rPr>
      </w:pPr>
      <w:r w:rsidRPr="008002B7">
        <w:rPr>
          <w:rFonts w:ascii="Times New Roman" w:eastAsia="Times New Roman" w:hAnsi="Times New Roman" w:cs="Times New Roman"/>
          <w:bCs/>
          <w:iCs/>
          <w:sz w:val="28"/>
          <w:szCs w:val="28"/>
          <w:lang w:eastAsia="ru-RU"/>
        </w:rPr>
        <w:t>начальник общего отдела</w:t>
      </w:r>
      <w:r w:rsidRPr="008002B7">
        <w:rPr>
          <w:rFonts w:ascii="Times New Roman" w:eastAsia="Times New Roman" w:hAnsi="Times New Roman" w:cs="Times New Roman"/>
          <w:bCs/>
          <w:iCs/>
          <w:sz w:val="28"/>
          <w:szCs w:val="28"/>
          <w:lang w:eastAsia="ru-RU"/>
        </w:rPr>
        <w:tab/>
      </w:r>
      <w:r w:rsidRPr="008002B7">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w:t>
      </w:r>
      <w:r w:rsidRPr="008002B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А.А. </w:t>
      </w:r>
      <w:proofErr w:type="spellStart"/>
      <w:r>
        <w:rPr>
          <w:rFonts w:ascii="Times New Roman" w:eastAsia="Times New Roman" w:hAnsi="Times New Roman" w:cs="Times New Roman"/>
          <w:bCs/>
          <w:iCs/>
          <w:sz w:val="28"/>
          <w:szCs w:val="28"/>
          <w:lang w:eastAsia="ru-RU"/>
        </w:rPr>
        <w:t>Катбамбетов</w:t>
      </w:r>
      <w:proofErr w:type="spellEnd"/>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035E2" w:rsidRDefault="009035E2" w:rsidP="00A92C9C">
      <w:pPr>
        <w:pStyle w:val="a3"/>
        <w:jc w:val="right"/>
        <w:rPr>
          <w:bCs/>
          <w:color w:val="000000"/>
          <w:szCs w:val="18"/>
        </w:rPr>
      </w:pPr>
    </w:p>
    <w:p w:rsidR="00941367" w:rsidRDefault="00941367" w:rsidP="00A92C9C">
      <w:pPr>
        <w:pStyle w:val="a3"/>
        <w:jc w:val="right"/>
        <w:rPr>
          <w:bCs/>
          <w:color w:val="000000"/>
          <w:szCs w:val="18"/>
        </w:rPr>
      </w:pPr>
    </w:p>
    <w:p w:rsidR="00A92C9C" w:rsidRDefault="00A92C9C" w:rsidP="00A92C9C">
      <w:pPr>
        <w:pStyle w:val="a3"/>
        <w:jc w:val="right"/>
        <w:rPr>
          <w:bCs/>
          <w:color w:val="000000"/>
          <w:szCs w:val="18"/>
        </w:rPr>
      </w:pPr>
      <w:r w:rsidRPr="00A92C9C">
        <w:rPr>
          <w:bCs/>
          <w:color w:val="000000"/>
          <w:szCs w:val="18"/>
        </w:rPr>
        <w:lastRenderedPageBreak/>
        <w:t>Приложение №</w:t>
      </w:r>
      <w:r w:rsidR="00CE4C2F">
        <w:rPr>
          <w:bCs/>
          <w:color w:val="000000"/>
          <w:szCs w:val="18"/>
        </w:rPr>
        <w:t xml:space="preserve"> </w:t>
      </w:r>
      <w:r w:rsidRPr="00A92C9C">
        <w:rPr>
          <w:bCs/>
          <w:color w:val="000000"/>
          <w:szCs w:val="18"/>
        </w:rPr>
        <w:t xml:space="preserve">1 </w:t>
      </w:r>
    </w:p>
    <w:p w:rsidR="00A92C9C" w:rsidRDefault="00A92C9C" w:rsidP="00A92C9C">
      <w:pPr>
        <w:pStyle w:val="a3"/>
        <w:jc w:val="right"/>
        <w:rPr>
          <w:bCs/>
          <w:color w:val="000000"/>
          <w:szCs w:val="18"/>
        </w:rPr>
      </w:pPr>
      <w:r w:rsidRPr="00A92C9C">
        <w:rPr>
          <w:bCs/>
          <w:color w:val="000000"/>
          <w:szCs w:val="18"/>
        </w:rPr>
        <w:t>к административному регламенту</w:t>
      </w:r>
    </w:p>
    <w:p w:rsidR="00A92C9C" w:rsidRDefault="00A92C9C" w:rsidP="00A92C9C">
      <w:pPr>
        <w:pStyle w:val="a3"/>
        <w:jc w:val="right"/>
        <w:rPr>
          <w:bCs/>
          <w:color w:val="000000"/>
          <w:szCs w:val="18"/>
        </w:rPr>
      </w:pPr>
    </w:p>
    <w:p w:rsidR="00A92C9C" w:rsidRDefault="00A92C9C" w:rsidP="00A92C9C">
      <w:pPr>
        <w:pStyle w:val="a3"/>
        <w:rPr>
          <w:bCs/>
          <w:color w:val="000000"/>
          <w:szCs w:val="18"/>
        </w:rPr>
      </w:pPr>
      <w:r>
        <w:rPr>
          <w:bCs/>
          <w:color w:val="000000"/>
          <w:szCs w:val="18"/>
        </w:rPr>
        <w:t>(на фирменном бланке)</w:t>
      </w:r>
    </w:p>
    <w:p w:rsidR="00A92C9C" w:rsidRDefault="00A92C9C" w:rsidP="00A92C9C">
      <w:pPr>
        <w:pStyle w:val="a3"/>
        <w:rPr>
          <w:bCs/>
          <w:color w:val="000000"/>
          <w:szCs w:val="18"/>
        </w:rPr>
      </w:pPr>
    </w:p>
    <w:p w:rsidR="00A92C9C" w:rsidRDefault="00A92C9C" w:rsidP="00A92C9C">
      <w:pPr>
        <w:pStyle w:val="a3"/>
        <w:jc w:val="center"/>
        <w:rPr>
          <w:bCs/>
          <w:color w:val="000000"/>
          <w:sz w:val="28"/>
          <w:szCs w:val="18"/>
        </w:rPr>
      </w:pPr>
      <w:r>
        <w:rPr>
          <w:bCs/>
          <w:color w:val="000000"/>
          <w:sz w:val="28"/>
          <w:szCs w:val="18"/>
        </w:rPr>
        <w:t>Распоряжение</w:t>
      </w:r>
    </w:p>
    <w:p w:rsidR="00A92C9C" w:rsidRDefault="00A92C9C" w:rsidP="00A92C9C">
      <w:pPr>
        <w:pStyle w:val="a3"/>
        <w:jc w:val="center"/>
        <w:rPr>
          <w:bCs/>
          <w:color w:val="000000"/>
          <w:sz w:val="28"/>
          <w:szCs w:val="18"/>
        </w:rPr>
      </w:pPr>
      <w:r>
        <w:rPr>
          <w:bCs/>
          <w:color w:val="000000"/>
          <w:sz w:val="28"/>
          <w:szCs w:val="18"/>
        </w:rPr>
        <w:t>администрации муниципального образования «Красногвардейский район»</w:t>
      </w:r>
    </w:p>
    <w:p w:rsidR="00A92C9C" w:rsidRDefault="00A92C9C" w:rsidP="00A92C9C">
      <w:pPr>
        <w:pStyle w:val="a3"/>
        <w:jc w:val="center"/>
        <w:rPr>
          <w:bCs/>
          <w:color w:val="000000"/>
          <w:sz w:val="28"/>
          <w:szCs w:val="18"/>
        </w:rPr>
      </w:pPr>
      <w:r>
        <w:rPr>
          <w:bCs/>
          <w:color w:val="000000"/>
          <w:sz w:val="28"/>
          <w:szCs w:val="18"/>
        </w:rPr>
        <w:t>о проведении _________________________________________ проверки</w:t>
      </w:r>
    </w:p>
    <w:p w:rsidR="00A92C9C" w:rsidRDefault="00A92C9C" w:rsidP="00A92C9C">
      <w:pPr>
        <w:pStyle w:val="a3"/>
        <w:jc w:val="center"/>
        <w:rPr>
          <w:bCs/>
          <w:color w:val="000000"/>
          <w:sz w:val="22"/>
          <w:szCs w:val="18"/>
        </w:rPr>
      </w:pPr>
      <w:r>
        <w:rPr>
          <w:bCs/>
          <w:color w:val="000000"/>
          <w:sz w:val="22"/>
          <w:szCs w:val="18"/>
        </w:rPr>
        <w:t xml:space="preserve">       (плановой/внеплановой, выездной/документарной)</w:t>
      </w:r>
    </w:p>
    <w:p w:rsidR="00A92C9C" w:rsidRDefault="00A92C9C" w:rsidP="00A53D66">
      <w:pPr>
        <w:pStyle w:val="a3"/>
        <w:jc w:val="center"/>
        <w:rPr>
          <w:bCs/>
          <w:color w:val="000000"/>
          <w:sz w:val="28"/>
          <w:szCs w:val="18"/>
        </w:rPr>
      </w:pPr>
      <w:r>
        <w:rPr>
          <w:bCs/>
          <w:color w:val="000000"/>
          <w:sz w:val="28"/>
          <w:szCs w:val="18"/>
        </w:rPr>
        <w:t>гражданина</w:t>
      </w:r>
      <w:r w:rsidR="0027682D">
        <w:rPr>
          <w:bCs/>
          <w:color w:val="000000"/>
          <w:sz w:val="28"/>
          <w:szCs w:val="18"/>
        </w:rPr>
        <w:t xml:space="preserve"> в рамках осуществления муниципального земельного контроля</w:t>
      </w:r>
    </w:p>
    <w:p w:rsidR="00AB79A3" w:rsidRDefault="00AB79A3" w:rsidP="00AB79A3">
      <w:pPr>
        <w:pStyle w:val="a3"/>
        <w:jc w:val="center"/>
        <w:rPr>
          <w:bCs/>
          <w:color w:val="000000"/>
          <w:sz w:val="28"/>
          <w:szCs w:val="18"/>
        </w:rPr>
      </w:pPr>
    </w:p>
    <w:p w:rsidR="00AB79A3" w:rsidRDefault="00AB79A3" w:rsidP="00AB79A3">
      <w:pPr>
        <w:pStyle w:val="a3"/>
        <w:rPr>
          <w:bCs/>
          <w:color w:val="000000"/>
          <w:sz w:val="28"/>
          <w:szCs w:val="18"/>
        </w:rPr>
      </w:pPr>
      <w:r>
        <w:rPr>
          <w:bCs/>
          <w:color w:val="000000"/>
          <w:sz w:val="28"/>
          <w:szCs w:val="18"/>
        </w:rPr>
        <w:t>«___» ____________ г. № _______</w:t>
      </w:r>
    </w:p>
    <w:p w:rsidR="00AB79A3" w:rsidRDefault="00AB79A3" w:rsidP="00AB79A3">
      <w:pPr>
        <w:pStyle w:val="a3"/>
        <w:rPr>
          <w:bCs/>
          <w:color w:val="000000"/>
          <w:sz w:val="28"/>
          <w:szCs w:val="18"/>
        </w:rPr>
      </w:pPr>
      <w:r>
        <w:rPr>
          <w:bCs/>
          <w:color w:val="000000"/>
          <w:sz w:val="28"/>
          <w:szCs w:val="18"/>
        </w:rPr>
        <w:t>_____________________________</w:t>
      </w:r>
    </w:p>
    <w:p w:rsidR="00AB79A3" w:rsidRDefault="00AB79A3" w:rsidP="00AB79A3">
      <w:pPr>
        <w:pStyle w:val="a3"/>
        <w:rPr>
          <w:bCs/>
          <w:color w:val="000000"/>
          <w:sz w:val="28"/>
          <w:szCs w:val="18"/>
        </w:rPr>
      </w:pPr>
    </w:p>
    <w:p w:rsidR="00AB79A3" w:rsidRDefault="00AB79A3" w:rsidP="00AB79A3">
      <w:pPr>
        <w:pStyle w:val="a3"/>
        <w:ind w:firstLine="709"/>
        <w:rPr>
          <w:bCs/>
          <w:color w:val="000000"/>
          <w:sz w:val="28"/>
          <w:szCs w:val="18"/>
        </w:rPr>
      </w:pPr>
      <w:r>
        <w:rPr>
          <w:bCs/>
          <w:color w:val="000000"/>
          <w:sz w:val="28"/>
          <w:szCs w:val="18"/>
        </w:rPr>
        <w:t>1. Провести проверку в отношении ________________________________________________________________________</w:t>
      </w:r>
    </w:p>
    <w:p w:rsidR="00AB79A3" w:rsidRDefault="00A53D66" w:rsidP="001441CB">
      <w:pPr>
        <w:pStyle w:val="a3"/>
        <w:ind w:firstLine="709"/>
        <w:jc w:val="center"/>
        <w:rPr>
          <w:bCs/>
          <w:color w:val="000000"/>
          <w:sz w:val="22"/>
          <w:szCs w:val="18"/>
        </w:rPr>
      </w:pPr>
      <w:r>
        <w:rPr>
          <w:bCs/>
          <w:color w:val="000000"/>
          <w:sz w:val="22"/>
          <w:szCs w:val="18"/>
        </w:rPr>
        <w:t>(фамилия, имя, отчество (последнее – при наличии)</w:t>
      </w:r>
      <w:r w:rsidR="00AB79A3">
        <w:rPr>
          <w:bCs/>
          <w:color w:val="000000"/>
          <w:sz w:val="22"/>
          <w:szCs w:val="18"/>
        </w:rPr>
        <w:t xml:space="preserve"> гражданина)</w:t>
      </w:r>
    </w:p>
    <w:p w:rsidR="00AB79A3" w:rsidRDefault="00AB79A3" w:rsidP="00AB79A3">
      <w:pPr>
        <w:pStyle w:val="a3"/>
        <w:ind w:firstLine="709"/>
        <w:rPr>
          <w:bCs/>
          <w:color w:val="000000"/>
          <w:sz w:val="28"/>
          <w:szCs w:val="18"/>
        </w:rPr>
      </w:pPr>
      <w:r>
        <w:rPr>
          <w:bCs/>
          <w:color w:val="000000"/>
          <w:sz w:val="28"/>
          <w:szCs w:val="18"/>
        </w:rPr>
        <w:t>2. Место нахождения:</w:t>
      </w:r>
      <w:r w:rsidR="00A53D66">
        <w:rPr>
          <w:bCs/>
          <w:color w:val="000000"/>
          <w:sz w:val="28"/>
          <w:szCs w:val="18"/>
        </w:rPr>
        <w:t xml:space="preserve"> ________________________________________________________________________</w:t>
      </w:r>
    </w:p>
    <w:p w:rsidR="00A53D66" w:rsidRDefault="00A53D66" w:rsidP="00A53D66">
      <w:pPr>
        <w:pStyle w:val="a3"/>
        <w:ind w:firstLine="709"/>
        <w:jc w:val="center"/>
        <w:rPr>
          <w:bCs/>
          <w:color w:val="000000"/>
          <w:sz w:val="22"/>
          <w:szCs w:val="18"/>
        </w:rPr>
      </w:pPr>
      <w:r>
        <w:rPr>
          <w:bCs/>
          <w:color w:val="000000"/>
          <w:sz w:val="22"/>
          <w:szCs w:val="18"/>
        </w:rPr>
        <w:t>(адрес, местоположение проверяемого земельного участка)</w:t>
      </w:r>
    </w:p>
    <w:p w:rsidR="00A53D66" w:rsidRDefault="00A53D66" w:rsidP="00A53D66">
      <w:pPr>
        <w:pStyle w:val="a3"/>
        <w:rPr>
          <w:bCs/>
          <w:color w:val="000000"/>
          <w:sz w:val="28"/>
          <w:szCs w:val="18"/>
        </w:rPr>
      </w:pPr>
      <w:r>
        <w:rPr>
          <w:bCs/>
          <w:color w:val="000000"/>
          <w:sz w:val="28"/>
          <w:szCs w:val="18"/>
        </w:rPr>
        <w:t>________________________________________________________________________</w:t>
      </w:r>
    </w:p>
    <w:p w:rsidR="00A53D66" w:rsidRDefault="00A53D66" w:rsidP="001441CB">
      <w:pPr>
        <w:pStyle w:val="a3"/>
        <w:jc w:val="center"/>
        <w:rPr>
          <w:bCs/>
          <w:color w:val="000000"/>
          <w:sz w:val="22"/>
          <w:szCs w:val="18"/>
        </w:rPr>
      </w:pPr>
      <w:r>
        <w:rPr>
          <w:bCs/>
          <w:color w:val="000000"/>
          <w:sz w:val="22"/>
          <w:szCs w:val="18"/>
        </w:rPr>
        <w:t>(адрес места жительства/ регистрации физического ли</w:t>
      </w:r>
      <w:r w:rsidR="001441CB">
        <w:rPr>
          <w:bCs/>
          <w:color w:val="000000"/>
          <w:sz w:val="22"/>
          <w:szCs w:val="18"/>
        </w:rPr>
        <w:t>ца)</w:t>
      </w:r>
    </w:p>
    <w:p w:rsidR="00A53D66" w:rsidRDefault="00A53D66" w:rsidP="00A53D66">
      <w:pPr>
        <w:pStyle w:val="a3"/>
        <w:ind w:firstLine="709"/>
        <w:rPr>
          <w:bCs/>
          <w:color w:val="000000"/>
          <w:sz w:val="28"/>
          <w:szCs w:val="18"/>
        </w:rPr>
      </w:pPr>
      <w:r>
        <w:rPr>
          <w:bCs/>
          <w:color w:val="000000"/>
          <w:sz w:val="28"/>
          <w:szCs w:val="18"/>
        </w:rPr>
        <w:t>3. Назначить лицом (</w:t>
      </w:r>
      <w:proofErr w:type="spellStart"/>
      <w:r>
        <w:rPr>
          <w:bCs/>
          <w:color w:val="000000"/>
          <w:sz w:val="28"/>
          <w:szCs w:val="18"/>
        </w:rPr>
        <w:t>ами</w:t>
      </w:r>
      <w:proofErr w:type="spellEnd"/>
      <w:r>
        <w:rPr>
          <w:bCs/>
          <w:color w:val="000000"/>
          <w:sz w:val="28"/>
          <w:szCs w:val="18"/>
        </w:rPr>
        <w:t>), уполномоченным (и) на проведение проверки:</w:t>
      </w:r>
    </w:p>
    <w:p w:rsidR="00A53D66" w:rsidRDefault="00A53D66" w:rsidP="00A53D66">
      <w:pPr>
        <w:pStyle w:val="a3"/>
        <w:rPr>
          <w:bCs/>
          <w:color w:val="000000"/>
          <w:sz w:val="28"/>
          <w:szCs w:val="18"/>
        </w:rPr>
      </w:pPr>
      <w:r>
        <w:rPr>
          <w:bCs/>
          <w:color w:val="000000"/>
          <w:sz w:val="28"/>
          <w:szCs w:val="18"/>
        </w:rPr>
        <w:t>________________________________________________________________________</w:t>
      </w:r>
    </w:p>
    <w:p w:rsidR="00A53D66" w:rsidRDefault="00A53D66" w:rsidP="001441CB">
      <w:pPr>
        <w:pStyle w:val="a3"/>
        <w:jc w:val="center"/>
        <w:rPr>
          <w:bCs/>
          <w:color w:val="000000"/>
          <w:sz w:val="22"/>
          <w:szCs w:val="18"/>
        </w:rPr>
      </w:pPr>
      <w:r>
        <w:rPr>
          <w:bCs/>
          <w:color w:val="000000"/>
          <w:sz w:val="22"/>
          <w:szCs w:val="18"/>
        </w:rPr>
        <w:t>(фамилия, имя, отчество (последнее – при наличии), должность должностного лица (должностных лиц), уполномоченно</w:t>
      </w:r>
      <w:r w:rsidR="001441CB">
        <w:rPr>
          <w:bCs/>
          <w:color w:val="000000"/>
          <w:sz w:val="22"/>
          <w:szCs w:val="18"/>
        </w:rPr>
        <w:t>го (</w:t>
      </w:r>
      <w:proofErr w:type="spellStart"/>
      <w:r w:rsidR="001441CB">
        <w:rPr>
          <w:bCs/>
          <w:color w:val="000000"/>
          <w:sz w:val="22"/>
          <w:szCs w:val="18"/>
        </w:rPr>
        <w:t>ых</w:t>
      </w:r>
      <w:proofErr w:type="spellEnd"/>
      <w:r w:rsidR="001441CB">
        <w:rPr>
          <w:bCs/>
          <w:color w:val="000000"/>
          <w:sz w:val="22"/>
          <w:szCs w:val="18"/>
        </w:rPr>
        <w:t>) на проведение проверки)</w:t>
      </w:r>
    </w:p>
    <w:p w:rsidR="00A53D66" w:rsidRDefault="00A53D66" w:rsidP="00303387">
      <w:pPr>
        <w:pStyle w:val="a3"/>
        <w:ind w:firstLine="709"/>
        <w:jc w:val="both"/>
        <w:rPr>
          <w:bCs/>
          <w:color w:val="000000"/>
          <w:sz w:val="28"/>
          <w:szCs w:val="18"/>
        </w:rPr>
      </w:pPr>
      <w:r>
        <w:rPr>
          <w:bCs/>
          <w:color w:val="000000"/>
          <w:sz w:val="28"/>
          <w:szCs w:val="18"/>
        </w:rPr>
        <w:t>4. Привлечь к проведению проверки в качестве экспертов, представителей экспертных организаций</w:t>
      </w:r>
      <w:r w:rsidR="00303387">
        <w:rPr>
          <w:bCs/>
          <w:color w:val="000000"/>
          <w:sz w:val="28"/>
          <w:szCs w:val="18"/>
        </w:rPr>
        <w:t xml:space="preserve"> следующих лиц:</w:t>
      </w:r>
    </w:p>
    <w:p w:rsidR="00303387" w:rsidRDefault="00303387" w:rsidP="00303387">
      <w:pPr>
        <w:pStyle w:val="a3"/>
        <w:rPr>
          <w:bCs/>
          <w:color w:val="000000"/>
          <w:sz w:val="28"/>
          <w:szCs w:val="18"/>
        </w:rPr>
      </w:pPr>
      <w:r>
        <w:rPr>
          <w:bCs/>
          <w:color w:val="000000"/>
          <w:sz w:val="28"/>
          <w:szCs w:val="18"/>
        </w:rPr>
        <w:t>________________________________________________________________________</w:t>
      </w:r>
    </w:p>
    <w:p w:rsidR="00303387" w:rsidRDefault="00303387" w:rsidP="001441CB">
      <w:pPr>
        <w:pStyle w:val="a3"/>
        <w:jc w:val="center"/>
        <w:rPr>
          <w:bCs/>
          <w:color w:val="000000"/>
          <w:sz w:val="22"/>
          <w:szCs w:val="18"/>
        </w:rPr>
      </w:pPr>
      <w:r>
        <w:rPr>
          <w:bCs/>
          <w:color w:val="000000"/>
          <w:sz w:val="22"/>
          <w:szCs w:val="18"/>
        </w:rPr>
        <w:t>(фамилия, имя, отчество (последнее – при наличии), должность, наименование экспертной организации с указанием свидетельства об аккредитации и наименование органа, выдавшего свидетельство)</w:t>
      </w:r>
    </w:p>
    <w:p w:rsidR="00EF550A" w:rsidRDefault="001441CB" w:rsidP="00303387">
      <w:pPr>
        <w:pStyle w:val="a3"/>
        <w:ind w:firstLine="709"/>
        <w:jc w:val="both"/>
        <w:rPr>
          <w:bCs/>
          <w:color w:val="000000"/>
          <w:sz w:val="28"/>
          <w:szCs w:val="18"/>
        </w:rPr>
      </w:pPr>
      <w:r>
        <w:rPr>
          <w:bCs/>
          <w:color w:val="000000"/>
          <w:sz w:val="28"/>
          <w:szCs w:val="18"/>
        </w:rPr>
        <w:t>5</w:t>
      </w:r>
      <w:r w:rsidR="00F020DD">
        <w:rPr>
          <w:bCs/>
          <w:color w:val="000000"/>
          <w:sz w:val="28"/>
          <w:szCs w:val="18"/>
        </w:rPr>
        <w:t>. Установить, что</w:t>
      </w:r>
      <w:r w:rsidR="00EF550A">
        <w:rPr>
          <w:bCs/>
          <w:color w:val="000000"/>
          <w:sz w:val="28"/>
          <w:szCs w:val="18"/>
        </w:rPr>
        <w:t>:</w:t>
      </w:r>
    </w:p>
    <w:p w:rsidR="00F020DD" w:rsidRDefault="00F020DD" w:rsidP="00303387">
      <w:pPr>
        <w:pStyle w:val="a3"/>
        <w:ind w:firstLine="709"/>
        <w:jc w:val="both"/>
        <w:rPr>
          <w:bCs/>
          <w:color w:val="000000"/>
          <w:sz w:val="28"/>
          <w:szCs w:val="18"/>
        </w:rPr>
      </w:pPr>
      <w:r>
        <w:rPr>
          <w:bCs/>
          <w:color w:val="000000"/>
          <w:sz w:val="28"/>
          <w:szCs w:val="18"/>
        </w:rPr>
        <w:t>настоящая проверка осуществляется с целью</w:t>
      </w:r>
      <w:r w:rsidR="00EF550A">
        <w:rPr>
          <w:bCs/>
          <w:color w:val="000000"/>
          <w:sz w:val="28"/>
          <w:szCs w:val="18"/>
        </w:rPr>
        <w:t xml:space="preserve"> ____________________________</w:t>
      </w:r>
    </w:p>
    <w:p w:rsidR="00EF550A" w:rsidRDefault="00EF550A" w:rsidP="00EF550A">
      <w:pPr>
        <w:pStyle w:val="a3"/>
        <w:jc w:val="both"/>
        <w:rPr>
          <w:bCs/>
          <w:color w:val="000000"/>
          <w:sz w:val="28"/>
          <w:szCs w:val="18"/>
        </w:rPr>
      </w:pPr>
      <w:r>
        <w:rPr>
          <w:bCs/>
          <w:color w:val="000000"/>
          <w:sz w:val="28"/>
          <w:szCs w:val="18"/>
        </w:rPr>
        <w:t>________________________________________________________________________</w:t>
      </w:r>
    </w:p>
    <w:p w:rsidR="00EF550A" w:rsidRDefault="00EF550A" w:rsidP="009676E8">
      <w:pPr>
        <w:pStyle w:val="a3"/>
        <w:jc w:val="center"/>
        <w:rPr>
          <w:bCs/>
          <w:color w:val="000000"/>
          <w:sz w:val="22"/>
          <w:szCs w:val="18"/>
        </w:rPr>
      </w:pPr>
      <w:r>
        <w:rPr>
          <w:bCs/>
          <w:color w:val="000000"/>
          <w:sz w:val="22"/>
          <w:szCs w:val="18"/>
        </w:rPr>
        <w:t>(при установлении целей указывается следующая информация: - реквизиты поступивших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местного самоуправления, из средств массовой информации; - реквизиты мотивированного представления должностного лица органа государственного контроля (надзора),</w:t>
      </w:r>
      <w:r w:rsidR="004B78C6">
        <w:rPr>
          <w:bCs/>
          <w:color w:val="000000"/>
          <w:sz w:val="22"/>
          <w:szCs w:val="18"/>
        </w:rPr>
        <w:t xml:space="preserve"> органа муниципального контроля, рассмотрения или предварительной проверки поступивших обращений и заявлений; - реквизиты требования прокурора о проведении внеплановой проверки и реквизиты прилагаемых к требованию материалов и обращений;          - выявленные сведения в ходе мероприятия по контролю без взаимодействия с гражданином; - реквизиты документа (рапорта, докладной записки и т.д.), представленного должностным лицом, обнаружившим нарушение)</w:t>
      </w:r>
    </w:p>
    <w:p w:rsidR="004B78C6" w:rsidRDefault="004B78C6" w:rsidP="004B78C6">
      <w:pPr>
        <w:pStyle w:val="a3"/>
        <w:ind w:firstLine="709"/>
        <w:jc w:val="both"/>
        <w:rPr>
          <w:bCs/>
          <w:color w:val="000000"/>
          <w:sz w:val="28"/>
          <w:szCs w:val="18"/>
        </w:rPr>
      </w:pPr>
      <w:r w:rsidRPr="004B78C6">
        <w:rPr>
          <w:bCs/>
          <w:color w:val="000000"/>
          <w:sz w:val="28"/>
          <w:szCs w:val="18"/>
        </w:rPr>
        <w:t>Задачами настоящей проверки</w:t>
      </w:r>
      <w:r>
        <w:rPr>
          <w:bCs/>
          <w:color w:val="000000"/>
          <w:sz w:val="28"/>
          <w:szCs w:val="18"/>
        </w:rPr>
        <w:t xml:space="preserve"> </w:t>
      </w:r>
      <w:r w:rsidR="00560DCC">
        <w:rPr>
          <w:bCs/>
          <w:color w:val="000000"/>
          <w:sz w:val="28"/>
          <w:szCs w:val="18"/>
        </w:rPr>
        <w:t>являются: ________________________________</w:t>
      </w:r>
    </w:p>
    <w:p w:rsidR="00560DCC" w:rsidRDefault="00560DCC" w:rsidP="00560DCC">
      <w:pPr>
        <w:pStyle w:val="a3"/>
        <w:jc w:val="both"/>
        <w:rPr>
          <w:bCs/>
          <w:color w:val="000000"/>
          <w:sz w:val="28"/>
          <w:szCs w:val="18"/>
        </w:rPr>
      </w:pPr>
      <w:r>
        <w:rPr>
          <w:bCs/>
          <w:color w:val="000000"/>
          <w:sz w:val="28"/>
          <w:szCs w:val="18"/>
        </w:rPr>
        <w:t>________________________________________________________________________.</w:t>
      </w:r>
    </w:p>
    <w:p w:rsidR="00560DCC" w:rsidRDefault="001441CB" w:rsidP="00560DCC">
      <w:pPr>
        <w:pStyle w:val="a3"/>
        <w:ind w:firstLine="709"/>
        <w:jc w:val="both"/>
        <w:rPr>
          <w:bCs/>
          <w:color w:val="000000"/>
          <w:sz w:val="28"/>
          <w:szCs w:val="18"/>
        </w:rPr>
      </w:pPr>
      <w:r>
        <w:rPr>
          <w:bCs/>
          <w:color w:val="000000"/>
          <w:sz w:val="28"/>
          <w:szCs w:val="18"/>
        </w:rPr>
        <w:t>6</w:t>
      </w:r>
      <w:r w:rsidR="00560DCC">
        <w:rPr>
          <w:bCs/>
          <w:color w:val="000000"/>
          <w:sz w:val="28"/>
          <w:szCs w:val="18"/>
        </w:rPr>
        <w:t>. Предметом настоящей проверки является: _____________________________</w:t>
      </w:r>
    </w:p>
    <w:p w:rsidR="00560DCC" w:rsidRDefault="00560DCC" w:rsidP="00560DCC">
      <w:pPr>
        <w:pStyle w:val="a3"/>
        <w:jc w:val="both"/>
        <w:rPr>
          <w:bCs/>
          <w:color w:val="000000"/>
          <w:sz w:val="28"/>
          <w:szCs w:val="18"/>
        </w:rPr>
      </w:pPr>
      <w:r>
        <w:rPr>
          <w:bCs/>
          <w:color w:val="000000"/>
          <w:sz w:val="28"/>
          <w:szCs w:val="18"/>
        </w:rPr>
        <w:t>________________________________________________________________________</w:t>
      </w:r>
    </w:p>
    <w:p w:rsidR="00560DCC" w:rsidRDefault="00560DCC" w:rsidP="009676E8">
      <w:pPr>
        <w:pStyle w:val="a3"/>
        <w:jc w:val="center"/>
        <w:rPr>
          <w:bCs/>
          <w:color w:val="000000"/>
          <w:sz w:val="22"/>
          <w:szCs w:val="18"/>
        </w:rPr>
      </w:pPr>
      <w:r>
        <w:rPr>
          <w:bCs/>
          <w:color w:val="000000"/>
          <w:sz w:val="22"/>
          <w:szCs w:val="18"/>
        </w:rPr>
        <w:t xml:space="preserve">(соблюдение обязательных требований и (или) требований, установленных муниципальными правовыми актами; выполнение предписаний органов контроля; проведение мероприятий по предупреждению </w:t>
      </w:r>
      <w:r>
        <w:rPr>
          <w:bCs/>
          <w:color w:val="000000"/>
          <w:sz w:val="22"/>
          <w:szCs w:val="18"/>
        </w:rPr>
        <w:lastRenderedPageBreak/>
        <w:t>возникновения чрезвычайных ситуаций природного и техногенного характера, по обеспечению безопасности муниципального образования «Красногвардейский район», по ликвидации последствий причинения такого вреда)</w:t>
      </w:r>
    </w:p>
    <w:p w:rsidR="00560DCC" w:rsidRDefault="001441CB" w:rsidP="00560DCC">
      <w:pPr>
        <w:pStyle w:val="a3"/>
        <w:ind w:firstLine="709"/>
        <w:jc w:val="both"/>
        <w:rPr>
          <w:bCs/>
          <w:color w:val="000000"/>
          <w:sz w:val="28"/>
          <w:szCs w:val="18"/>
        </w:rPr>
      </w:pPr>
      <w:r>
        <w:rPr>
          <w:bCs/>
          <w:color w:val="000000"/>
          <w:sz w:val="28"/>
          <w:szCs w:val="18"/>
        </w:rPr>
        <w:t>7</w:t>
      </w:r>
      <w:r w:rsidR="00560DCC">
        <w:rPr>
          <w:bCs/>
          <w:color w:val="000000"/>
          <w:sz w:val="28"/>
          <w:szCs w:val="18"/>
        </w:rPr>
        <w:t>. Срок проведения проверки: _________________________________________</w:t>
      </w:r>
    </w:p>
    <w:p w:rsidR="00BB1625" w:rsidRDefault="00BB1625" w:rsidP="00560DCC">
      <w:pPr>
        <w:pStyle w:val="a3"/>
        <w:ind w:firstLine="709"/>
        <w:jc w:val="both"/>
        <w:rPr>
          <w:bCs/>
          <w:color w:val="000000"/>
          <w:sz w:val="28"/>
          <w:szCs w:val="18"/>
        </w:rPr>
      </w:pPr>
      <w:r>
        <w:rPr>
          <w:bCs/>
          <w:color w:val="000000"/>
          <w:sz w:val="28"/>
          <w:szCs w:val="18"/>
        </w:rPr>
        <w:t>К проведению проверки приступить: «____» _______________ 20___ г.</w:t>
      </w:r>
    </w:p>
    <w:p w:rsidR="00BB1625" w:rsidRDefault="00BB1625" w:rsidP="00560DCC">
      <w:pPr>
        <w:pStyle w:val="a3"/>
        <w:ind w:firstLine="709"/>
        <w:jc w:val="both"/>
        <w:rPr>
          <w:bCs/>
          <w:color w:val="000000"/>
          <w:sz w:val="28"/>
          <w:szCs w:val="18"/>
        </w:rPr>
      </w:pPr>
      <w:r>
        <w:rPr>
          <w:bCs/>
          <w:color w:val="000000"/>
          <w:sz w:val="28"/>
          <w:szCs w:val="18"/>
        </w:rPr>
        <w:t>Проверку окончить не позднее: «____» _______________ 20___ г.</w:t>
      </w:r>
    </w:p>
    <w:p w:rsidR="00560DCC" w:rsidRDefault="001441CB" w:rsidP="00560DCC">
      <w:pPr>
        <w:pStyle w:val="a3"/>
        <w:ind w:firstLine="709"/>
        <w:jc w:val="both"/>
        <w:rPr>
          <w:bCs/>
          <w:color w:val="000000"/>
          <w:sz w:val="28"/>
          <w:szCs w:val="18"/>
        </w:rPr>
      </w:pPr>
      <w:r>
        <w:rPr>
          <w:bCs/>
          <w:color w:val="000000"/>
          <w:sz w:val="28"/>
          <w:szCs w:val="18"/>
        </w:rPr>
        <w:t>8</w:t>
      </w:r>
      <w:r w:rsidR="00560DCC">
        <w:rPr>
          <w:bCs/>
          <w:color w:val="000000"/>
          <w:sz w:val="28"/>
          <w:szCs w:val="18"/>
        </w:rPr>
        <w:t>.</w:t>
      </w:r>
      <w:r w:rsidR="00BB1625">
        <w:rPr>
          <w:bCs/>
          <w:color w:val="000000"/>
          <w:sz w:val="28"/>
          <w:szCs w:val="18"/>
        </w:rPr>
        <w:t xml:space="preserve"> Правовые основы проведения проверки: ______________________________</w:t>
      </w:r>
    </w:p>
    <w:p w:rsidR="00BB1625" w:rsidRDefault="00BB1625" w:rsidP="00BB1625">
      <w:pPr>
        <w:pStyle w:val="a3"/>
        <w:jc w:val="both"/>
        <w:rPr>
          <w:bCs/>
          <w:color w:val="000000"/>
          <w:sz w:val="28"/>
          <w:szCs w:val="18"/>
        </w:rPr>
      </w:pPr>
      <w:r>
        <w:rPr>
          <w:bCs/>
          <w:color w:val="000000"/>
          <w:sz w:val="28"/>
          <w:szCs w:val="18"/>
        </w:rPr>
        <w:t>________________________________________________________________________</w:t>
      </w:r>
    </w:p>
    <w:p w:rsidR="00BB1625" w:rsidRDefault="00BB1625" w:rsidP="009676E8">
      <w:pPr>
        <w:pStyle w:val="a3"/>
        <w:jc w:val="center"/>
        <w:rPr>
          <w:bCs/>
          <w:color w:val="000000"/>
          <w:sz w:val="22"/>
          <w:szCs w:val="18"/>
        </w:rPr>
      </w:pPr>
      <w:r>
        <w:rPr>
          <w:bCs/>
          <w:color w:val="000000"/>
          <w:sz w:val="22"/>
          <w:szCs w:val="18"/>
        </w:rPr>
        <w:t>(ссылка на положения нормативного правового акта, в соответствии с которым осуществляются проверка)</w:t>
      </w:r>
    </w:p>
    <w:p w:rsidR="00A57913" w:rsidRDefault="001441CB" w:rsidP="00A57913">
      <w:pPr>
        <w:pStyle w:val="a3"/>
        <w:ind w:firstLine="709"/>
        <w:jc w:val="both"/>
        <w:rPr>
          <w:bCs/>
          <w:color w:val="000000"/>
          <w:sz w:val="28"/>
          <w:szCs w:val="18"/>
        </w:rPr>
      </w:pPr>
      <w:r>
        <w:rPr>
          <w:bCs/>
          <w:color w:val="000000"/>
          <w:sz w:val="28"/>
          <w:szCs w:val="18"/>
        </w:rPr>
        <w:t>9</w:t>
      </w:r>
      <w:r w:rsidR="00A57913">
        <w:rPr>
          <w:bCs/>
          <w:color w:val="000000"/>
          <w:sz w:val="28"/>
          <w:szCs w:val="18"/>
        </w:rPr>
        <w:t>. Обязательные требования и (или) требования, установленные муниципальными правовыми актами, подлежащие проверке: ____________________</w:t>
      </w:r>
    </w:p>
    <w:p w:rsidR="00A57913" w:rsidRDefault="00A57913" w:rsidP="00A57913">
      <w:pPr>
        <w:pStyle w:val="a3"/>
        <w:jc w:val="both"/>
        <w:rPr>
          <w:bCs/>
          <w:color w:val="000000"/>
          <w:sz w:val="28"/>
          <w:szCs w:val="18"/>
        </w:rPr>
      </w:pPr>
      <w:r>
        <w:rPr>
          <w:bCs/>
          <w:color w:val="000000"/>
          <w:sz w:val="28"/>
          <w:szCs w:val="18"/>
        </w:rPr>
        <w:t>________________________________________________________________________.</w:t>
      </w:r>
    </w:p>
    <w:p w:rsidR="00A57913" w:rsidRDefault="001441CB" w:rsidP="00A57913">
      <w:pPr>
        <w:pStyle w:val="a3"/>
        <w:ind w:firstLine="709"/>
        <w:jc w:val="both"/>
        <w:rPr>
          <w:bCs/>
          <w:color w:val="000000"/>
          <w:sz w:val="28"/>
          <w:szCs w:val="18"/>
        </w:rPr>
      </w:pPr>
      <w:r>
        <w:rPr>
          <w:bCs/>
          <w:color w:val="000000"/>
          <w:sz w:val="28"/>
          <w:szCs w:val="18"/>
        </w:rPr>
        <w:t>10</w:t>
      </w:r>
      <w:r w:rsidR="00A57913">
        <w:rPr>
          <w:bCs/>
          <w:color w:val="000000"/>
          <w:sz w:val="28"/>
          <w:szCs w:val="18"/>
        </w:rPr>
        <w:t>. В процессе проверки провести следующие мероприятия по контролю, необходимые для достижения целей и задач проведения проверки</w:t>
      </w:r>
      <w:r>
        <w:rPr>
          <w:bCs/>
          <w:color w:val="000000"/>
          <w:sz w:val="28"/>
          <w:szCs w:val="18"/>
        </w:rPr>
        <w:t>:</w:t>
      </w:r>
    </w:p>
    <w:p w:rsidR="001441CB" w:rsidRDefault="001441CB" w:rsidP="00A57913">
      <w:pPr>
        <w:pStyle w:val="a3"/>
        <w:ind w:firstLine="709"/>
        <w:jc w:val="both"/>
        <w:rPr>
          <w:bCs/>
          <w:color w:val="000000"/>
          <w:sz w:val="28"/>
          <w:szCs w:val="18"/>
        </w:rPr>
      </w:pPr>
      <w:r>
        <w:rPr>
          <w:bCs/>
          <w:color w:val="000000"/>
          <w:sz w:val="28"/>
          <w:szCs w:val="18"/>
        </w:rPr>
        <w:t>1. _________________________________________________________________.</w:t>
      </w:r>
    </w:p>
    <w:p w:rsidR="001441CB" w:rsidRDefault="001441CB" w:rsidP="00A57913">
      <w:pPr>
        <w:pStyle w:val="a3"/>
        <w:ind w:firstLine="709"/>
        <w:jc w:val="both"/>
        <w:rPr>
          <w:bCs/>
          <w:color w:val="000000"/>
          <w:sz w:val="28"/>
          <w:szCs w:val="18"/>
        </w:rPr>
      </w:pPr>
      <w:r>
        <w:rPr>
          <w:bCs/>
          <w:color w:val="000000"/>
          <w:sz w:val="28"/>
          <w:szCs w:val="18"/>
        </w:rPr>
        <w:t>2. _________________________________________________________________.</w:t>
      </w:r>
    </w:p>
    <w:p w:rsidR="001441CB" w:rsidRDefault="001441CB" w:rsidP="00A57913">
      <w:pPr>
        <w:pStyle w:val="a3"/>
        <w:ind w:firstLine="709"/>
        <w:jc w:val="both"/>
        <w:rPr>
          <w:bCs/>
          <w:color w:val="000000"/>
          <w:sz w:val="28"/>
          <w:szCs w:val="18"/>
        </w:rPr>
      </w:pPr>
      <w:r>
        <w:rPr>
          <w:bCs/>
          <w:color w:val="000000"/>
          <w:sz w:val="28"/>
          <w:szCs w:val="18"/>
        </w:rPr>
        <w:t>3. _________________________________________________________________.</w:t>
      </w:r>
    </w:p>
    <w:p w:rsidR="001441CB" w:rsidRDefault="001441CB" w:rsidP="00A57913">
      <w:pPr>
        <w:pStyle w:val="a3"/>
        <w:ind w:firstLine="709"/>
        <w:jc w:val="both"/>
        <w:rPr>
          <w:bCs/>
          <w:color w:val="000000"/>
          <w:sz w:val="28"/>
          <w:szCs w:val="18"/>
        </w:rPr>
      </w:pPr>
      <w:r>
        <w:rPr>
          <w:bCs/>
          <w:color w:val="000000"/>
          <w:sz w:val="28"/>
          <w:szCs w:val="18"/>
        </w:rPr>
        <w:t>11. Перечень положений об осуществлении муниципального земельного контроля, административных регламентов по осуществлению муниципального контроля (при наличии): ___________________________________________________</w:t>
      </w:r>
    </w:p>
    <w:p w:rsidR="001441CB" w:rsidRDefault="001441CB" w:rsidP="001441CB">
      <w:pPr>
        <w:pStyle w:val="a3"/>
        <w:jc w:val="both"/>
        <w:rPr>
          <w:bCs/>
          <w:color w:val="000000"/>
          <w:sz w:val="28"/>
          <w:szCs w:val="18"/>
        </w:rPr>
      </w:pPr>
      <w:r>
        <w:rPr>
          <w:bCs/>
          <w:color w:val="000000"/>
          <w:sz w:val="28"/>
          <w:szCs w:val="18"/>
        </w:rPr>
        <w:t>________________________________________________________________________.</w:t>
      </w:r>
    </w:p>
    <w:p w:rsidR="00CE4C2F" w:rsidRDefault="00CE4C2F" w:rsidP="00CE4C2F">
      <w:pPr>
        <w:pStyle w:val="a3"/>
        <w:ind w:firstLine="709"/>
        <w:jc w:val="both"/>
        <w:rPr>
          <w:bCs/>
          <w:color w:val="000000"/>
          <w:sz w:val="28"/>
          <w:szCs w:val="18"/>
        </w:rPr>
      </w:pPr>
      <w:r>
        <w:rPr>
          <w:bCs/>
          <w:color w:val="000000"/>
          <w:sz w:val="28"/>
          <w:szCs w:val="18"/>
        </w:rPr>
        <w:t>12. Перечень документов, представление которых гражданином необходимо для достижения целей и задач проведения проверки.</w:t>
      </w:r>
    </w:p>
    <w:p w:rsidR="00CE4C2F" w:rsidRDefault="00CE4C2F" w:rsidP="00CE4C2F">
      <w:pPr>
        <w:pStyle w:val="a3"/>
        <w:ind w:firstLine="709"/>
        <w:jc w:val="both"/>
        <w:rPr>
          <w:bCs/>
          <w:color w:val="000000"/>
          <w:sz w:val="28"/>
          <w:szCs w:val="18"/>
        </w:rPr>
      </w:pPr>
    </w:p>
    <w:p w:rsidR="00CE4C2F" w:rsidRDefault="00CE4C2F" w:rsidP="00CE4C2F">
      <w:pPr>
        <w:pStyle w:val="a3"/>
        <w:ind w:firstLine="709"/>
        <w:jc w:val="both"/>
        <w:rPr>
          <w:bCs/>
          <w:color w:val="000000"/>
          <w:sz w:val="28"/>
          <w:szCs w:val="18"/>
        </w:rPr>
      </w:pPr>
    </w:p>
    <w:p w:rsidR="009035E2" w:rsidRPr="008002B7" w:rsidRDefault="009035E2" w:rsidP="009035E2">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Управляющий</w:t>
      </w:r>
      <w:r w:rsidRPr="008002B7">
        <w:rPr>
          <w:rFonts w:ascii="Times New Roman" w:eastAsia="Times New Roman" w:hAnsi="Times New Roman" w:cs="Times New Roman"/>
          <w:bCs/>
          <w:iCs/>
          <w:sz w:val="28"/>
          <w:szCs w:val="28"/>
          <w:lang w:eastAsia="ru-RU"/>
        </w:rPr>
        <w:t xml:space="preserve"> делами администрации района – </w:t>
      </w:r>
    </w:p>
    <w:p w:rsidR="009035E2" w:rsidRPr="008002B7" w:rsidRDefault="009035E2" w:rsidP="009035E2">
      <w:pPr>
        <w:spacing w:after="0" w:line="240" w:lineRule="auto"/>
        <w:rPr>
          <w:rFonts w:ascii="Times New Roman" w:eastAsia="Times New Roman" w:hAnsi="Times New Roman" w:cs="Times New Roman"/>
          <w:sz w:val="28"/>
          <w:szCs w:val="28"/>
          <w:lang w:eastAsia="ru-RU"/>
        </w:rPr>
      </w:pPr>
      <w:r w:rsidRPr="008002B7">
        <w:rPr>
          <w:rFonts w:ascii="Times New Roman" w:eastAsia="Times New Roman" w:hAnsi="Times New Roman" w:cs="Times New Roman"/>
          <w:bCs/>
          <w:iCs/>
          <w:sz w:val="28"/>
          <w:szCs w:val="28"/>
          <w:lang w:eastAsia="ru-RU"/>
        </w:rPr>
        <w:t>начальник общего отдела</w:t>
      </w:r>
      <w:r w:rsidRPr="008002B7">
        <w:rPr>
          <w:rFonts w:ascii="Times New Roman" w:eastAsia="Times New Roman" w:hAnsi="Times New Roman" w:cs="Times New Roman"/>
          <w:bCs/>
          <w:iCs/>
          <w:sz w:val="28"/>
          <w:szCs w:val="28"/>
          <w:lang w:eastAsia="ru-RU"/>
        </w:rPr>
        <w:tab/>
      </w:r>
      <w:r w:rsidRPr="008002B7">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w:t>
      </w:r>
      <w:r w:rsidRPr="008002B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А.А. </w:t>
      </w:r>
      <w:proofErr w:type="spellStart"/>
      <w:r>
        <w:rPr>
          <w:rFonts w:ascii="Times New Roman" w:eastAsia="Times New Roman" w:hAnsi="Times New Roman" w:cs="Times New Roman"/>
          <w:bCs/>
          <w:iCs/>
          <w:sz w:val="28"/>
          <w:szCs w:val="28"/>
          <w:lang w:eastAsia="ru-RU"/>
        </w:rPr>
        <w:t>Катбамбетов</w:t>
      </w:r>
      <w:proofErr w:type="spellEnd"/>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9035E2" w:rsidRDefault="009035E2" w:rsidP="00CE4C2F">
      <w:pPr>
        <w:pStyle w:val="a3"/>
        <w:jc w:val="both"/>
        <w:rPr>
          <w:bCs/>
          <w:color w:val="000000"/>
          <w:sz w:val="28"/>
          <w:szCs w:val="18"/>
        </w:rPr>
      </w:pPr>
    </w:p>
    <w:p w:rsidR="00CE4C2F" w:rsidRDefault="00CE4C2F" w:rsidP="00CE4C2F">
      <w:pPr>
        <w:pStyle w:val="a3"/>
        <w:jc w:val="right"/>
        <w:rPr>
          <w:bCs/>
          <w:color w:val="000000"/>
          <w:szCs w:val="18"/>
        </w:rPr>
      </w:pPr>
      <w:r>
        <w:rPr>
          <w:bCs/>
          <w:color w:val="000000"/>
          <w:szCs w:val="18"/>
        </w:rPr>
        <w:lastRenderedPageBreak/>
        <w:t>Приложение № 2</w:t>
      </w:r>
      <w:r w:rsidRPr="00A92C9C">
        <w:rPr>
          <w:bCs/>
          <w:color w:val="000000"/>
          <w:szCs w:val="18"/>
        </w:rPr>
        <w:t xml:space="preserve"> </w:t>
      </w:r>
    </w:p>
    <w:p w:rsidR="00CE4C2F" w:rsidRDefault="00CE4C2F" w:rsidP="00CE4C2F">
      <w:pPr>
        <w:pStyle w:val="a3"/>
        <w:jc w:val="right"/>
        <w:rPr>
          <w:bCs/>
          <w:color w:val="000000"/>
          <w:szCs w:val="18"/>
        </w:rPr>
      </w:pPr>
      <w:r w:rsidRPr="00A92C9C">
        <w:rPr>
          <w:bCs/>
          <w:color w:val="000000"/>
          <w:szCs w:val="18"/>
        </w:rPr>
        <w:t>к административному регламенту</w:t>
      </w:r>
    </w:p>
    <w:p w:rsidR="00CE4C2F" w:rsidRDefault="00CE4C2F" w:rsidP="00CE4C2F">
      <w:pPr>
        <w:pStyle w:val="a3"/>
        <w:jc w:val="both"/>
        <w:rPr>
          <w:bCs/>
          <w:color w:val="000000"/>
          <w:sz w:val="28"/>
          <w:szCs w:val="18"/>
        </w:rPr>
      </w:pPr>
    </w:p>
    <w:p w:rsidR="004962FF" w:rsidRDefault="004962FF" w:rsidP="00CE4C2F">
      <w:pPr>
        <w:pStyle w:val="a3"/>
        <w:jc w:val="both"/>
        <w:rPr>
          <w:bCs/>
          <w:color w:val="000000"/>
          <w:sz w:val="28"/>
          <w:szCs w:val="18"/>
        </w:rPr>
      </w:pPr>
      <w:r>
        <w:rPr>
          <w:bCs/>
          <w:color w:val="000000"/>
          <w:sz w:val="28"/>
          <w:szCs w:val="18"/>
        </w:rPr>
        <w:t>________________________                                             «____» _____________20___ г.</w:t>
      </w:r>
    </w:p>
    <w:p w:rsidR="004962FF" w:rsidRDefault="004962FF" w:rsidP="00CE4C2F">
      <w:pPr>
        <w:pStyle w:val="a3"/>
        <w:jc w:val="both"/>
        <w:rPr>
          <w:bCs/>
          <w:color w:val="000000"/>
          <w:sz w:val="22"/>
          <w:szCs w:val="18"/>
        </w:rPr>
      </w:pPr>
      <w:r>
        <w:rPr>
          <w:bCs/>
          <w:color w:val="000000"/>
          <w:sz w:val="22"/>
          <w:szCs w:val="18"/>
        </w:rPr>
        <w:t xml:space="preserve">       (место составления акта)                                                                                  (дата составления акта)</w:t>
      </w:r>
    </w:p>
    <w:p w:rsidR="004962FF" w:rsidRPr="004962FF" w:rsidRDefault="004962FF" w:rsidP="00CE4C2F">
      <w:pPr>
        <w:pStyle w:val="a3"/>
        <w:jc w:val="both"/>
        <w:rPr>
          <w:bCs/>
          <w:color w:val="000000"/>
          <w:sz w:val="28"/>
          <w:szCs w:val="28"/>
        </w:rPr>
      </w:pPr>
      <w:r w:rsidRPr="004962FF">
        <w:rPr>
          <w:bCs/>
          <w:color w:val="000000"/>
          <w:sz w:val="28"/>
          <w:szCs w:val="28"/>
        </w:rPr>
        <w:t xml:space="preserve">                                                   </w:t>
      </w:r>
      <w:r>
        <w:rPr>
          <w:bCs/>
          <w:color w:val="000000"/>
          <w:sz w:val="28"/>
          <w:szCs w:val="28"/>
        </w:rPr>
        <w:t xml:space="preserve">                        </w:t>
      </w:r>
      <w:r w:rsidRPr="004962FF">
        <w:rPr>
          <w:bCs/>
          <w:color w:val="000000"/>
          <w:sz w:val="28"/>
          <w:szCs w:val="28"/>
        </w:rPr>
        <w:t xml:space="preserve">                  </w:t>
      </w:r>
      <w:r>
        <w:rPr>
          <w:bCs/>
          <w:color w:val="000000"/>
          <w:sz w:val="28"/>
          <w:szCs w:val="28"/>
        </w:rPr>
        <w:t xml:space="preserve">  _________________________</w:t>
      </w:r>
      <w:r w:rsidRPr="004962FF">
        <w:rPr>
          <w:bCs/>
          <w:color w:val="000000"/>
          <w:sz w:val="28"/>
          <w:szCs w:val="28"/>
        </w:rPr>
        <w:t xml:space="preserve">    </w:t>
      </w:r>
    </w:p>
    <w:p w:rsidR="004962FF" w:rsidRPr="004962FF" w:rsidRDefault="004962FF" w:rsidP="00CE4C2F">
      <w:pPr>
        <w:pStyle w:val="a3"/>
        <w:jc w:val="both"/>
        <w:rPr>
          <w:bCs/>
          <w:color w:val="000000"/>
          <w:sz w:val="22"/>
          <w:szCs w:val="18"/>
        </w:rPr>
      </w:pPr>
      <w:r>
        <w:rPr>
          <w:bCs/>
          <w:color w:val="000000"/>
          <w:sz w:val="22"/>
          <w:szCs w:val="18"/>
        </w:rPr>
        <w:t xml:space="preserve">                                                                                                                                    (время составления акта)</w:t>
      </w:r>
    </w:p>
    <w:p w:rsidR="004962FF" w:rsidRDefault="004962FF" w:rsidP="00BC68B9">
      <w:pPr>
        <w:pStyle w:val="a3"/>
        <w:jc w:val="center"/>
        <w:rPr>
          <w:b/>
          <w:bCs/>
          <w:color w:val="000000"/>
          <w:sz w:val="28"/>
          <w:szCs w:val="18"/>
        </w:rPr>
      </w:pPr>
    </w:p>
    <w:p w:rsidR="00CE4C2F" w:rsidRDefault="00BC68B9" w:rsidP="00BC68B9">
      <w:pPr>
        <w:pStyle w:val="a3"/>
        <w:jc w:val="center"/>
        <w:rPr>
          <w:b/>
          <w:bCs/>
          <w:color w:val="000000"/>
          <w:sz w:val="28"/>
          <w:szCs w:val="18"/>
        </w:rPr>
      </w:pPr>
      <w:r>
        <w:rPr>
          <w:b/>
          <w:bCs/>
          <w:color w:val="000000"/>
          <w:sz w:val="28"/>
          <w:szCs w:val="18"/>
        </w:rPr>
        <w:t>АКТ ПРОВЕРКИ</w:t>
      </w:r>
    </w:p>
    <w:p w:rsidR="00BC68B9" w:rsidRDefault="00BC68B9" w:rsidP="00BC68B9">
      <w:pPr>
        <w:pStyle w:val="a3"/>
        <w:jc w:val="center"/>
        <w:rPr>
          <w:b/>
          <w:bCs/>
          <w:color w:val="000000"/>
          <w:sz w:val="28"/>
          <w:szCs w:val="18"/>
        </w:rPr>
      </w:pPr>
      <w:r>
        <w:rPr>
          <w:b/>
          <w:bCs/>
          <w:color w:val="000000"/>
          <w:sz w:val="28"/>
          <w:szCs w:val="18"/>
        </w:rPr>
        <w:t xml:space="preserve">гражданина в результате осуществления муниципального </w:t>
      </w:r>
    </w:p>
    <w:p w:rsidR="00BC68B9" w:rsidRDefault="00BC68B9" w:rsidP="00BC68B9">
      <w:pPr>
        <w:pStyle w:val="a3"/>
        <w:jc w:val="center"/>
        <w:rPr>
          <w:b/>
          <w:bCs/>
          <w:color w:val="000000"/>
          <w:sz w:val="28"/>
          <w:szCs w:val="18"/>
        </w:rPr>
      </w:pPr>
      <w:r>
        <w:rPr>
          <w:b/>
          <w:bCs/>
          <w:color w:val="000000"/>
          <w:sz w:val="28"/>
          <w:szCs w:val="18"/>
        </w:rPr>
        <w:t>земельного контроля</w:t>
      </w:r>
    </w:p>
    <w:p w:rsidR="00BC68B9" w:rsidRDefault="004962FF" w:rsidP="00BC68B9">
      <w:pPr>
        <w:pStyle w:val="a3"/>
        <w:jc w:val="center"/>
        <w:rPr>
          <w:b/>
          <w:bCs/>
          <w:color w:val="000000"/>
          <w:sz w:val="28"/>
          <w:szCs w:val="18"/>
        </w:rPr>
      </w:pPr>
      <w:r>
        <w:rPr>
          <w:b/>
          <w:bCs/>
          <w:color w:val="000000"/>
          <w:sz w:val="28"/>
          <w:szCs w:val="18"/>
        </w:rPr>
        <w:t>№ _________</w:t>
      </w:r>
    </w:p>
    <w:p w:rsidR="00BC68B9" w:rsidRDefault="00BC68B9" w:rsidP="00BC68B9">
      <w:pPr>
        <w:pStyle w:val="a3"/>
        <w:rPr>
          <w:bCs/>
          <w:color w:val="000000"/>
          <w:sz w:val="28"/>
          <w:szCs w:val="18"/>
        </w:rPr>
      </w:pPr>
    </w:p>
    <w:p w:rsidR="004962FF" w:rsidRDefault="004962FF" w:rsidP="004962FF">
      <w:pPr>
        <w:pStyle w:val="a3"/>
        <w:rPr>
          <w:bCs/>
          <w:color w:val="000000"/>
          <w:sz w:val="28"/>
          <w:szCs w:val="18"/>
        </w:rPr>
      </w:pPr>
      <w:r w:rsidRPr="004962FF">
        <w:rPr>
          <w:b/>
          <w:bCs/>
          <w:color w:val="000000"/>
          <w:sz w:val="28"/>
          <w:szCs w:val="18"/>
        </w:rPr>
        <w:t>По адресу</w:t>
      </w:r>
      <w:r>
        <w:rPr>
          <w:bCs/>
          <w:color w:val="000000"/>
          <w:sz w:val="28"/>
          <w:szCs w:val="18"/>
        </w:rPr>
        <w:t xml:space="preserve"> _______________________________________________________________</w:t>
      </w:r>
    </w:p>
    <w:p w:rsidR="004962FF" w:rsidRDefault="004962FF" w:rsidP="00BC68B9">
      <w:pPr>
        <w:pStyle w:val="a3"/>
        <w:rPr>
          <w:bCs/>
          <w:color w:val="000000"/>
          <w:sz w:val="28"/>
          <w:szCs w:val="18"/>
        </w:rPr>
      </w:pPr>
      <w:r>
        <w:rPr>
          <w:bCs/>
          <w:color w:val="000000"/>
          <w:sz w:val="28"/>
          <w:szCs w:val="18"/>
        </w:rPr>
        <w:t>________________________________________________________________________</w:t>
      </w:r>
    </w:p>
    <w:p w:rsidR="004962FF" w:rsidRPr="004962FF" w:rsidRDefault="004962FF" w:rsidP="004962FF">
      <w:pPr>
        <w:pStyle w:val="a3"/>
        <w:jc w:val="center"/>
        <w:rPr>
          <w:bCs/>
          <w:color w:val="000000"/>
          <w:sz w:val="22"/>
          <w:szCs w:val="18"/>
        </w:rPr>
      </w:pPr>
      <w:r>
        <w:rPr>
          <w:bCs/>
          <w:color w:val="000000"/>
          <w:sz w:val="22"/>
          <w:szCs w:val="18"/>
        </w:rPr>
        <w:t>(место проведения проверки)</w:t>
      </w:r>
    </w:p>
    <w:p w:rsidR="004962FF" w:rsidRDefault="004962FF" w:rsidP="00BC68B9">
      <w:pPr>
        <w:pStyle w:val="a3"/>
        <w:rPr>
          <w:bCs/>
          <w:color w:val="000000"/>
          <w:sz w:val="28"/>
          <w:szCs w:val="18"/>
        </w:rPr>
      </w:pPr>
      <w:r w:rsidRPr="004962FF">
        <w:rPr>
          <w:b/>
          <w:bCs/>
          <w:color w:val="000000"/>
          <w:sz w:val="28"/>
          <w:szCs w:val="18"/>
        </w:rPr>
        <w:t>На основании</w:t>
      </w:r>
      <w:r>
        <w:rPr>
          <w:b/>
          <w:bCs/>
          <w:color w:val="000000"/>
          <w:sz w:val="28"/>
          <w:szCs w:val="18"/>
        </w:rPr>
        <w:t xml:space="preserve"> </w:t>
      </w:r>
      <w:r>
        <w:rPr>
          <w:bCs/>
          <w:color w:val="000000"/>
          <w:sz w:val="28"/>
          <w:szCs w:val="18"/>
        </w:rPr>
        <w:t>___________________________________________________________</w:t>
      </w:r>
    </w:p>
    <w:p w:rsidR="004962FF" w:rsidRDefault="004962FF" w:rsidP="00BC68B9">
      <w:pPr>
        <w:pStyle w:val="a3"/>
        <w:rPr>
          <w:bCs/>
          <w:color w:val="000000"/>
          <w:sz w:val="28"/>
          <w:szCs w:val="18"/>
        </w:rPr>
      </w:pPr>
      <w:r>
        <w:rPr>
          <w:bCs/>
          <w:color w:val="000000"/>
          <w:sz w:val="28"/>
          <w:szCs w:val="18"/>
        </w:rPr>
        <w:t>________________________________________________________________________</w:t>
      </w:r>
    </w:p>
    <w:p w:rsidR="004962FF" w:rsidRDefault="004962FF" w:rsidP="004962FF">
      <w:pPr>
        <w:pStyle w:val="a3"/>
        <w:jc w:val="center"/>
        <w:rPr>
          <w:bCs/>
          <w:color w:val="000000"/>
          <w:sz w:val="22"/>
          <w:szCs w:val="18"/>
        </w:rPr>
      </w:pPr>
      <w:r>
        <w:rPr>
          <w:bCs/>
          <w:color w:val="000000"/>
          <w:sz w:val="22"/>
          <w:szCs w:val="18"/>
        </w:rPr>
        <w:t>(вид документа с указанием реквизитов)</w:t>
      </w:r>
    </w:p>
    <w:p w:rsidR="004962FF" w:rsidRDefault="004962FF" w:rsidP="004962FF">
      <w:pPr>
        <w:pStyle w:val="a3"/>
        <w:rPr>
          <w:b/>
          <w:bCs/>
          <w:color w:val="000000"/>
          <w:sz w:val="28"/>
          <w:szCs w:val="18"/>
        </w:rPr>
      </w:pPr>
      <w:r w:rsidRPr="004962FF">
        <w:rPr>
          <w:b/>
          <w:bCs/>
          <w:color w:val="000000"/>
          <w:sz w:val="28"/>
          <w:szCs w:val="18"/>
        </w:rPr>
        <w:t>была проведена</w:t>
      </w:r>
      <w:r>
        <w:rPr>
          <w:b/>
          <w:bCs/>
          <w:color w:val="000000"/>
          <w:sz w:val="28"/>
          <w:szCs w:val="18"/>
        </w:rPr>
        <w:t xml:space="preserve"> _____________________________________проверка в отношении</w:t>
      </w:r>
    </w:p>
    <w:p w:rsidR="004962FF" w:rsidRDefault="004962FF" w:rsidP="004962FF">
      <w:pPr>
        <w:pStyle w:val="a3"/>
        <w:rPr>
          <w:bCs/>
          <w:color w:val="000000"/>
          <w:sz w:val="22"/>
          <w:szCs w:val="18"/>
        </w:rPr>
      </w:pPr>
      <w:r>
        <w:rPr>
          <w:b/>
          <w:bCs/>
          <w:color w:val="000000"/>
          <w:sz w:val="28"/>
          <w:szCs w:val="18"/>
        </w:rPr>
        <w:t xml:space="preserve">                                 </w:t>
      </w:r>
      <w:r>
        <w:rPr>
          <w:bCs/>
          <w:color w:val="000000"/>
          <w:sz w:val="22"/>
          <w:szCs w:val="18"/>
        </w:rPr>
        <w:t>(плановая/внеплановая, документарная/выездная)</w:t>
      </w:r>
    </w:p>
    <w:p w:rsidR="004962FF" w:rsidRDefault="004962FF" w:rsidP="004962FF">
      <w:pPr>
        <w:pStyle w:val="a3"/>
        <w:rPr>
          <w:bCs/>
          <w:color w:val="000000"/>
          <w:sz w:val="28"/>
          <w:szCs w:val="18"/>
        </w:rPr>
      </w:pPr>
      <w:r>
        <w:rPr>
          <w:bCs/>
          <w:color w:val="000000"/>
          <w:sz w:val="28"/>
          <w:szCs w:val="18"/>
        </w:rPr>
        <w:t>________________________________________________________________________</w:t>
      </w:r>
    </w:p>
    <w:p w:rsidR="004962FF" w:rsidRDefault="004962FF" w:rsidP="004962FF">
      <w:pPr>
        <w:pStyle w:val="a3"/>
        <w:jc w:val="center"/>
        <w:rPr>
          <w:bCs/>
          <w:color w:val="000000"/>
          <w:sz w:val="22"/>
          <w:szCs w:val="18"/>
        </w:rPr>
      </w:pPr>
      <w:r>
        <w:rPr>
          <w:bCs/>
          <w:color w:val="000000"/>
          <w:sz w:val="22"/>
          <w:szCs w:val="18"/>
        </w:rPr>
        <w:t>(фамилия, имя, отчество (последнее – при наличии) физического лица)</w:t>
      </w:r>
    </w:p>
    <w:p w:rsidR="004962FF" w:rsidRPr="00896391" w:rsidRDefault="00896391" w:rsidP="004962FF">
      <w:pPr>
        <w:pStyle w:val="a3"/>
        <w:jc w:val="both"/>
        <w:rPr>
          <w:bCs/>
          <w:color w:val="000000"/>
          <w:sz w:val="28"/>
          <w:szCs w:val="18"/>
        </w:rPr>
      </w:pPr>
      <w:r w:rsidRPr="00896391">
        <w:rPr>
          <w:b/>
          <w:bCs/>
          <w:color w:val="000000"/>
          <w:sz w:val="28"/>
          <w:szCs w:val="18"/>
        </w:rPr>
        <w:t>Акт составлен</w:t>
      </w:r>
      <w:r>
        <w:rPr>
          <w:b/>
          <w:bCs/>
          <w:color w:val="000000"/>
          <w:sz w:val="28"/>
          <w:szCs w:val="18"/>
        </w:rPr>
        <w:t xml:space="preserve"> </w:t>
      </w:r>
      <w:r w:rsidRPr="00896391">
        <w:rPr>
          <w:bCs/>
          <w:color w:val="000000"/>
          <w:sz w:val="28"/>
          <w:szCs w:val="18"/>
        </w:rPr>
        <w:t>___________________________________________________________</w:t>
      </w:r>
    </w:p>
    <w:p w:rsidR="00896391" w:rsidRPr="00896391" w:rsidRDefault="00896391" w:rsidP="004962FF">
      <w:pPr>
        <w:pStyle w:val="a3"/>
        <w:jc w:val="both"/>
        <w:rPr>
          <w:bCs/>
          <w:color w:val="000000"/>
          <w:sz w:val="28"/>
          <w:szCs w:val="18"/>
        </w:rPr>
      </w:pPr>
      <w:r w:rsidRPr="00896391">
        <w:rPr>
          <w:bCs/>
          <w:color w:val="000000"/>
          <w:sz w:val="28"/>
          <w:szCs w:val="18"/>
        </w:rPr>
        <w:t>________________________________________________________________________</w:t>
      </w:r>
    </w:p>
    <w:p w:rsidR="00896391" w:rsidRDefault="00896391" w:rsidP="004962FF">
      <w:pPr>
        <w:pStyle w:val="a3"/>
        <w:jc w:val="both"/>
        <w:rPr>
          <w:bCs/>
          <w:color w:val="000000"/>
          <w:sz w:val="28"/>
          <w:szCs w:val="18"/>
        </w:rPr>
      </w:pPr>
      <w:r w:rsidRPr="00896391">
        <w:rPr>
          <w:bCs/>
          <w:color w:val="000000"/>
          <w:sz w:val="28"/>
          <w:szCs w:val="18"/>
        </w:rPr>
        <w:t>________________________________________________________________________.</w:t>
      </w:r>
    </w:p>
    <w:p w:rsidR="00896391" w:rsidRDefault="00896391" w:rsidP="004962FF">
      <w:pPr>
        <w:pStyle w:val="a3"/>
        <w:jc w:val="both"/>
        <w:rPr>
          <w:b/>
          <w:bCs/>
          <w:color w:val="000000"/>
          <w:sz w:val="28"/>
          <w:szCs w:val="18"/>
        </w:rPr>
      </w:pPr>
      <w:r w:rsidRPr="00896391">
        <w:rPr>
          <w:b/>
          <w:bCs/>
          <w:color w:val="000000"/>
          <w:sz w:val="28"/>
          <w:szCs w:val="18"/>
        </w:rPr>
        <w:t>С копией распоряжения о проведении проверки ознакомлен</w:t>
      </w:r>
      <w:r>
        <w:rPr>
          <w:b/>
          <w:bCs/>
          <w:color w:val="000000"/>
          <w:sz w:val="28"/>
          <w:szCs w:val="18"/>
        </w:rPr>
        <w:t>(а)</w:t>
      </w:r>
    </w:p>
    <w:p w:rsidR="00896391" w:rsidRDefault="00896391" w:rsidP="004962FF">
      <w:pPr>
        <w:pStyle w:val="a3"/>
        <w:jc w:val="both"/>
        <w:rPr>
          <w:b/>
          <w:bCs/>
          <w:color w:val="000000"/>
          <w:sz w:val="28"/>
          <w:szCs w:val="18"/>
        </w:rPr>
      </w:pPr>
      <w:r>
        <w:rPr>
          <w:b/>
          <w:bCs/>
          <w:color w:val="000000"/>
          <w:sz w:val="28"/>
          <w:szCs w:val="18"/>
        </w:rPr>
        <w:t>________________________________________________________________________</w:t>
      </w:r>
    </w:p>
    <w:p w:rsidR="00896391" w:rsidRDefault="00896391" w:rsidP="00896391">
      <w:pPr>
        <w:pStyle w:val="a3"/>
        <w:jc w:val="center"/>
        <w:rPr>
          <w:bCs/>
          <w:color w:val="000000"/>
          <w:sz w:val="22"/>
          <w:szCs w:val="18"/>
        </w:rPr>
      </w:pPr>
      <w:r>
        <w:rPr>
          <w:bCs/>
          <w:color w:val="000000"/>
          <w:sz w:val="22"/>
          <w:szCs w:val="18"/>
        </w:rPr>
        <w:t>(ФИО, подпись, дата, время)</w:t>
      </w:r>
    </w:p>
    <w:p w:rsidR="00896391" w:rsidRDefault="00896391" w:rsidP="00896391">
      <w:pPr>
        <w:pStyle w:val="a3"/>
        <w:jc w:val="both"/>
        <w:rPr>
          <w:b/>
          <w:bCs/>
          <w:color w:val="000000"/>
          <w:sz w:val="28"/>
          <w:szCs w:val="18"/>
        </w:rPr>
      </w:pPr>
      <w:r w:rsidRPr="00896391">
        <w:rPr>
          <w:b/>
          <w:bCs/>
          <w:color w:val="000000"/>
          <w:sz w:val="28"/>
          <w:szCs w:val="18"/>
        </w:rPr>
        <w:t>Лиц</w:t>
      </w:r>
      <w:r>
        <w:rPr>
          <w:b/>
          <w:bCs/>
          <w:color w:val="000000"/>
          <w:sz w:val="28"/>
          <w:szCs w:val="18"/>
        </w:rPr>
        <w:t>о (а), проводившее проверку:</w:t>
      </w:r>
    </w:p>
    <w:p w:rsidR="00896391" w:rsidRDefault="00896391" w:rsidP="00896391">
      <w:pPr>
        <w:pStyle w:val="a3"/>
        <w:jc w:val="both"/>
        <w:rPr>
          <w:b/>
          <w:bCs/>
          <w:color w:val="000000"/>
          <w:sz w:val="28"/>
          <w:szCs w:val="18"/>
        </w:rPr>
      </w:pPr>
      <w:r>
        <w:rPr>
          <w:b/>
          <w:bCs/>
          <w:color w:val="000000"/>
          <w:sz w:val="28"/>
          <w:szCs w:val="18"/>
        </w:rPr>
        <w:t>________________________________________________________________________</w:t>
      </w:r>
    </w:p>
    <w:p w:rsidR="00896391" w:rsidRDefault="00896391" w:rsidP="00896391">
      <w:pPr>
        <w:pStyle w:val="a3"/>
        <w:jc w:val="both"/>
        <w:rPr>
          <w:bCs/>
          <w:color w:val="000000"/>
          <w:sz w:val="28"/>
          <w:szCs w:val="18"/>
        </w:rPr>
      </w:pPr>
      <w:r>
        <w:rPr>
          <w:bCs/>
          <w:color w:val="000000"/>
          <w:sz w:val="28"/>
          <w:szCs w:val="18"/>
        </w:rPr>
        <w:t>________________________________________________________________________</w:t>
      </w:r>
    </w:p>
    <w:p w:rsidR="00896391" w:rsidRDefault="00896391" w:rsidP="009676E8">
      <w:pPr>
        <w:pStyle w:val="a3"/>
        <w:jc w:val="center"/>
        <w:rPr>
          <w:bCs/>
          <w:color w:val="000000"/>
          <w:sz w:val="22"/>
          <w:szCs w:val="18"/>
        </w:rPr>
      </w:pPr>
      <w:r>
        <w:rPr>
          <w:bCs/>
          <w:color w:val="000000"/>
          <w:sz w:val="22"/>
          <w:szCs w:val="1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наименования органа, выдавшего свидетельство)</w:t>
      </w:r>
    </w:p>
    <w:p w:rsidR="00896391" w:rsidRDefault="00896391" w:rsidP="00896391">
      <w:pPr>
        <w:pStyle w:val="a3"/>
        <w:jc w:val="both"/>
        <w:rPr>
          <w:bCs/>
          <w:color w:val="000000"/>
          <w:sz w:val="28"/>
          <w:szCs w:val="18"/>
        </w:rPr>
      </w:pPr>
      <w:r>
        <w:rPr>
          <w:b/>
          <w:bCs/>
          <w:color w:val="000000"/>
          <w:sz w:val="28"/>
          <w:szCs w:val="18"/>
        </w:rPr>
        <w:t>При проведении проверки присутствовали</w:t>
      </w:r>
      <w:r>
        <w:rPr>
          <w:bCs/>
          <w:color w:val="000000"/>
          <w:sz w:val="28"/>
          <w:szCs w:val="18"/>
        </w:rPr>
        <w:t>_________________________________</w:t>
      </w:r>
    </w:p>
    <w:p w:rsidR="00896391" w:rsidRDefault="00896391" w:rsidP="00896391">
      <w:pPr>
        <w:pStyle w:val="a3"/>
        <w:jc w:val="both"/>
        <w:rPr>
          <w:bCs/>
          <w:color w:val="000000"/>
          <w:sz w:val="28"/>
          <w:szCs w:val="18"/>
        </w:rPr>
      </w:pPr>
      <w:r>
        <w:rPr>
          <w:bCs/>
          <w:color w:val="000000"/>
          <w:sz w:val="28"/>
          <w:szCs w:val="18"/>
        </w:rPr>
        <w:t>________________________________________________________________________</w:t>
      </w:r>
    </w:p>
    <w:p w:rsidR="00896391" w:rsidRDefault="00396098" w:rsidP="00396098">
      <w:pPr>
        <w:pStyle w:val="a3"/>
        <w:jc w:val="center"/>
        <w:rPr>
          <w:bCs/>
          <w:color w:val="000000"/>
          <w:sz w:val="22"/>
          <w:szCs w:val="18"/>
        </w:rPr>
      </w:pPr>
      <w:r>
        <w:rPr>
          <w:bCs/>
          <w:color w:val="000000"/>
          <w:sz w:val="22"/>
          <w:szCs w:val="18"/>
        </w:rPr>
        <w:t>(фамилия, имя, отчество (последнее – при наличии) граждан, их представителей, присутствовавших при проведении проверки)</w:t>
      </w:r>
    </w:p>
    <w:p w:rsidR="00396098" w:rsidRDefault="00396098" w:rsidP="00396098">
      <w:pPr>
        <w:pStyle w:val="a3"/>
        <w:jc w:val="both"/>
        <w:rPr>
          <w:b/>
          <w:bCs/>
          <w:color w:val="000000"/>
          <w:sz w:val="28"/>
          <w:szCs w:val="18"/>
        </w:rPr>
      </w:pPr>
      <w:r>
        <w:rPr>
          <w:b/>
          <w:bCs/>
          <w:color w:val="000000"/>
          <w:sz w:val="28"/>
          <w:szCs w:val="18"/>
        </w:rPr>
        <w:t>Обстоятельства, выявленные в ходе проведения проверки: __________________</w:t>
      </w:r>
    </w:p>
    <w:p w:rsidR="00396098" w:rsidRDefault="00396098" w:rsidP="00396098">
      <w:pPr>
        <w:pStyle w:val="a3"/>
        <w:jc w:val="both"/>
        <w:rPr>
          <w:b/>
          <w:bCs/>
          <w:color w:val="000000"/>
          <w:sz w:val="28"/>
          <w:szCs w:val="18"/>
        </w:rPr>
      </w:pPr>
      <w:r>
        <w:rPr>
          <w:b/>
          <w:bCs/>
          <w:color w:val="000000"/>
          <w:sz w:val="28"/>
          <w:szCs w:val="18"/>
        </w:rPr>
        <w:t>________________________________________________________________________</w:t>
      </w:r>
    </w:p>
    <w:p w:rsidR="00396098" w:rsidRDefault="009676E8" w:rsidP="009676E8">
      <w:pPr>
        <w:pStyle w:val="a3"/>
        <w:jc w:val="center"/>
        <w:rPr>
          <w:bCs/>
          <w:color w:val="000000"/>
          <w:sz w:val="22"/>
          <w:szCs w:val="18"/>
        </w:rPr>
      </w:pPr>
      <w:r>
        <w:rPr>
          <w:bCs/>
          <w:color w:val="000000"/>
          <w:sz w:val="22"/>
          <w:szCs w:val="18"/>
        </w:rPr>
        <w:t>(указываются выявленные в ходе проверки факты, нарушения либо их отсутствие; в случае выявления нарушений описывается их характер, лицо, допустившее нарушение)</w:t>
      </w:r>
    </w:p>
    <w:p w:rsidR="009676E8" w:rsidRDefault="009676E8" w:rsidP="009676E8">
      <w:pPr>
        <w:pStyle w:val="a3"/>
        <w:jc w:val="center"/>
        <w:rPr>
          <w:bCs/>
          <w:color w:val="000000"/>
          <w:sz w:val="22"/>
          <w:szCs w:val="18"/>
        </w:rPr>
      </w:pPr>
    </w:p>
    <w:p w:rsidR="009676E8" w:rsidRDefault="009676E8" w:rsidP="009676E8">
      <w:pPr>
        <w:pStyle w:val="a3"/>
        <w:rPr>
          <w:b/>
          <w:bCs/>
          <w:color w:val="000000"/>
          <w:sz w:val="28"/>
          <w:szCs w:val="18"/>
        </w:rPr>
      </w:pPr>
      <w:r>
        <w:rPr>
          <w:b/>
          <w:bCs/>
          <w:color w:val="000000"/>
          <w:sz w:val="28"/>
          <w:szCs w:val="18"/>
        </w:rPr>
        <w:t>Подпись проверяющего___________________________________________________</w:t>
      </w:r>
    </w:p>
    <w:p w:rsidR="009676E8" w:rsidRDefault="009676E8" w:rsidP="009676E8">
      <w:pPr>
        <w:pStyle w:val="a3"/>
        <w:rPr>
          <w:b/>
          <w:bCs/>
          <w:color w:val="000000"/>
          <w:sz w:val="28"/>
          <w:szCs w:val="18"/>
        </w:rPr>
      </w:pPr>
      <w:r>
        <w:rPr>
          <w:b/>
          <w:bCs/>
          <w:color w:val="000000"/>
          <w:sz w:val="28"/>
          <w:szCs w:val="18"/>
        </w:rPr>
        <w:t>Подпись гражданина _____________________________________________________</w:t>
      </w:r>
    </w:p>
    <w:p w:rsidR="009676E8" w:rsidRDefault="009676E8" w:rsidP="009676E8">
      <w:pPr>
        <w:pStyle w:val="a3"/>
        <w:rPr>
          <w:b/>
          <w:bCs/>
          <w:color w:val="000000"/>
          <w:sz w:val="28"/>
          <w:szCs w:val="18"/>
        </w:rPr>
      </w:pPr>
      <w:r>
        <w:rPr>
          <w:b/>
          <w:bCs/>
          <w:color w:val="000000"/>
          <w:sz w:val="28"/>
          <w:szCs w:val="18"/>
        </w:rPr>
        <w:t>Прилагаемые к акту документы:</w:t>
      </w:r>
    </w:p>
    <w:p w:rsidR="009676E8" w:rsidRPr="009676E8" w:rsidRDefault="009676E8" w:rsidP="009676E8">
      <w:pPr>
        <w:pStyle w:val="a3"/>
        <w:rPr>
          <w:bCs/>
          <w:color w:val="000000"/>
          <w:sz w:val="28"/>
          <w:szCs w:val="18"/>
        </w:rPr>
      </w:pPr>
      <w:r w:rsidRPr="009676E8">
        <w:rPr>
          <w:bCs/>
          <w:color w:val="000000"/>
          <w:sz w:val="28"/>
          <w:szCs w:val="18"/>
        </w:rPr>
        <w:lastRenderedPageBreak/>
        <w:t>1._______________________________________________________________________</w:t>
      </w:r>
    </w:p>
    <w:p w:rsidR="009676E8" w:rsidRPr="009676E8" w:rsidRDefault="009676E8" w:rsidP="009676E8">
      <w:pPr>
        <w:pStyle w:val="a3"/>
        <w:rPr>
          <w:bCs/>
          <w:color w:val="000000"/>
          <w:sz w:val="28"/>
          <w:szCs w:val="18"/>
        </w:rPr>
      </w:pPr>
      <w:r w:rsidRPr="009676E8">
        <w:rPr>
          <w:bCs/>
          <w:color w:val="000000"/>
          <w:sz w:val="28"/>
          <w:szCs w:val="18"/>
        </w:rPr>
        <w:t>2._______________________________________________________________________</w:t>
      </w:r>
    </w:p>
    <w:p w:rsidR="009676E8" w:rsidRPr="009676E8" w:rsidRDefault="009676E8" w:rsidP="009676E8">
      <w:pPr>
        <w:pStyle w:val="a3"/>
        <w:rPr>
          <w:bCs/>
          <w:color w:val="000000"/>
          <w:sz w:val="28"/>
          <w:szCs w:val="18"/>
        </w:rPr>
      </w:pPr>
      <w:r w:rsidRPr="009676E8">
        <w:rPr>
          <w:bCs/>
          <w:color w:val="000000"/>
          <w:sz w:val="28"/>
          <w:szCs w:val="18"/>
        </w:rPr>
        <w:t>3._______________________________________________________________________</w:t>
      </w:r>
    </w:p>
    <w:p w:rsidR="009676E8" w:rsidRPr="009676E8" w:rsidRDefault="009676E8" w:rsidP="009676E8">
      <w:pPr>
        <w:pStyle w:val="a3"/>
        <w:rPr>
          <w:bCs/>
          <w:color w:val="000000"/>
          <w:sz w:val="28"/>
          <w:szCs w:val="18"/>
        </w:rPr>
      </w:pPr>
      <w:r w:rsidRPr="009676E8">
        <w:rPr>
          <w:bCs/>
          <w:color w:val="000000"/>
          <w:sz w:val="28"/>
          <w:szCs w:val="18"/>
        </w:rPr>
        <w:t>4._______________________________________________________________________</w:t>
      </w:r>
    </w:p>
    <w:p w:rsidR="009676E8" w:rsidRDefault="009676E8" w:rsidP="009676E8">
      <w:pPr>
        <w:pStyle w:val="a3"/>
        <w:rPr>
          <w:bCs/>
          <w:color w:val="000000"/>
          <w:sz w:val="28"/>
          <w:szCs w:val="18"/>
        </w:rPr>
      </w:pPr>
      <w:r w:rsidRPr="009676E8">
        <w:rPr>
          <w:bCs/>
          <w:color w:val="000000"/>
          <w:sz w:val="28"/>
          <w:szCs w:val="18"/>
        </w:rPr>
        <w:t>5._______________________________________________________________________</w:t>
      </w:r>
    </w:p>
    <w:p w:rsidR="00773DB5" w:rsidRDefault="00773DB5" w:rsidP="009676E8">
      <w:pPr>
        <w:pStyle w:val="a3"/>
        <w:rPr>
          <w:b/>
          <w:bCs/>
          <w:color w:val="000000"/>
          <w:sz w:val="28"/>
          <w:szCs w:val="18"/>
        </w:rPr>
      </w:pPr>
      <w:r>
        <w:rPr>
          <w:b/>
          <w:bCs/>
          <w:color w:val="000000"/>
          <w:sz w:val="28"/>
          <w:szCs w:val="18"/>
        </w:rPr>
        <w:t>С актом проверки ознакомлен, копию акта со всеми приложениями получил</w:t>
      </w:r>
    </w:p>
    <w:p w:rsidR="00773DB5" w:rsidRDefault="00773DB5" w:rsidP="009676E8">
      <w:pPr>
        <w:pStyle w:val="a3"/>
        <w:rPr>
          <w:b/>
          <w:bCs/>
          <w:color w:val="000000"/>
          <w:sz w:val="28"/>
          <w:szCs w:val="18"/>
        </w:rPr>
      </w:pPr>
      <w:r>
        <w:rPr>
          <w:b/>
          <w:bCs/>
          <w:color w:val="000000"/>
          <w:sz w:val="28"/>
          <w:szCs w:val="18"/>
        </w:rPr>
        <w:t>________________________________________________________________________</w:t>
      </w:r>
    </w:p>
    <w:p w:rsidR="00773DB5" w:rsidRDefault="00773DB5" w:rsidP="00773DB5">
      <w:pPr>
        <w:pStyle w:val="a3"/>
        <w:jc w:val="center"/>
        <w:rPr>
          <w:bCs/>
          <w:color w:val="000000"/>
          <w:sz w:val="22"/>
          <w:szCs w:val="18"/>
        </w:rPr>
      </w:pPr>
      <w:r w:rsidRPr="00773DB5">
        <w:rPr>
          <w:bCs/>
          <w:color w:val="000000"/>
          <w:sz w:val="22"/>
          <w:szCs w:val="18"/>
        </w:rPr>
        <w:t>(фамилия, имя, отчество (последнее – при наличии) физического лица)</w:t>
      </w:r>
    </w:p>
    <w:p w:rsidR="00773DB5" w:rsidRDefault="00773DB5" w:rsidP="00773DB5">
      <w:pPr>
        <w:pStyle w:val="a3"/>
        <w:jc w:val="center"/>
        <w:rPr>
          <w:bCs/>
          <w:color w:val="000000"/>
          <w:sz w:val="22"/>
          <w:szCs w:val="18"/>
        </w:rPr>
      </w:pPr>
    </w:p>
    <w:p w:rsidR="00773DB5" w:rsidRDefault="00773DB5" w:rsidP="00773DB5">
      <w:pPr>
        <w:pStyle w:val="a3"/>
        <w:jc w:val="right"/>
        <w:rPr>
          <w:bCs/>
          <w:color w:val="000000"/>
          <w:sz w:val="28"/>
          <w:szCs w:val="18"/>
        </w:rPr>
      </w:pPr>
      <w:r>
        <w:rPr>
          <w:bCs/>
          <w:color w:val="000000"/>
          <w:sz w:val="28"/>
          <w:szCs w:val="18"/>
        </w:rPr>
        <w:t>«____» ______________ 20___ г.</w:t>
      </w:r>
    </w:p>
    <w:p w:rsidR="00773DB5" w:rsidRDefault="00773DB5" w:rsidP="00773DB5">
      <w:pPr>
        <w:pStyle w:val="a3"/>
        <w:jc w:val="right"/>
        <w:rPr>
          <w:bCs/>
          <w:color w:val="000000"/>
          <w:sz w:val="28"/>
          <w:szCs w:val="18"/>
        </w:rPr>
      </w:pPr>
    </w:p>
    <w:p w:rsidR="00773DB5" w:rsidRDefault="00773DB5" w:rsidP="00773DB5">
      <w:pPr>
        <w:pStyle w:val="a3"/>
        <w:jc w:val="both"/>
        <w:rPr>
          <w:bCs/>
          <w:color w:val="000000"/>
          <w:sz w:val="28"/>
          <w:szCs w:val="18"/>
        </w:rPr>
      </w:pPr>
      <w:r>
        <w:rPr>
          <w:bCs/>
          <w:color w:val="000000"/>
          <w:sz w:val="28"/>
          <w:szCs w:val="18"/>
        </w:rPr>
        <w:t>Пометка об отказе ознакомления с актом проверки ____________________________</w:t>
      </w:r>
    </w:p>
    <w:p w:rsidR="00773DB5" w:rsidRDefault="00773DB5" w:rsidP="00773DB5">
      <w:pPr>
        <w:pStyle w:val="a3"/>
        <w:jc w:val="both"/>
        <w:rPr>
          <w:bCs/>
          <w:color w:val="000000"/>
          <w:sz w:val="22"/>
          <w:szCs w:val="18"/>
        </w:rPr>
      </w:pPr>
      <w:r>
        <w:rPr>
          <w:bCs/>
          <w:color w:val="000000"/>
          <w:sz w:val="22"/>
          <w:szCs w:val="18"/>
        </w:rPr>
        <w:t xml:space="preserve">                                                                                                                (подпись уполномоченного должностного           </w:t>
      </w:r>
    </w:p>
    <w:p w:rsidR="00773DB5" w:rsidRDefault="00773DB5" w:rsidP="00773DB5">
      <w:pPr>
        <w:pStyle w:val="a3"/>
        <w:jc w:val="both"/>
        <w:rPr>
          <w:bCs/>
          <w:color w:val="000000"/>
          <w:sz w:val="22"/>
          <w:szCs w:val="18"/>
        </w:rPr>
      </w:pPr>
      <w:r>
        <w:rPr>
          <w:bCs/>
          <w:color w:val="000000"/>
          <w:sz w:val="22"/>
          <w:szCs w:val="18"/>
        </w:rPr>
        <w:t xml:space="preserve">                                                                                                                 лица (лиц), проводившего (их) проверку)</w:t>
      </w:r>
    </w:p>
    <w:p w:rsidR="00D44AA0" w:rsidRDefault="00D44AA0" w:rsidP="00773DB5">
      <w:pPr>
        <w:pStyle w:val="a3"/>
        <w:jc w:val="both"/>
        <w:rPr>
          <w:bCs/>
          <w:color w:val="000000"/>
          <w:sz w:val="22"/>
          <w:szCs w:val="18"/>
        </w:rPr>
      </w:pPr>
    </w:p>
    <w:p w:rsidR="00D44AA0" w:rsidRDefault="00D44AA0" w:rsidP="00773DB5">
      <w:pPr>
        <w:pStyle w:val="a3"/>
        <w:jc w:val="both"/>
        <w:rPr>
          <w:bCs/>
          <w:color w:val="000000"/>
          <w:sz w:val="22"/>
          <w:szCs w:val="18"/>
        </w:rPr>
      </w:pPr>
    </w:p>
    <w:p w:rsidR="00D44AA0" w:rsidRDefault="00D44AA0" w:rsidP="00773DB5">
      <w:pPr>
        <w:pStyle w:val="a3"/>
        <w:jc w:val="both"/>
        <w:rPr>
          <w:bCs/>
          <w:color w:val="000000"/>
          <w:sz w:val="28"/>
          <w:szCs w:val="18"/>
        </w:rPr>
      </w:pPr>
    </w:p>
    <w:p w:rsidR="009035E2" w:rsidRPr="008002B7" w:rsidRDefault="009035E2" w:rsidP="009035E2">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Управляющий</w:t>
      </w:r>
      <w:r w:rsidRPr="008002B7">
        <w:rPr>
          <w:rFonts w:ascii="Times New Roman" w:eastAsia="Times New Roman" w:hAnsi="Times New Roman" w:cs="Times New Roman"/>
          <w:bCs/>
          <w:iCs/>
          <w:sz w:val="28"/>
          <w:szCs w:val="28"/>
          <w:lang w:eastAsia="ru-RU"/>
        </w:rPr>
        <w:t xml:space="preserve"> делами администрации района – </w:t>
      </w:r>
    </w:p>
    <w:p w:rsidR="009035E2" w:rsidRPr="008002B7" w:rsidRDefault="009035E2" w:rsidP="009035E2">
      <w:pPr>
        <w:spacing w:after="0" w:line="240" w:lineRule="auto"/>
        <w:rPr>
          <w:rFonts w:ascii="Times New Roman" w:eastAsia="Times New Roman" w:hAnsi="Times New Roman" w:cs="Times New Roman"/>
          <w:sz w:val="28"/>
          <w:szCs w:val="28"/>
          <w:lang w:eastAsia="ru-RU"/>
        </w:rPr>
      </w:pPr>
      <w:r w:rsidRPr="008002B7">
        <w:rPr>
          <w:rFonts w:ascii="Times New Roman" w:eastAsia="Times New Roman" w:hAnsi="Times New Roman" w:cs="Times New Roman"/>
          <w:bCs/>
          <w:iCs/>
          <w:sz w:val="28"/>
          <w:szCs w:val="28"/>
          <w:lang w:eastAsia="ru-RU"/>
        </w:rPr>
        <w:t>начальник общего отдела</w:t>
      </w:r>
      <w:r w:rsidRPr="008002B7">
        <w:rPr>
          <w:rFonts w:ascii="Times New Roman" w:eastAsia="Times New Roman" w:hAnsi="Times New Roman" w:cs="Times New Roman"/>
          <w:bCs/>
          <w:iCs/>
          <w:sz w:val="28"/>
          <w:szCs w:val="28"/>
          <w:lang w:eastAsia="ru-RU"/>
        </w:rPr>
        <w:tab/>
      </w:r>
      <w:r w:rsidRPr="008002B7">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w:t>
      </w:r>
      <w:r w:rsidRPr="008002B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А.А. </w:t>
      </w:r>
      <w:proofErr w:type="spellStart"/>
      <w:r>
        <w:rPr>
          <w:rFonts w:ascii="Times New Roman" w:eastAsia="Times New Roman" w:hAnsi="Times New Roman" w:cs="Times New Roman"/>
          <w:bCs/>
          <w:iCs/>
          <w:sz w:val="28"/>
          <w:szCs w:val="28"/>
          <w:lang w:eastAsia="ru-RU"/>
        </w:rPr>
        <w:t>Катбамбетов</w:t>
      </w:r>
      <w:proofErr w:type="spellEnd"/>
    </w:p>
    <w:p w:rsidR="00D44AA0" w:rsidRPr="00D44AA0" w:rsidRDefault="00D44AA0" w:rsidP="009035E2">
      <w:pPr>
        <w:pStyle w:val="a3"/>
        <w:jc w:val="both"/>
        <w:rPr>
          <w:bCs/>
          <w:color w:val="000000"/>
          <w:sz w:val="28"/>
          <w:szCs w:val="18"/>
        </w:rPr>
      </w:pPr>
    </w:p>
    <w:sectPr w:rsidR="00D44AA0" w:rsidRPr="00D44AA0" w:rsidSect="009B434D">
      <w:pgSz w:w="11906" w:h="16838"/>
      <w:pgMar w:top="1077"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6444"/>
    <w:multiLevelType w:val="hybridMultilevel"/>
    <w:tmpl w:val="35A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84"/>
    <w:rsid w:val="0004203E"/>
    <w:rsid w:val="000661CF"/>
    <w:rsid w:val="00137D29"/>
    <w:rsid w:val="001441CB"/>
    <w:rsid w:val="001668DA"/>
    <w:rsid w:val="0017713E"/>
    <w:rsid w:val="00185C44"/>
    <w:rsid w:val="00194B1F"/>
    <w:rsid w:val="00195CA2"/>
    <w:rsid w:val="001A6C51"/>
    <w:rsid w:val="001F5661"/>
    <w:rsid w:val="00205989"/>
    <w:rsid w:val="00210392"/>
    <w:rsid w:val="0027682D"/>
    <w:rsid w:val="00282C1D"/>
    <w:rsid w:val="002A3EE4"/>
    <w:rsid w:val="002C6DA2"/>
    <w:rsid w:val="002F1D61"/>
    <w:rsid w:val="003006E5"/>
    <w:rsid w:val="00303387"/>
    <w:rsid w:val="00320F67"/>
    <w:rsid w:val="0032700E"/>
    <w:rsid w:val="003273EA"/>
    <w:rsid w:val="00336FC0"/>
    <w:rsid w:val="00396098"/>
    <w:rsid w:val="00402554"/>
    <w:rsid w:val="004122E8"/>
    <w:rsid w:val="00427CFB"/>
    <w:rsid w:val="0043418F"/>
    <w:rsid w:val="004417DD"/>
    <w:rsid w:val="00443B4E"/>
    <w:rsid w:val="00445900"/>
    <w:rsid w:val="00445D33"/>
    <w:rsid w:val="004634CD"/>
    <w:rsid w:val="00467FC0"/>
    <w:rsid w:val="00481275"/>
    <w:rsid w:val="0048522B"/>
    <w:rsid w:val="004962FF"/>
    <w:rsid w:val="004A5649"/>
    <w:rsid w:val="004B78C6"/>
    <w:rsid w:val="004C0149"/>
    <w:rsid w:val="004F054D"/>
    <w:rsid w:val="004F2B18"/>
    <w:rsid w:val="00504250"/>
    <w:rsid w:val="00505026"/>
    <w:rsid w:val="00523080"/>
    <w:rsid w:val="00532B18"/>
    <w:rsid w:val="00560DCC"/>
    <w:rsid w:val="00563CD0"/>
    <w:rsid w:val="00581AC4"/>
    <w:rsid w:val="00593494"/>
    <w:rsid w:val="005B68C8"/>
    <w:rsid w:val="005F48C0"/>
    <w:rsid w:val="005F54C9"/>
    <w:rsid w:val="00616486"/>
    <w:rsid w:val="006A5BA7"/>
    <w:rsid w:val="006B1F45"/>
    <w:rsid w:val="006C3736"/>
    <w:rsid w:val="006C4F6D"/>
    <w:rsid w:val="006E0D66"/>
    <w:rsid w:val="006E19B9"/>
    <w:rsid w:val="007041EF"/>
    <w:rsid w:val="007106EF"/>
    <w:rsid w:val="00717F17"/>
    <w:rsid w:val="0073125C"/>
    <w:rsid w:val="0076391A"/>
    <w:rsid w:val="00773DB5"/>
    <w:rsid w:val="007A0EF4"/>
    <w:rsid w:val="007A43F2"/>
    <w:rsid w:val="007B3427"/>
    <w:rsid w:val="007C0749"/>
    <w:rsid w:val="007D0E86"/>
    <w:rsid w:val="00801938"/>
    <w:rsid w:val="0080293E"/>
    <w:rsid w:val="00840E18"/>
    <w:rsid w:val="00842590"/>
    <w:rsid w:val="00852985"/>
    <w:rsid w:val="00855ACB"/>
    <w:rsid w:val="00856258"/>
    <w:rsid w:val="00896391"/>
    <w:rsid w:val="008B384D"/>
    <w:rsid w:val="008D141B"/>
    <w:rsid w:val="008E64DB"/>
    <w:rsid w:val="009035E2"/>
    <w:rsid w:val="009139AD"/>
    <w:rsid w:val="0092521B"/>
    <w:rsid w:val="009366DF"/>
    <w:rsid w:val="00937226"/>
    <w:rsid w:val="00941367"/>
    <w:rsid w:val="009539B5"/>
    <w:rsid w:val="009616EF"/>
    <w:rsid w:val="009676E8"/>
    <w:rsid w:val="00973194"/>
    <w:rsid w:val="0098000C"/>
    <w:rsid w:val="00992421"/>
    <w:rsid w:val="009B434D"/>
    <w:rsid w:val="009B5584"/>
    <w:rsid w:val="00A27659"/>
    <w:rsid w:val="00A53D66"/>
    <w:rsid w:val="00A57913"/>
    <w:rsid w:val="00A645B4"/>
    <w:rsid w:val="00A91403"/>
    <w:rsid w:val="00A92C9C"/>
    <w:rsid w:val="00AB79A3"/>
    <w:rsid w:val="00AD1B13"/>
    <w:rsid w:val="00AE0C0D"/>
    <w:rsid w:val="00AF0621"/>
    <w:rsid w:val="00B043EE"/>
    <w:rsid w:val="00B2489D"/>
    <w:rsid w:val="00B5020A"/>
    <w:rsid w:val="00B83516"/>
    <w:rsid w:val="00BA52AE"/>
    <w:rsid w:val="00BB1625"/>
    <w:rsid w:val="00BC68B9"/>
    <w:rsid w:val="00BD1595"/>
    <w:rsid w:val="00BE47A5"/>
    <w:rsid w:val="00C062A0"/>
    <w:rsid w:val="00C25086"/>
    <w:rsid w:val="00C26382"/>
    <w:rsid w:val="00C3143C"/>
    <w:rsid w:val="00C32554"/>
    <w:rsid w:val="00C45E99"/>
    <w:rsid w:val="00C56ECD"/>
    <w:rsid w:val="00C76B7F"/>
    <w:rsid w:val="00C832DC"/>
    <w:rsid w:val="00C932D6"/>
    <w:rsid w:val="00C964C9"/>
    <w:rsid w:val="00CC30E3"/>
    <w:rsid w:val="00CE4C2F"/>
    <w:rsid w:val="00D01329"/>
    <w:rsid w:val="00D014FA"/>
    <w:rsid w:val="00D04693"/>
    <w:rsid w:val="00D25C80"/>
    <w:rsid w:val="00D44AA0"/>
    <w:rsid w:val="00D47E58"/>
    <w:rsid w:val="00DA3C3D"/>
    <w:rsid w:val="00DA646F"/>
    <w:rsid w:val="00DB7B7C"/>
    <w:rsid w:val="00DE1437"/>
    <w:rsid w:val="00DF5C5F"/>
    <w:rsid w:val="00E10E30"/>
    <w:rsid w:val="00E222F2"/>
    <w:rsid w:val="00E229A1"/>
    <w:rsid w:val="00E41A0A"/>
    <w:rsid w:val="00E43062"/>
    <w:rsid w:val="00E71DD2"/>
    <w:rsid w:val="00E8093B"/>
    <w:rsid w:val="00E95268"/>
    <w:rsid w:val="00ED6590"/>
    <w:rsid w:val="00EF550A"/>
    <w:rsid w:val="00F020DD"/>
    <w:rsid w:val="00F74280"/>
    <w:rsid w:val="00F931BE"/>
    <w:rsid w:val="00FA5ED4"/>
    <w:rsid w:val="00FB0854"/>
    <w:rsid w:val="00FD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68"/>
  </w:style>
  <w:style w:type="paragraph" w:styleId="1">
    <w:name w:val="heading 1"/>
    <w:basedOn w:val="a"/>
    <w:next w:val="a"/>
    <w:link w:val="10"/>
    <w:uiPriority w:val="9"/>
    <w:qFormat/>
    <w:rsid w:val="00C4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526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268"/>
    <w:pPr>
      <w:ind w:left="720"/>
      <w:contextualSpacing/>
    </w:pPr>
  </w:style>
  <w:style w:type="table" w:styleId="a5">
    <w:name w:val="Table Grid"/>
    <w:basedOn w:val="a1"/>
    <w:uiPriority w:val="59"/>
    <w:rsid w:val="00E9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5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268"/>
    <w:rPr>
      <w:rFonts w:ascii="Tahoma" w:hAnsi="Tahoma" w:cs="Tahoma"/>
      <w:sz w:val="16"/>
      <w:szCs w:val="16"/>
    </w:rPr>
  </w:style>
  <w:style w:type="character" w:customStyle="1" w:styleId="10">
    <w:name w:val="Заголовок 1 Знак"/>
    <w:basedOn w:val="a0"/>
    <w:link w:val="1"/>
    <w:uiPriority w:val="9"/>
    <w:rsid w:val="00C45E9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E222F2"/>
    <w:rPr>
      <w:color w:val="0000FF" w:themeColor="hyperlink"/>
      <w:u w:val="single"/>
    </w:rPr>
  </w:style>
  <w:style w:type="character" w:customStyle="1" w:styleId="a9">
    <w:name w:val="Гипертекстовая ссылка"/>
    <w:basedOn w:val="a0"/>
    <w:uiPriority w:val="99"/>
    <w:rsid w:val="00E222F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68"/>
  </w:style>
  <w:style w:type="paragraph" w:styleId="1">
    <w:name w:val="heading 1"/>
    <w:basedOn w:val="a"/>
    <w:next w:val="a"/>
    <w:link w:val="10"/>
    <w:uiPriority w:val="9"/>
    <w:qFormat/>
    <w:rsid w:val="00C4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526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268"/>
    <w:pPr>
      <w:ind w:left="720"/>
      <w:contextualSpacing/>
    </w:pPr>
  </w:style>
  <w:style w:type="table" w:styleId="a5">
    <w:name w:val="Table Grid"/>
    <w:basedOn w:val="a1"/>
    <w:uiPriority w:val="59"/>
    <w:rsid w:val="00E9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5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268"/>
    <w:rPr>
      <w:rFonts w:ascii="Tahoma" w:hAnsi="Tahoma" w:cs="Tahoma"/>
      <w:sz w:val="16"/>
      <w:szCs w:val="16"/>
    </w:rPr>
  </w:style>
  <w:style w:type="character" w:customStyle="1" w:styleId="10">
    <w:name w:val="Заголовок 1 Знак"/>
    <w:basedOn w:val="a0"/>
    <w:link w:val="1"/>
    <w:uiPriority w:val="9"/>
    <w:rsid w:val="00C45E9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E222F2"/>
    <w:rPr>
      <w:color w:val="0000FF" w:themeColor="hyperlink"/>
      <w:u w:val="single"/>
    </w:rPr>
  </w:style>
  <w:style w:type="character" w:customStyle="1" w:styleId="a9">
    <w:name w:val="Гипертекстовая ссылка"/>
    <w:basedOn w:val="a0"/>
    <w:uiPriority w:val="99"/>
    <w:rsid w:val="00E222F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48517/0" TargetMode="External"/><Relationship Id="rId18" Type="http://schemas.openxmlformats.org/officeDocument/2006/relationships/hyperlink" Target="http://mobileonline.garant.ru/document/redirect/32364034/0" TargetMode="External"/><Relationship Id="rId26" Type="http://schemas.openxmlformats.org/officeDocument/2006/relationships/hyperlink" Target="http://mobileonline.garant.ru/document/redirect/12164247/99" TargetMode="External"/><Relationship Id="rId39" Type="http://schemas.openxmlformats.org/officeDocument/2006/relationships/hyperlink" Target="http://mobileonline.garant.ru/document/redirect/12125267/0" TargetMode="External"/><Relationship Id="rId21" Type="http://schemas.openxmlformats.org/officeDocument/2006/relationships/hyperlink" Target="http://mobileonline.garant.ru/document/redirect/32356503/0" TargetMode="External"/><Relationship Id="rId34" Type="http://schemas.openxmlformats.org/officeDocument/2006/relationships/hyperlink" Target="http://mobileonline.garant.ru/document/redirect/12164247/1002"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mobileonline.garant.ru/document/redirect/71609366/0" TargetMode="External"/><Relationship Id="rId20" Type="http://schemas.openxmlformats.org/officeDocument/2006/relationships/hyperlink" Target="http://mobileonline.garant.ru/document/redirect/32356503/1000" TargetMode="External"/><Relationship Id="rId29" Type="http://schemas.openxmlformats.org/officeDocument/2006/relationships/hyperlink" Target="http://mobileonline.garant.ru/document/redirect/12164247/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2164247/0" TargetMode="External"/><Relationship Id="rId24" Type="http://schemas.openxmlformats.org/officeDocument/2006/relationships/hyperlink" Target="mailto:ozio2010@yandex.ru" TargetMode="External"/><Relationship Id="rId32" Type="http://schemas.openxmlformats.org/officeDocument/2006/relationships/hyperlink" Target="http://mobileonline.garant.ru/document/redirect/12164247/1002" TargetMode="External"/><Relationship Id="rId37" Type="http://schemas.openxmlformats.org/officeDocument/2006/relationships/hyperlink" Target="http://mobileonline.garant.ru/document/redirect/12167036/400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70835646/0" TargetMode="External"/><Relationship Id="rId23" Type="http://schemas.openxmlformats.org/officeDocument/2006/relationships/hyperlink" Target="http://mobileonline.garant.ru/document/redirect/12164247/0" TargetMode="External"/><Relationship Id="rId28" Type="http://schemas.openxmlformats.org/officeDocument/2006/relationships/hyperlink" Target="http://mobileonline.garant.ru/document/redirect/12164247/11" TargetMode="External"/><Relationship Id="rId36" Type="http://schemas.openxmlformats.org/officeDocument/2006/relationships/hyperlink" Target="http://mobileonline.garant.ru/document/redirect/12164247/1022" TargetMode="External"/><Relationship Id="rId10" Type="http://schemas.openxmlformats.org/officeDocument/2006/relationships/hyperlink" Target="http://mobileonline.garant.ru/document/redirect/186367/0" TargetMode="External"/><Relationship Id="rId19" Type="http://schemas.openxmlformats.org/officeDocument/2006/relationships/hyperlink" Target="http://mobileonline.garant.ru/document/redirect/43628476/1000" TargetMode="External"/><Relationship Id="rId31" Type="http://schemas.openxmlformats.org/officeDocument/2006/relationships/hyperlink" Target="http://mobileonline.garant.ru/document/redirect/32499271/3" TargetMode="External"/><Relationship Id="rId4" Type="http://schemas.microsoft.com/office/2007/relationships/stylesWithEffects" Target="stylesWithEffects.xml"/><Relationship Id="rId9" Type="http://schemas.openxmlformats.org/officeDocument/2006/relationships/hyperlink" Target="http://mobileonline.garant.ru/document/redirect/12124624/0" TargetMode="External"/><Relationship Id="rId14" Type="http://schemas.openxmlformats.org/officeDocument/2006/relationships/hyperlink" Target="http://mobileonline.garant.ru/document/redirect/12177032/0" TargetMode="External"/><Relationship Id="rId22" Type="http://schemas.openxmlformats.org/officeDocument/2006/relationships/hyperlink" Target="http://mobileonline.garant.ru/document/redirect/71384116/0" TargetMode="External"/><Relationship Id="rId27" Type="http://schemas.openxmlformats.org/officeDocument/2006/relationships/hyperlink" Target="http://mobileonline.garant.ru/document/redirect/12164247/993" TargetMode="External"/><Relationship Id="rId30" Type="http://schemas.openxmlformats.org/officeDocument/2006/relationships/hyperlink" Target="http://mobileonline.garant.ru/document/redirect/12177032/0" TargetMode="External"/><Relationship Id="rId35" Type="http://schemas.openxmlformats.org/officeDocument/2006/relationships/hyperlink" Target="http://mobileonline.garant.ru/document/redirect/12164247/1002" TargetMode="External"/><Relationship Id="rId8" Type="http://schemas.openxmlformats.org/officeDocument/2006/relationships/hyperlink" Target="http://mobileonline.garant.ru/document/redirect/10103000/0" TargetMode="External"/><Relationship Id="rId3" Type="http://schemas.openxmlformats.org/officeDocument/2006/relationships/styles" Target="styles.xml"/><Relationship Id="rId12" Type="http://schemas.openxmlformats.org/officeDocument/2006/relationships/hyperlink" Target="http://mobileonline.garant.ru/document/redirect/12146661/0" TargetMode="External"/><Relationship Id="rId17" Type="http://schemas.openxmlformats.org/officeDocument/2006/relationships/hyperlink" Target="http://mobileonline.garant.ru/document/redirect/12167036/0" TargetMode="External"/><Relationship Id="rId25" Type="http://schemas.openxmlformats.org/officeDocument/2006/relationships/hyperlink" Target="http://www.amokr.ru" TargetMode="External"/><Relationship Id="rId33" Type="http://schemas.openxmlformats.org/officeDocument/2006/relationships/hyperlink" Target="http://mobileonline.garant.ru/document/redirect/12167036/0" TargetMode="External"/><Relationship Id="rId38" Type="http://schemas.openxmlformats.org/officeDocument/2006/relationships/hyperlink" Target="http://mobileonline.garant.ru/document/redirect/121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F5D0-A21C-43A3-A671-345AA806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9837</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dc:creator>
  <cp:lastModifiedBy>Пользователь</cp:lastModifiedBy>
  <cp:revision>2</cp:revision>
  <cp:lastPrinted>2020-09-09T07:17:00Z</cp:lastPrinted>
  <dcterms:created xsi:type="dcterms:W3CDTF">2020-11-13T09:28:00Z</dcterms:created>
  <dcterms:modified xsi:type="dcterms:W3CDTF">2020-11-13T09:28:00Z</dcterms:modified>
</cp:coreProperties>
</file>