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FE2EB9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15.12.2020г. № 237-р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EA1AD3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D3">
        <w:rPr>
          <w:b/>
          <w:bCs/>
          <w:color w:val="000000"/>
          <w:sz w:val="28"/>
          <w:szCs w:val="28"/>
        </w:rPr>
        <w:t xml:space="preserve">О мероприятиях по подготовке </w:t>
      </w:r>
      <w:r w:rsidR="00180E7C">
        <w:rPr>
          <w:b/>
          <w:bCs/>
          <w:color w:val="000000"/>
          <w:sz w:val="28"/>
          <w:szCs w:val="28"/>
        </w:rPr>
        <w:t xml:space="preserve">документации по планировке территории (проект планировки и межевания) </w:t>
      </w:r>
      <w:r w:rsidR="00D714A1">
        <w:rPr>
          <w:b/>
          <w:bCs/>
          <w:color w:val="000000"/>
          <w:sz w:val="28"/>
          <w:szCs w:val="28"/>
        </w:rPr>
        <w:t xml:space="preserve">для перераспределения земельных участков с кадастровыми номерами 01:03:1100024:412 по адресу: </w:t>
      </w:r>
      <w:proofErr w:type="gramStart"/>
      <w:r w:rsidR="00D714A1">
        <w:rPr>
          <w:b/>
          <w:bCs/>
          <w:color w:val="000000"/>
          <w:sz w:val="28"/>
          <w:szCs w:val="28"/>
        </w:rPr>
        <w:t>Республика Адыгея,</w:t>
      </w:r>
      <w:r w:rsidR="00B62F53" w:rsidRPr="00B62F53">
        <w:rPr>
          <w:b/>
          <w:bCs/>
          <w:color w:val="000000"/>
          <w:sz w:val="28"/>
          <w:szCs w:val="28"/>
        </w:rPr>
        <w:t xml:space="preserve"> Красногвардейск</w:t>
      </w:r>
      <w:r w:rsidR="00D714A1">
        <w:rPr>
          <w:b/>
          <w:bCs/>
          <w:color w:val="000000"/>
          <w:sz w:val="28"/>
          <w:szCs w:val="28"/>
        </w:rPr>
        <w:t>ий</w:t>
      </w:r>
      <w:r w:rsidR="00B62F53" w:rsidRPr="00B62F53">
        <w:rPr>
          <w:b/>
          <w:bCs/>
          <w:color w:val="000000"/>
          <w:sz w:val="28"/>
          <w:szCs w:val="28"/>
        </w:rPr>
        <w:t xml:space="preserve"> район,</w:t>
      </w:r>
      <w:r w:rsidR="00D714A1">
        <w:rPr>
          <w:b/>
          <w:bCs/>
          <w:color w:val="000000"/>
          <w:sz w:val="28"/>
          <w:szCs w:val="28"/>
        </w:rPr>
        <w:t xml:space="preserve"> с. Красногвардейское, ул. Первомайская, 12«В» и 01:03:1100024:387 по адресу </w:t>
      </w:r>
      <w:r w:rsidR="00B62F53" w:rsidRPr="00B62F53">
        <w:rPr>
          <w:b/>
          <w:bCs/>
          <w:color w:val="000000"/>
          <w:sz w:val="28"/>
          <w:szCs w:val="28"/>
        </w:rPr>
        <w:t xml:space="preserve"> </w:t>
      </w:r>
      <w:r w:rsidR="00D714A1">
        <w:rPr>
          <w:b/>
          <w:bCs/>
          <w:color w:val="000000"/>
          <w:sz w:val="28"/>
          <w:szCs w:val="28"/>
        </w:rPr>
        <w:t>Республика Адыгея,</w:t>
      </w:r>
      <w:r w:rsidR="00D714A1" w:rsidRPr="00B62F53">
        <w:rPr>
          <w:b/>
          <w:bCs/>
          <w:color w:val="000000"/>
          <w:sz w:val="28"/>
          <w:szCs w:val="28"/>
        </w:rPr>
        <w:t xml:space="preserve"> Красногвардейск</w:t>
      </w:r>
      <w:r w:rsidR="00D714A1">
        <w:rPr>
          <w:b/>
          <w:bCs/>
          <w:color w:val="000000"/>
          <w:sz w:val="28"/>
          <w:szCs w:val="28"/>
        </w:rPr>
        <w:t>ий</w:t>
      </w:r>
      <w:r w:rsidR="00D714A1" w:rsidRPr="00B62F53">
        <w:rPr>
          <w:b/>
          <w:bCs/>
          <w:color w:val="000000"/>
          <w:sz w:val="28"/>
          <w:szCs w:val="28"/>
        </w:rPr>
        <w:t xml:space="preserve"> район,</w:t>
      </w:r>
      <w:r w:rsidR="00D714A1">
        <w:rPr>
          <w:b/>
          <w:bCs/>
          <w:color w:val="000000"/>
          <w:sz w:val="28"/>
          <w:szCs w:val="28"/>
        </w:rPr>
        <w:t xml:space="preserve"> с. Красногвардейское, ул. Первомайская, 12«А»</w:t>
      </w:r>
      <w:proofErr w:type="gramEnd"/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>В соответствии со стать</w:t>
      </w:r>
      <w:r w:rsidR="00E60787">
        <w:rPr>
          <w:color w:val="000000"/>
          <w:sz w:val="28"/>
          <w:szCs w:val="28"/>
          <w:lang w:eastAsia="en-US"/>
        </w:rPr>
        <w:t>ями</w:t>
      </w:r>
      <w:r w:rsidRPr="00676349">
        <w:rPr>
          <w:color w:val="000000"/>
          <w:sz w:val="28"/>
          <w:szCs w:val="28"/>
          <w:lang w:eastAsia="en-US"/>
        </w:rPr>
        <w:t xml:space="preserve"> </w:t>
      </w:r>
      <w:r w:rsidR="00E60787">
        <w:rPr>
          <w:color w:val="000000"/>
          <w:sz w:val="28"/>
          <w:szCs w:val="28"/>
          <w:lang w:eastAsia="en-US"/>
        </w:rPr>
        <w:t>45</w:t>
      </w:r>
      <w:r w:rsidR="004B5071">
        <w:rPr>
          <w:color w:val="000000"/>
          <w:sz w:val="28"/>
          <w:szCs w:val="28"/>
          <w:lang w:eastAsia="en-US"/>
        </w:rPr>
        <w:t xml:space="preserve"> и </w:t>
      </w:r>
      <w:r w:rsidR="00E60787">
        <w:rPr>
          <w:color w:val="000000"/>
          <w:sz w:val="28"/>
          <w:szCs w:val="28"/>
          <w:lang w:eastAsia="en-US"/>
        </w:rPr>
        <w:t>46</w:t>
      </w:r>
      <w:r w:rsidRPr="00676349">
        <w:rPr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Федерации, Положением </w:t>
      </w:r>
      <w:r w:rsidR="00073A2E" w:rsidRPr="00676349">
        <w:rPr>
          <w:color w:val="000000"/>
          <w:sz w:val="28"/>
          <w:szCs w:val="28"/>
          <w:lang w:eastAsia="en-US"/>
        </w:rPr>
        <w:t>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676349">
        <w:rPr>
          <w:color w:val="000000"/>
          <w:sz w:val="28"/>
          <w:szCs w:val="28"/>
          <w:lang w:eastAsia="en-US"/>
        </w:rPr>
        <w:t xml:space="preserve">, утвержденным постановлением </w:t>
      </w:r>
      <w:r w:rsidR="00DC30CF">
        <w:rPr>
          <w:color w:val="000000"/>
          <w:sz w:val="28"/>
          <w:szCs w:val="28"/>
          <w:lang w:eastAsia="en-US"/>
        </w:rPr>
        <w:t>а</w:t>
      </w:r>
      <w:r w:rsidRPr="00676349">
        <w:rPr>
          <w:color w:val="000000"/>
          <w:sz w:val="28"/>
          <w:szCs w:val="28"/>
          <w:lang w:eastAsia="en-US"/>
        </w:rPr>
        <w:t>дминистрации муниципального образования «</w:t>
      </w:r>
      <w:r w:rsidR="00073A2E" w:rsidRPr="00676349">
        <w:rPr>
          <w:color w:val="000000"/>
          <w:sz w:val="28"/>
          <w:szCs w:val="28"/>
          <w:lang w:eastAsia="en-US"/>
        </w:rPr>
        <w:t>Красногвардейский район</w:t>
      </w:r>
      <w:r w:rsidRPr="00676349">
        <w:rPr>
          <w:color w:val="000000"/>
          <w:sz w:val="28"/>
          <w:szCs w:val="28"/>
          <w:lang w:eastAsia="en-US"/>
        </w:rPr>
        <w:t xml:space="preserve">» от </w:t>
      </w:r>
      <w:r w:rsidR="00073A2E" w:rsidRPr="00676349">
        <w:rPr>
          <w:color w:val="000000"/>
          <w:sz w:val="28"/>
          <w:szCs w:val="28"/>
          <w:lang w:eastAsia="en-US"/>
        </w:rPr>
        <w:t>04</w:t>
      </w:r>
      <w:r w:rsidRPr="00676349">
        <w:rPr>
          <w:color w:val="000000"/>
          <w:sz w:val="28"/>
          <w:szCs w:val="28"/>
          <w:lang w:eastAsia="en-US"/>
        </w:rPr>
        <w:t>.</w:t>
      </w:r>
      <w:r w:rsidR="00073A2E" w:rsidRPr="00676349">
        <w:rPr>
          <w:color w:val="000000"/>
          <w:sz w:val="28"/>
          <w:szCs w:val="28"/>
          <w:lang w:eastAsia="en-US"/>
        </w:rPr>
        <w:t>1</w:t>
      </w:r>
      <w:r w:rsidRPr="00676349">
        <w:rPr>
          <w:color w:val="000000"/>
          <w:sz w:val="28"/>
          <w:szCs w:val="28"/>
          <w:lang w:eastAsia="en-US"/>
        </w:rPr>
        <w:t>2.201</w:t>
      </w:r>
      <w:r w:rsidR="00073A2E" w:rsidRPr="00676349">
        <w:rPr>
          <w:color w:val="000000"/>
          <w:sz w:val="28"/>
          <w:szCs w:val="28"/>
          <w:lang w:eastAsia="en-US"/>
        </w:rPr>
        <w:t>8</w:t>
      </w:r>
      <w:r w:rsidRPr="00676349">
        <w:rPr>
          <w:color w:val="000000"/>
          <w:sz w:val="28"/>
          <w:szCs w:val="28"/>
          <w:lang w:eastAsia="en-US"/>
        </w:rPr>
        <w:t xml:space="preserve"> г. № </w:t>
      </w:r>
      <w:r w:rsidR="00073A2E" w:rsidRPr="00676349">
        <w:rPr>
          <w:color w:val="000000"/>
          <w:sz w:val="28"/>
          <w:szCs w:val="28"/>
          <w:lang w:eastAsia="en-US"/>
        </w:rPr>
        <w:t>886</w:t>
      </w:r>
      <w:r w:rsidRPr="00676349">
        <w:rPr>
          <w:color w:val="000000"/>
          <w:sz w:val="28"/>
          <w:szCs w:val="28"/>
          <w:lang w:eastAsia="en-US"/>
        </w:rPr>
        <w:t>, Уставом муниципального образования «Красногвардейский район»</w:t>
      </w: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Комиссии </w:t>
      </w:r>
      <w:r w:rsidR="00073A2E" w:rsidRPr="00676349">
        <w:rPr>
          <w:rFonts w:ascii="Times New Roman" w:hAnsi="Times New Roman" w:cs="Times New Roman"/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C30CF">
        <w:rPr>
          <w:rFonts w:ascii="Times New Roman" w:hAnsi="Times New Roman" w:cs="Times New Roman"/>
          <w:sz w:val="28"/>
          <w:szCs w:val="28"/>
        </w:rPr>
        <w:t xml:space="preserve">, </w:t>
      </w:r>
      <w:r w:rsidR="002B7529">
        <w:rPr>
          <w:rFonts w:ascii="Times New Roman" w:hAnsi="Times New Roman" w:cs="Times New Roman"/>
          <w:sz w:val="28"/>
          <w:szCs w:val="28"/>
        </w:rPr>
        <w:t>о</w:t>
      </w:r>
      <w:r w:rsidR="002B7529" w:rsidRPr="002B7529">
        <w:rPr>
          <w:rFonts w:ascii="Times New Roman" w:hAnsi="Times New Roman" w:cs="Times New Roman"/>
          <w:sz w:val="28"/>
          <w:szCs w:val="28"/>
        </w:rPr>
        <w:t xml:space="preserve">рганизовать мероприятия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D714A1" w:rsidRPr="00D714A1">
        <w:rPr>
          <w:rFonts w:ascii="Times New Roman" w:hAnsi="Times New Roman" w:cs="Times New Roman"/>
          <w:sz w:val="28"/>
          <w:szCs w:val="28"/>
        </w:rPr>
        <w:t xml:space="preserve">для перераспределения земельных участков с кадастровыми номерами 01:03:1100024:412 по адресу: Республика Адыгея, Красногвардейский район, с. </w:t>
      </w:r>
      <w:proofErr w:type="gramStart"/>
      <w:r w:rsidR="00D714A1" w:rsidRPr="00D714A1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D714A1" w:rsidRPr="00D714A1">
        <w:rPr>
          <w:rFonts w:ascii="Times New Roman" w:hAnsi="Times New Roman" w:cs="Times New Roman"/>
          <w:sz w:val="28"/>
          <w:szCs w:val="28"/>
        </w:rPr>
        <w:t>, ул. Первомайская, 12«В» и 01:03:1100024:387 по адресу</w:t>
      </w:r>
      <w:r w:rsidR="00D714A1">
        <w:rPr>
          <w:rFonts w:ascii="Times New Roman" w:hAnsi="Times New Roman" w:cs="Times New Roman"/>
          <w:sz w:val="28"/>
          <w:szCs w:val="28"/>
        </w:rPr>
        <w:t>:</w:t>
      </w:r>
      <w:r w:rsidR="00D714A1" w:rsidRPr="00D714A1">
        <w:rPr>
          <w:rFonts w:ascii="Times New Roman" w:hAnsi="Times New Roman" w:cs="Times New Roman"/>
          <w:sz w:val="28"/>
          <w:szCs w:val="28"/>
        </w:rPr>
        <w:t xml:space="preserve">  Республика Адыгея, Красногвардейский район, с. </w:t>
      </w:r>
      <w:proofErr w:type="gramStart"/>
      <w:r w:rsidR="00D714A1" w:rsidRPr="00D714A1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D714A1" w:rsidRPr="00D714A1">
        <w:rPr>
          <w:rFonts w:ascii="Times New Roman" w:hAnsi="Times New Roman" w:cs="Times New Roman"/>
          <w:sz w:val="28"/>
          <w:szCs w:val="28"/>
        </w:rPr>
        <w:t>, ул. Первомайская, 12«А»</w:t>
      </w:r>
      <w:r w:rsidR="001E69D3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</w:t>
      </w:r>
      <w:r w:rsidR="00DC30CF" w:rsidRPr="00DC30CF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</w:t>
      </w:r>
      <w:r w:rsidR="00180E7C" w:rsidRPr="00180E7C">
        <w:rPr>
          <w:rFonts w:ascii="Times New Roman" w:hAnsi="Times New Roman" w:cs="Times New Roman"/>
          <w:sz w:val="28"/>
          <w:szCs w:val="28"/>
        </w:rPr>
        <w:t xml:space="preserve">по подготовке документации по планировке территории (проект планировки и межевания) </w:t>
      </w:r>
      <w:r w:rsidR="00D714A1" w:rsidRPr="00D714A1">
        <w:rPr>
          <w:rFonts w:ascii="Times New Roman" w:hAnsi="Times New Roman" w:cs="Times New Roman"/>
          <w:sz w:val="28"/>
          <w:szCs w:val="28"/>
        </w:rPr>
        <w:t>для перераспределения земельных участков с кадастровыми номерами 01:03:1100024:412 по адресу: Республика Адыг</w:t>
      </w:r>
      <w:r w:rsidR="00D714A1">
        <w:rPr>
          <w:rFonts w:ascii="Times New Roman" w:hAnsi="Times New Roman" w:cs="Times New Roman"/>
          <w:sz w:val="28"/>
          <w:szCs w:val="28"/>
        </w:rPr>
        <w:t xml:space="preserve">ея, Красногвардейский район, с. </w:t>
      </w:r>
      <w:proofErr w:type="gramStart"/>
      <w:r w:rsidR="00D714A1" w:rsidRPr="00D714A1">
        <w:rPr>
          <w:rFonts w:ascii="Times New Roman" w:hAnsi="Times New Roman" w:cs="Times New Roman"/>
          <w:sz w:val="28"/>
          <w:szCs w:val="28"/>
        </w:rPr>
        <w:t>Красногвардейское</w:t>
      </w:r>
      <w:proofErr w:type="gramEnd"/>
      <w:r w:rsidR="00D714A1" w:rsidRPr="00D714A1">
        <w:rPr>
          <w:rFonts w:ascii="Times New Roman" w:hAnsi="Times New Roman" w:cs="Times New Roman"/>
          <w:sz w:val="28"/>
          <w:szCs w:val="28"/>
        </w:rPr>
        <w:t>, ул. Первомайская, 12«В» и 01:03:1100024:387 по адресу</w:t>
      </w:r>
      <w:r w:rsidR="00D714A1">
        <w:rPr>
          <w:rFonts w:ascii="Times New Roman" w:hAnsi="Times New Roman" w:cs="Times New Roman"/>
          <w:sz w:val="28"/>
          <w:szCs w:val="28"/>
        </w:rPr>
        <w:t>:</w:t>
      </w:r>
      <w:r w:rsidR="00D714A1" w:rsidRPr="00D714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714A1" w:rsidRPr="00D714A1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r w:rsidR="00D714A1" w:rsidRPr="00D714A1">
        <w:rPr>
          <w:rFonts w:ascii="Times New Roman" w:hAnsi="Times New Roman" w:cs="Times New Roman"/>
          <w:sz w:val="28"/>
          <w:szCs w:val="28"/>
        </w:rPr>
        <w:lastRenderedPageBreak/>
        <w:t>Красногвардейский район, с. Красногвардейское, ул. Первомайская, 12«А»</w:t>
      </w:r>
      <w:r w:rsidR="00032EDD">
        <w:rPr>
          <w:rFonts w:ascii="Times New Roman" w:hAnsi="Times New Roman" w:cs="Times New Roman"/>
          <w:sz w:val="28"/>
          <w:szCs w:val="28"/>
        </w:rPr>
        <w:t xml:space="preserve"> (П</w:t>
      </w:r>
      <w:r w:rsidR="0052379D">
        <w:rPr>
          <w:rFonts w:ascii="Times New Roman" w:hAnsi="Times New Roman" w:cs="Times New Roman"/>
          <w:sz w:val="28"/>
          <w:szCs w:val="28"/>
        </w:rPr>
        <w:t>риложение).</w:t>
      </w:r>
      <w:proofErr w:type="gramEnd"/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DC30CF">
        <w:rPr>
          <w:rFonts w:ascii="Times New Roman" w:hAnsi="Times New Roman" w:cs="Times New Roman"/>
          <w:sz w:val="28"/>
          <w:szCs w:val="28"/>
        </w:rPr>
        <w:t>В течени</w:t>
      </w:r>
      <w:r w:rsidR="00D12CFE">
        <w:rPr>
          <w:rFonts w:ascii="Times New Roman" w:hAnsi="Times New Roman" w:cs="Times New Roman"/>
          <w:sz w:val="28"/>
          <w:szCs w:val="28"/>
        </w:rPr>
        <w:t>е</w:t>
      </w:r>
      <w:r w:rsidR="00DC30CF">
        <w:rPr>
          <w:rFonts w:ascii="Times New Roman" w:hAnsi="Times New Roman" w:cs="Times New Roman"/>
          <w:sz w:val="28"/>
          <w:szCs w:val="28"/>
        </w:rPr>
        <w:t xml:space="preserve"> 10 рабочих дней о</w:t>
      </w:r>
      <w:r w:rsidRPr="00676349">
        <w:rPr>
          <w:rFonts w:ascii="Times New Roman" w:hAnsi="Times New Roman" w:cs="Times New Roman"/>
          <w:sz w:val="28"/>
          <w:szCs w:val="28"/>
        </w:rPr>
        <w:t>публиковать настоящее распоряжение в газете «</w:t>
      </w:r>
      <w:r w:rsidR="00384681" w:rsidRPr="00676349">
        <w:rPr>
          <w:rFonts w:ascii="Times New Roman" w:hAnsi="Times New Roman" w:cs="Times New Roman"/>
          <w:sz w:val="28"/>
          <w:szCs w:val="28"/>
        </w:rPr>
        <w:t>Дружба</w:t>
      </w:r>
      <w:r w:rsidRPr="0067634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r w:rsidR="00384681" w:rsidRPr="00676349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676349">
        <w:rPr>
          <w:rFonts w:ascii="Times New Roman" w:hAnsi="Times New Roman" w:cs="Times New Roman"/>
          <w:sz w:val="28"/>
          <w:szCs w:val="28"/>
        </w:rPr>
        <w:t>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B62F53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136171" w:rsidRDefault="008F7A3E" w:rsidP="00FE2EB9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62F53">
        <w:rPr>
          <w:sz w:val="28"/>
          <w:szCs w:val="28"/>
        </w:rPr>
        <w:t>Т.И</w:t>
      </w:r>
      <w:r w:rsidRPr="00E30BFE">
        <w:rPr>
          <w:sz w:val="28"/>
          <w:szCs w:val="28"/>
        </w:rPr>
        <w:t xml:space="preserve">. </w:t>
      </w:r>
      <w:r w:rsidR="00B62F53">
        <w:rPr>
          <w:sz w:val="28"/>
          <w:szCs w:val="28"/>
        </w:rPr>
        <w:t>Губжоков</w:t>
      </w:r>
      <w:r w:rsidRPr="00E30BFE">
        <w:rPr>
          <w:sz w:val="28"/>
          <w:szCs w:val="28"/>
        </w:rPr>
        <w:t xml:space="preserve">        </w:t>
      </w: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FE2EB9" w:rsidRDefault="00FE2EB9" w:rsidP="00136171">
      <w:pPr>
        <w:ind w:right="-1"/>
        <w:jc w:val="right"/>
        <w:rPr>
          <w:bCs/>
          <w:szCs w:val="28"/>
          <w:lang w:eastAsia="ar-SA"/>
        </w:rPr>
      </w:pPr>
    </w:p>
    <w:p w:rsidR="00132011" w:rsidRPr="00136171" w:rsidRDefault="00132011" w:rsidP="00136171">
      <w:pPr>
        <w:ind w:right="-1"/>
        <w:jc w:val="right"/>
        <w:rPr>
          <w:sz w:val="28"/>
          <w:szCs w:val="28"/>
        </w:rPr>
      </w:pPr>
      <w:r w:rsidRPr="00132011">
        <w:rPr>
          <w:bCs/>
          <w:szCs w:val="28"/>
          <w:lang w:eastAsia="ar-SA"/>
        </w:rPr>
        <w:lastRenderedPageBreak/>
        <w:t xml:space="preserve">Приложение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к распоряжению администрации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>МО «Красногвардейский район»</w:t>
      </w:r>
    </w:p>
    <w:p w:rsidR="00F65344" w:rsidRPr="00FE2EB9" w:rsidRDefault="007B1148" w:rsidP="00132011">
      <w:pPr>
        <w:suppressAutoHyphens/>
        <w:jc w:val="right"/>
        <w:rPr>
          <w:bCs/>
          <w:szCs w:val="28"/>
          <w:u w:val="single"/>
          <w:lang w:eastAsia="ar-SA"/>
        </w:rPr>
      </w:pPr>
      <w:r w:rsidRPr="00FE2EB9">
        <w:rPr>
          <w:bCs/>
          <w:szCs w:val="28"/>
          <w:u w:val="single"/>
          <w:lang w:eastAsia="ar-SA"/>
        </w:rPr>
        <w:t xml:space="preserve">№ </w:t>
      </w:r>
      <w:r w:rsidR="00FE2EB9">
        <w:rPr>
          <w:bCs/>
          <w:szCs w:val="28"/>
          <w:u w:val="single"/>
          <w:lang w:eastAsia="ar-SA"/>
        </w:rPr>
        <w:t>237-р</w:t>
      </w:r>
      <w:r w:rsidRPr="00FE2EB9">
        <w:rPr>
          <w:bCs/>
          <w:szCs w:val="28"/>
          <w:u w:val="single"/>
          <w:lang w:eastAsia="ar-SA"/>
        </w:rPr>
        <w:t xml:space="preserve"> от  </w:t>
      </w:r>
      <w:r w:rsidR="00FE2EB9">
        <w:rPr>
          <w:bCs/>
          <w:szCs w:val="28"/>
          <w:u w:val="single"/>
          <w:lang w:eastAsia="ar-SA"/>
        </w:rPr>
        <w:t>15.12.2020</w:t>
      </w:r>
      <w:r w:rsidRPr="00FE2EB9">
        <w:rPr>
          <w:bCs/>
          <w:szCs w:val="28"/>
          <w:u w:val="single"/>
          <w:lang w:eastAsia="ar-SA"/>
        </w:rPr>
        <w:t xml:space="preserve"> г.</w:t>
      </w:r>
    </w:p>
    <w:p w:rsidR="007B1148" w:rsidRDefault="007B1148" w:rsidP="00180E7C">
      <w:pPr>
        <w:suppressAutoHyphens/>
        <w:jc w:val="center"/>
        <w:rPr>
          <w:b/>
          <w:sz w:val="28"/>
          <w:szCs w:val="28"/>
          <w:lang w:eastAsia="ar-SA"/>
        </w:rPr>
      </w:pPr>
    </w:p>
    <w:p w:rsidR="00132011" w:rsidRPr="00132011" w:rsidRDefault="00132011" w:rsidP="00180E7C">
      <w:pPr>
        <w:suppressAutoHyphens/>
        <w:jc w:val="center"/>
        <w:rPr>
          <w:b/>
          <w:sz w:val="28"/>
          <w:szCs w:val="28"/>
          <w:lang w:eastAsia="ar-SA"/>
        </w:rPr>
      </w:pPr>
      <w:r w:rsidRPr="00132011">
        <w:rPr>
          <w:b/>
          <w:sz w:val="28"/>
          <w:szCs w:val="28"/>
          <w:lang w:eastAsia="ar-SA"/>
        </w:rPr>
        <w:t xml:space="preserve">Порядок и сроки проведения работ </w:t>
      </w:r>
      <w:r w:rsidR="00180E7C" w:rsidRPr="00180E7C">
        <w:rPr>
          <w:b/>
          <w:sz w:val="28"/>
          <w:szCs w:val="28"/>
          <w:lang w:eastAsia="ar-SA"/>
        </w:rPr>
        <w:t xml:space="preserve">по подготовке документации по планировке территории (проект планировки и межевания) </w:t>
      </w:r>
      <w:r w:rsidR="00D714A1" w:rsidRPr="00D714A1">
        <w:rPr>
          <w:b/>
          <w:sz w:val="28"/>
          <w:szCs w:val="28"/>
          <w:lang w:eastAsia="ar-SA"/>
        </w:rPr>
        <w:t xml:space="preserve">для перераспределения земельных участков с кадастровыми номерами 01:03:1100024:412 по адресу: Республика Адыгея, Красногвардейский район, с. </w:t>
      </w:r>
      <w:proofErr w:type="gramStart"/>
      <w:r w:rsidR="00D714A1" w:rsidRPr="00D714A1">
        <w:rPr>
          <w:b/>
          <w:sz w:val="28"/>
          <w:szCs w:val="28"/>
          <w:lang w:eastAsia="ar-SA"/>
        </w:rPr>
        <w:t>Красногвардейское</w:t>
      </w:r>
      <w:proofErr w:type="gramEnd"/>
      <w:r w:rsidR="00D714A1" w:rsidRPr="00D714A1">
        <w:rPr>
          <w:b/>
          <w:sz w:val="28"/>
          <w:szCs w:val="28"/>
          <w:lang w:eastAsia="ar-SA"/>
        </w:rPr>
        <w:t xml:space="preserve">, ул. Первомайская, 12«В» и 01:03:1100024:387 по адресу:  Республика Адыгея, Красногвардейский район, с. </w:t>
      </w:r>
      <w:proofErr w:type="gramStart"/>
      <w:r w:rsidR="00D714A1" w:rsidRPr="00D714A1">
        <w:rPr>
          <w:b/>
          <w:sz w:val="28"/>
          <w:szCs w:val="28"/>
          <w:lang w:eastAsia="ar-SA"/>
        </w:rPr>
        <w:t>Красногвардейское</w:t>
      </w:r>
      <w:proofErr w:type="gramEnd"/>
      <w:r w:rsidR="00D714A1" w:rsidRPr="00D714A1">
        <w:rPr>
          <w:b/>
          <w:sz w:val="28"/>
          <w:szCs w:val="28"/>
          <w:lang w:eastAsia="ar-SA"/>
        </w:rPr>
        <w:t>, ул. Первомайская, 12«А»</w:t>
      </w:r>
    </w:p>
    <w:p w:rsidR="00132011" w:rsidRPr="00132011" w:rsidRDefault="00132011" w:rsidP="00132011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758"/>
        <w:gridCol w:w="5197"/>
        <w:gridCol w:w="4252"/>
      </w:tblGrid>
      <w:tr w:rsidR="00132011" w:rsidRPr="00132011" w:rsidTr="004E201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№</w:t>
            </w:r>
            <w:proofErr w:type="gramStart"/>
            <w:r w:rsidRPr="00132011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132011">
              <w:rPr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8C42EA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Порядок проведения работ по подготовке проект</w:t>
            </w:r>
            <w:r w:rsidR="008C42EA">
              <w:rPr>
                <w:b/>
                <w:bCs/>
                <w:sz w:val="28"/>
                <w:szCs w:val="28"/>
                <w:lang w:eastAsia="ar-SA"/>
              </w:rPr>
              <w:t>ов</w:t>
            </w:r>
            <w:r w:rsidRPr="0013201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C42EA" w:rsidRPr="008C42EA">
              <w:rPr>
                <w:b/>
                <w:bCs/>
                <w:sz w:val="28"/>
                <w:szCs w:val="28"/>
                <w:lang w:eastAsia="ar-SA"/>
              </w:rPr>
              <w:t>генеральных планов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Сроки проведения работ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Разработка и принятие нормативного правового акта </w:t>
            </w:r>
            <w:r w:rsidR="00180E7C" w:rsidRPr="00180E7C">
              <w:rPr>
                <w:sz w:val="28"/>
                <w:szCs w:val="28"/>
                <w:lang w:eastAsia="ar-SA"/>
              </w:rPr>
              <w:t xml:space="preserve">по подготовке документации по планировке территории (проект планировки и межевания) </w:t>
            </w:r>
            <w:r w:rsidR="00D714A1" w:rsidRPr="00D714A1">
              <w:rPr>
                <w:sz w:val="28"/>
                <w:szCs w:val="28"/>
                <w:lang w:eastAsia="ar-SA"/>
              </w:rPr>
              <w:t xml:space="preserve">для перераспределения земельных участков с кадастровыми номерами 01:03:1100024:412 по адресу: Республика Адыгея, Красногвардейский район, с. </w:t>
            </w:r>
            <w:proofErr w:type="gramStart"/>
            <w:r w:rsidR="00D714A1" w:rsidRPr="00D714A1">
              <w:rPr>
                <w:sz w:val="28"/>
                <w:szCs w:val="28"/>
                <w:lang w:eastAsia="ar-SA"/>
              </w:rPr>
              <w:t>Красногвардейское</w:t>
            </w:r>
            <w:proofErr w:type="gramEnd"/>
            <w:r w:rsidR="00D714A1" w:rsidRPr="00D714A1">
              <w:rPr>
                <w:sz w:val="28"/>
                <w:szCs w:val="28"/>
                <w:lang w:eastAsia="ar-SA"/>
              </w:rPr>
              <w:t xml:space="preserve">, ул. Первомайская, 12«В» и 01:03:1100024:387 по адресу:  </w:t>
            </w:r>
            <w:proofErr w:type="gramStart"/>
            <w:r w:rsidR="00D714A1" w:rsidRPr="00D714A1">
              <w:rPr>
                <w:sz w:val="28"/>
                <w:szCs w:val="28"/>
                <w:lang w:eastAsia="ar-SA"/>
              </w:rPr>
              <w:t>Республика Адыгея, Красногвардейский район, с. Красногвардейское, ул. Первомайская, 12«А»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8C42EA">
              <w:rPr>
                <w:sz w:val="28"/>
                <w:szCs w:val="28"/>
                <w:lang w:eastAsia="ar-SA"/>
              </w:rPr>
              <w:t xml:space="preserve">(далее </w:t>
            </w:r>
            <w:r w:rsidR="00180E7C">
              <w:rPr>
                <w:sz w:val="28"/>
                <w:szCs w:val="28"/>
                <w:lang w:eastAsia="ar-SA"/>
              </w:rPr>
              <w:t>планировка территории</w:t>
            </w:r>
            <w:r w:rsidR="008C42EA">
              <w:rPr>
                <w:sz w:val="28"/>
                <w:szCs w:val="28"/>
                <w:lang w:eastAsia="ar-SA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13201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32011" w:rsidRPr="00132011" w:rsidRDefault="00B62F53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Декабрь</w:t>
            </w:r>
            <w:r w:rsidR="00287565">
              <w:rPr>
                <w:sz w:val="28"/>
                <w:szCs w:val="28"/>
                <w:lang w:eastAsia="ar-SA"/>
              </w:rPr>
              <w:t xml:space="preserve"> 2020г. – </w:t>
            </w:r>
            <w:r>
              <w:rPr>
                <w:sz w:val="28"/>
                <w:szCs w:val="28"/>
                <w:lang w:eastAsia="ar-SA"/>
              </w:rPr>
              <w:t>январь</w:t>
            </w:r>
            <w:r w:rsidR="00287565">
              <w:rPr>
                <w:sz w:val="28"/>
                <w:szCs w:val="28"/>
                <w:lang w:eastAsia="ar-SA"/>
              </w:rPr>
              <w:t xml:space="preserve"> 2021г.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Проверка проект</w:t>
            </w:r>
            <w:r w:rsidR="00180E7C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180E7C">
              <w:rPr>
                <w:sz w:val="28"/>
                <w:szCs w:val="28"/>
                <w:lang w:eastAsia="ar-SA"/>
              </w:rPr>
              <w:t>планировки территории</w:t>
            </w:r>
          </w:p>
          <w:p w:rsidR="00132011" w:rsidRPr="00132011" w:rsidRDefault="00132011" w:rsidP="008C42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на соответствие требованиям технических регламентов, схемам территориального планирования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рабочих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Устранение замечаний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зависимости от объема замечаний, но не более 5 рабочих дней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Утверждение постановления о проведении публичных слушаний по проек</w:t>
            </w:r>
            <w:r w:rsidR="00070A8E">
              <w:rPr>
                <w:sz w:val="28"/>
                <w:szCs w:val="28"/>
                <w:lang w:eastAsia="ar-SA"/>
              </w:rPr>
              <w:t>ту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5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постановления о проведении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Проведение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, с </w:t>
            </w:r>
            <w:r w:rsidRPr="00132011">
              <w:rPr>
                <w:sz w:val="28"/>
                <w:szCs w:val="28"/>
                <w:lang w:eastAsia="ar-SA"/>
              </w:rPr>
              <w:lastRenderedPageBreak/>
              <w:t>оформлением протокола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lastRenderedPageBreak/>
              <w:t>В соответствии с Градостроительным кодексом РФ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дней со дня проведения слушаний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заключения о проведении публичных слушаний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rPr>
          <w:trHeight w:val="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Принятие решения главы о направлении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протокола публичных слушаний и заключения в Совет народных депутатов муниципального образования «Красногвардейский район» или об отклонении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 xml:space="preserve">планировки территории </w:t>
            </w:r>
            <w:r w:rsidRPr="00132011">
              <w:rPr>
                <w:sz w:val="28"/>
                <w:szCs w:val="28"/>
                <w:lang w:eastAsia="ar-SA"/>
              </w:rPr>
              <w:t>или направлении их на доработку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течение 5 дней</w:t>
            </w:r>
            <w:r w:rsidR="00C11BAF">
              <w:rPr>
                <w:sz w:val="28"/>
                <w:szCs w:val="28"/>
                <w:lang w:eastAsia="ar-SA"/>
              </w:rPr>
              <w:t xml:space="preserve"> после опубликования заключения</w:t>
            </w:r>
          </w:p>
        </w:tc>
      </w:tr>
    </w:tbl>
    <w:p w:rsidR="00132011" w:rsidRPr="00132011" w:rsidRDefault="00132011" w:rsidP="00132011">
      <w:pPr>
        <w:suppressAutoHyphens/>
        <w:rPr>
          <w:sz w:val="28"/>
          <w:szCs w:val="28"/>
          <w:lang w:eastAsia="ar-SA"/>
        </w:rPr>
      </w:pPr>
    </w:p>
    <w:p w:rsidR="00132011" w:rsidRPr="00132011" w:rsidRDefault="00132011" w:rsidP="00132011">
      <w:pPr>
        <w:ind w:right="-1"/>
        <w:rPr>
          <w:bCs/>
          <w:iCs/>
          <w:sz w:val="28"/>
          <w:szCs w:val="28"/>
        </w:rPr>
      </w:pPr>
    </w:p>
    <w:p w:rsidR="00FE2EB9" w:rsidRPr="002D59F7" w:rsidRDefault="00FE2EB9" w:rsidP="00FE2EB9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Управляющий делами администрации района –</w:t>
      </w:r>
    </w:p>
    <w:p w:rsidR="00FE2EB9" w:rsidRDefault="00FE2EB9" w:rsidP="00FE2E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D59F7">
        <w:rPr>
          <w:sz w:val="28"/>
          <w:szCs w:val="28"/>
        </w:rPr>
        <w:t xml:space="preserve"> общего отдела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>А.А. Катбамбетов</w:t>
      </w:r>
    </w:p>
    <w:p w:rsidR="00083139" w:rsidRPr="00665919" w:rsidRDefault="00083139" w:rsidP="00FE2EB9">
      <w:pPr>
        <w:suppressAutoHyphens/>
        <w:rPr>
          <w:bCs/>
          <w:iCs/>
          <w:sz w:val="28"/>
          <w:szCs w:val="28"/>
        </w:rPr>
      </w:pPr>
    </w:p>
    <w:sectPr w:rsidR="00083139" w:rsidRPr="00665919" w:rsidSect="000E28EF">
      <w:pgSz w:w="11906" w:h="16838" w:code="9"/>
      <w:pgMar w:top="1134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62" w:rsidRDefault="00C10362" w:rsidP="00DF7E49">
      <w:r>
        <w:separator/>
      </w:r>
    </w:p>
  </w:endnote>
  <w:endnote w:type="continuationSeparator" w:id="0">
    <w:p w:rsidR="00C10362" w:rsidRDefault="00C10362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62" w:rsidRDefault="00C10362" w:rsidP="00DF7E49">
      <w:r>
        <w:separator/>
      </w:r>
    </w:p>
  </w:footnote>
  <w:footnote w:type="continuationSeparator" w:id="0">
    <w:p w:rsidR="00C10362" w:rsidRDefault="00C10362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24AE8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51853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61633"/>
    <w:rsid w:val="00287565"/>
    <w:rsid w:val="002B00F8"/>
    <w:rsid w:val="002B6A9F"/>
    <w:rsid w:val="002B7529"/>
    <w:rsid w:val="002C1BA7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B079B"/>
    <w:rsid w:val="003B24DC"/>
    <w:rsid w:val="003B3050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5F"/>
    <w:rsid w:val="00646265"/>
    <w:rsid w:val="00653856"/>
    <w:rsid w:val="00654805"/>
    <w:rsid w:val="00654ECF"/>
    <w:rsid w:val="00665919"/>
    <w:rsid w:val="00676349"/>
    <w:rsid w:val="00681EBC"/>
    <w:rsid w:val="006E78CE"/>
    <w:rsid w:val="00712A97"/>
    <w:rsid w:val="007335FA"/>
    <w:rsid w:val="007377C2"/>
    <w:rsid w:val="007444E4"/>
    <w:rsid w:val="007B1148"/>
    <w:rsid w:val="007B4585"/>
    <w:rsid w:val="007C50C8"/>
    <w:rsid w:val="007D0C01"/>
    <w:rsid w:val="007E3E6C"/>
    <w:rsid w:val="007E6EFD"/>
    <w:rsid w:val="00833CCC"/>
    <w:rsid w:val="00851F66"/>
    <w:rsid w:val="00854693"/>
    <w:rsid w:val="0087389F"/>
    <w:rsid w:val="0087744F"/>
    <w:rsid w:val="00892489"/>
    <w:rsid w:val="0089254A"/>
    <w:rsid w:val="008937D1"/>
    <w:rsid w:val="0089393E"/>
    <w:rsid w:val="008A7502"/>
    <w:rsid w:val="008B700B"/>
    <w:rsid w:val="008C25B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93723"/>
    <w:rsid w:val="009C5B33"/>
    <w:rsid w:val="009D699C"/>
    <w:rsid w:val="009E2F27"/>
    <w:rsid w:val="00A14C70"/>
    <w:rsid w:val="00A20B3D"/>
    <w:rsid w:val="00A22148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2F53"/>
    <w:rsid w:val="00B64D06"/>
    <w:rsid w:val="00B966D3"/>
    <w:rsid w:val="00BA01C5"/>
    <w:rsid w:val="00BB1BF1"/>
    <w:rsid w:val="00BB6C23"/>
    <w:rsid w:val="00BC3C3B"/>
    <w:rsid w:val="00BD209E"/>
    <w:rsid w:val="00BE4FC9"/>
    <w:rsid w:val="00BF2906"/>
    <w:rsid w:val="00BF4B58"/>
    <w:rsid w:val="00C00833"/>
    <w:rsid w:val="00C0238E"/>
    <w:rsid w:val="00C10362"/>
    <w:rsid w:val="00C11BAF"/>
    <w:rsid w:val="00C163B7"/>
    <w:rsid w:val="00C675B1"/>
    <w:rsid w:val="00C82D68"/>
    <w:rsid w:val="00C978B8"/>
    <w:rsid w:val="00C97A27"/>
    <w:rsid w:val="00CB7C69"/>
    <w:rsid w:val="00D06115"/>
    <w:rsid w:val="00D12CFE"/>
    <w:rsid w:val="00D220F2"/>
    <w:rsid w:val="00D22B02"/>
    <w:rsid w:val="00D42927"/>
    <w:rsid w:val="00D57470"/>
    <w:rsid w:val="00D62885"/>
    <w:rsid w:val="00D70B23"/>
    <w:rsid w:val="00D714A1"/>
    <w:rsid w:val="00D85F6B"/>
    <w:rsid w:val="00D85F97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65344"/>
    <w:rsid w:val="00F91985"/>
    <w:rsid w:val="00FA4401"/>
    <w:rsid w:val="00FE2EB9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2020-12-14T07:37:00Z</cp:lastPrinted>
  <dcterms:created xsi:type="dcterms:W3CDTF">2020-12-17T08:19:00Z</dcterms:created>
  <dcterms:modified xsi:type="dcterms:W3CDTF">2020-12-17T08:19:00Z</dcterms:modified>
</cp:coreProperties>
</file>