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2C355C" w:rsidP="00125712">
      <w:pPr>
        <w:jc w:val="center"/>
      </w:pPr>
      <w:bookmarkStart w:id="0" w:name="_GoBack"/>
      <w:bookmarkEnd w:id="0"/>
      <w:r>
        <w:rPr>
          <w:noProof/>
        </w:rPr>
        <w:pict>
          <v:rect id="_x0000_s1036" style="position:absolute;left:0;text-align:left;margin-left:-9pt;margin-top:-.2pt;width:225pt;height:73.5pt;z-index:2" strokecolor="white" strokeweight="2pt">
            <v:textbox style="mso-next-textbox:#_x0000_s1036" inset="1pt,1pt,1pt,1pt">
              <w:txbxContent>
                <w:p w:rsidR="007961AA" w:rsidRDefault="007961AA" w:rsidP="00125712">
                  <w:pPr>
                    <w:jc w:val="center"/>
                    <w:rPr>
                      <w:rFonts w:ascii="Bookman Old Style" w:hAnsi="Bookman Old Style"/>
                      <w:b/>
                      <w:i/>
                      <w:sz w:val="6"/>
                    </w:rPr>
                  </w:pPr>
                </w:p>
                <w:p w:rsidR="007961AA" w:rsidRPr="004D3A6B" w:rsidRDefault="007961AA" w:rsidP="004D3A6B">
                  <w:pPr>
                    <w:jc w:val="center"/>
                    <w:rPr>
                      <w:b/>
                      <w:sz w:val="23"/>
                      <w:szCs w:val="23"/>
                    </w:rPr>
                  </w:pPr>
                  <w:r w:rsidRPr="004D3A6B">
                    <w:rPr>
                      <w:b/>
                      <w:sz w:val="23"/>
                      <w:szCs w:val="23"/>
                    </w:rPr>
                    <w:t>РОССИЙСКАЯ  ФЕДЕРАЦИЯ</w:t>
                  </w:r>
                </w:p>
                <w:p w:rsidR="007961AA" w:rsidRPr="004D3A6B" w:rsidRDefault="007961AA" w:rsidP="004D3A6B">
                  <w:pPr>
                    <w:jc w:val="center"/>
                    <w:rPr>
                      <w:b/>
                      <w:sz w:val="23"/>
                      <w:szCs w:val="23"/>
                    </w:rPr>
                  </w:pPr>
                  <w:r w:rsidRPr="004D3A6B">
                    <w:rPr>
                      <w:b/>
                      <w:sz w:val="23"/>
                      <w:szCs w:val="23"/>
                    </w:rPr>
                    <w:t>РЕСПУБЛИКА  АДЫГЕЯ</w:t>
                  </w:r>
                </w:p>
                <w:p w:rsidR="007961AA" w:rsidRPr="004D3A6B" w:rsidRDefault="007961AA" w:rsidP="004D3A6B">
                  <w:pPr>
                    <w:jc w:val="center"/>
                    <w:rPr>
                      <w:b/>
                      <w:sz w:val="23"/>
                      <w:szCs w:val="23"/>
                    </w:rPr>
                  </w:pPr>
                  <w:r w:rsidRPr="004D3A6B">
                    <w:rPr>
                      <w:b/>
                      <w:sz w:val="23"/>
                      <w:szCs w:val="23"/>
                    </w:rPr>
                    <w:t>АДМИНИСТРАЦИЯ</w:t>
                  </w:r>
                </w:p>
                <w:p w:rsidR="007961AA" w:rsidRPr="004D3A6B" w:rsidRDefault="007961AA" w:rsidP="004D3A6B">
                  <w:pPr>
                    <w:jc w:val="center"/>
                    <w:rPr>
                      <w:b/>
                      <w:sz w:val="23"/>
                      <w:szCs w:val="23"/>
                    </w:rPr>
                  </w:pPr>
                  <w:r w:rsidRPr="004D3A6B">
                    <w:rPr>
                      <w:b/>
                      <w:sz w:val="23"/>
                      <w:szCs w:val="23"/>
                    </w:rPr>
                    <w:t>МУНИЦИПАЛЬНОГО  ОБРАЗОВАНИЯ  «КРАСНОГВАРДЕЙСКИЙ  РАЙОН»</w:t>
                  </w:r>
                </w:p>
                <w:p w:rsidR="007961AA" w:rsidRDefault="007961AA" w:rsidP="00125712">
                  <w:pPr>
                    <w:jc w:val="center"/>
                    <w:rPr>
                      <w:i/>
                    </w:rPr>
                  </w:pPr>
                </w:p>
              </w:txbxContent>
            </v:textbox>
          </v:rect>
        </w:pict>
      </w:r>
      <w:r w:rsidR="001E58C0">
        <w:rPr>
          <w:noProof/>
        </w:rPr>
        <w:pict>
          <v:rect id="_x0000_s1037" style="position:absolute;left:0;text-align:left;margin-left:294.55pt;margin-top:-.2pt;width:238.35pt;height:73.85pt;z-index:3" o:allowincell="f" strokecolor="white" strokeweight="2pt">
            <v:textbox style="mso-next-textbox:#_x0000_s1037" inset="1pt,1pt,1pt,1pt">
              <w:txbxContent>
                <w:p w:rsidR="007961AA" w:rsidRPr="004D3A6B" w:rsidRDefault="007961AA" w:rsidP="004D3A6B">
                  <w:pPr>
                    <w:pStyle w:val="aa"/>
                    <w:jc w:val="center"/>
                    <w:rPr>
                      <w:b/>
                      <w:sz w:val="23"/>
                      <w:szCs w:val="23"/>
                    </w:rPr>
                  </w:pPr>
                  <w:r w:rsidRPr="004D3A6B">
                    <w:rPr>
                      <w:b/>
                      <w:sz w:val="23"/>
                      <w:szCs w:val="23"/>
                    </w:rPr>
                    <w:t>УРЫСЫЕ ФЕДЕРАЦИЕ</w:t>
                  </w:r>
                </w:p>
                <w:p w:rsidR="007961AA" w:rsidRPr="004D3A6B" w:rsidRDefault="007961AA" w:rsidP="004D3A6B">
                  <w:pPr>
                    <w:pStyle w:val="aa"/>
                    <w:jc w:val="center"/>
                    <w:rPr>
                      <w:b/>
                      <w:sz w:val="23"/>
                      <w:szCs w:val="23"/>
                    </w:rPr>
                  </w:pPr>
                  <w:r w:rsidRPr="004D3A6B">
                    <w:rPr>
                      <w:b/>
                      <w:sz w:val="23"/>
                      <w:szCs w:val="23"/>
                    </w:rPr>
                    <w:t>АДЫГЭ РЕСПУБЛИК</w:t>
                  </w:r>
                </w:p>
                <w:p w:rsidR="007961AA" w:rsidRPr="004D3A6B" w:rsidRDefault="007961AA" w:rsidP="004D3A6B">
                  <w:pPr>
                    <w:pStyle w:val="aa"/>
                    <w:jc w:val="center"/>
                    <w:rPr>
                      <w:b/>
                      <w:sz w:val="23"/>
                      <w:szCs w:val="23"/>
                    </w:rPr>
                  </w:pPr>
                  <w:r w:rsidRPr="004D3A6B">
                    <w:rPr>
                      <w:b/>
                      <w:sz w:val="23"/>
                      <w:szCs w:val="23"/>
                    </w:rPr>
                    <w:t>МУНИЦИПАЛЬНЭ ОБРАЗОВАНИЕУ</w:t>
                  </w:r>
                </w:p>
                <w:p w:rsidR="007961AA" w:rsidRPr="004D3A6B" w:rsidRDefault="007961AA" w:rsidP="004D3A6B">
                  <w:pPr>
                    <w:pStyle w:val="aa"/>
                    <w:jc w:val="center"/>
                    <w:rPr>
                      <w:b/>
                      <w:sz w:val="23"/>
                      <w:szCs w:val="23"/>
                    </w:rPr>
                  </w:pPr>
                  <w:r w:rsidRPr="004D3A6B">
                    <w:rPr>
                      <w:b/>
                      <w:sz w:val="23"/>
                      <w:szCs w:val="23"/>
                    </w:rPr>
                    <w:t>«КРАСНОГВАРДЕЙСКЭ РАЙОНЫМ»</w:t>
                  </w:r>
                </w:p>
                <w:p w:rsidR="007961AA" w:rsidRPr="004D3A6B" w:rsidRDefault="007961AA" w:rsidP="004D3A6B">
                  <w:pPr>
                    <w:pStyle w:val="aa"/>
                    <w:jc w:val="center"/>
                    <w:rPr>
                      <w:b/>
                      <w:sz w:val="23"/>
                      <w:szCs w:val="23"/>
                    </w:rPr>
                  </w:pPr>
                  <w:r w:rsidRPr="004D3A6B">
                    <w:rPr>
                      <w:b/>
                      <w:sz w:val="23"/>
                      <w:szCs w:val="23"/>
                    </w:rPr>
                    <w:t>И АДМИНИСТРАЦИЙ</w:t>
                  </w:r>
                </w:p>
                <w:p w:rsidR="007961AA" w:rsidRPr="00D364F3" w:rsidRDefault="007961AA" w:rsidP="00125712">
                  <w:pPr>
                    <w:jc w:val="center"/>
                    <w:rPr>
                      <w:rFonts w:ascii="Bookman Old Style" w:hAnsi="Bookman Old Style"/>
                      <w:b/>
                      <w:color w:val="800080"/>
                    </w:rPr>
                  </w:pPr>
                </w:p>
                <w:p w:rsidR="007961AA" w:rsidRDefault="007961AA" w:rsidP="00125712">
                  <w:pPr>
                    <w:jc w:val="cente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ГЕРБ для бланков" blacklevel="5898f"/>
          </v:shape>
        </w:pict>
      </w:r>
    </w:p>
    <w:p w:rsidR="00125712" w:rsidRDefault="00125712" w:rsidP="00125712">
      <w:pPr>
        <w:jc w:val="center"/>
        <w:rPr>
          <w:sz w:val="18"/>
        </w:rPr>
      </w:pPr>
    </w:p>
    <w:p w:rsidR="00261633" w:rsidRPr="00646265" w:rsidRDefault="00261633">
      <w:pPr>
        <w:pStyle w:val="9"/>
        <w:rPr>
          <w:rFonts w:cs="Arial"/>
          <w:i/>
          <w:shadow/>
          <w:sz w:val="26"/>
          <w:szCs w:val="26"/>
        </w:rPr>
      </w:pPr>
      <w:proofErr w:type="gramStart"/>
      <w:r w:rsidRPr="00646265">
        <w:rPr>
          <w:rFonts w:cs="Arial"/>
          <w:i/>
          <w:shadow/>
          <w:sz w:val="26"/>
          <w:szCs w:val="26"/>
        </w:rPr>
        <w:t>П</w:t>
      </w:r>
      <w:proofErr w:type="gramEnd"/>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С</w:t>
      </w:r>
      <w:r w:rsidR="00D42927">
        <w:rPr>
          <w:rFonts w:cs="Arial"/>
          <w:i/>
          <w:shadow/>
          <w:sz w:val="26"/>
          <w:szCs w:val="26"/>
        </w:rPr>
        <w:t xml:space="preserve"> </w:t>
      </w:r>
      <w:r w:rsidRPr="00646265">
        <w:rPr>
          <w:rFonts w:cs="Arial"/>
          <w:i/>
          <w:shadow/>
          <w:sz w:val="26"/>
          <w:szCs w:val="26"/>
        </w:rPr>
        <w:t xml:space="preserve"> Т</w:t>
      </w:r>
      <w:r w:rsidR="00D42927">
        <w:rPr>
          <w:rFonts w:cs="Arial"/>
          <w:i/>
          <w:shadow/>
          <w:sz w:val="26"/>
          <w:szCs w:val="26"/>
        </w:rPr>
        <w:t xml:space="preserve"> </w:t>
      </w:r>
      <w:r w:rsidRPr="00646265">
        <w:rPr>
          <w:rFonts w:cs="Arial"/>
          <w:i/>
          <w:shadow/>
          <w:sz w:val="26"/>
          <w:szCs w:val="26"/>
        </w:rPr>
        <w:t xml:space="preserve"> А</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В</w:t>
      </w:r>
      <w:r w:rsidR="00D42927">
        <w:rPr>
          <w:rFonts w:cs="Arial"/>
          <w:i/>
          <w:shadow/>
          <w:sz w:val="26"/>
          <w:szCs w:val="26"/>
        </w:rPr>
        <w:t xml:space="preserve"> </w:t>
      </w:r>
      <w:r w:rsidRPr="00646265">
        <w:rPr>
          <w:rFonts w:cs="Arial"/>
          <w:i/>
          <w:shadow/>
          <w:sz w:val="26"/>
          <w:szCs w:val="26"/>
        </w:rPr>
        <w:t xml:space="preserve"> Л</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И</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1" from="-2.55pt,5.8pt" to="510.45pt,5.8pt" strokeweight="6pt">
            <v:stroke linestyle="thickBetweenThin"/>
          </v:line>
        </w:pict>
      </w:r>
    </w:p>
    <w:p w:rsidR="00261633" w:rsidRDefault="00261633">
      <w:pPr>
        <w:pStyle w:val="7"/>
        <w:rPr>
          <w:rFonts w:ascii="Book Antiqua" w:hAnsi="Book Antiqua"/>
          <w:i/>
          <w:sz w:val="8"/>
          <w:u w:val="single"/>
        </w:rPr>
      </w:pPr>
    </w:p>
    <w:p w:rsidR="00C67D1E" w:rsidRPr="00C67D1E" w:rsidRDefault="00C01AED" w:rsidP="00C67D1E">
      <w:pPr>
        <w:keepNext/>
        <w:outlineLvl w:val="6"/>
        <w:rPr>
          <w:rFonts w:ascii="Century Schoolbook" w:hAnsi="Century Schoolbook"/>
          <w:b/>
          <w:i/>
          <w:u w:val="single"/>
        </w:rPr>
      </w:pPr>
      <w:r>
        <w:rPr>
          <w:rFonts w:ascii="Century Schoolbook" w:hAnsi="Century Schoolbook"/>
          <w:b/>
          <w:i/>
          <w:u w:val="single"/>
        </w:rPr>
        <w:t xml:space="preserve">От 24.12.2020г. </w:t>
      </w:r>
      <w:r w:rsidR="00C67D1E" w:rsidRPr="00C67D1E">
        <w:rPr>
          <w:rFonts w:ascii="Century Schoolbook" w:hAnsi="Century Schoolbook"/>
          <w:b/>
          <w:i/>
          <w:u w:val="single"/>
        </w:rPr>
        <w:t xml:space="preserve"> </w:t>
      </w:r>
      <w:r w:rsidR="00C67D1E" w:rsidRPr="00C67D1E">
        <w:rPr>
          <w:rFonts w:ascii="Century Schoolbook" w:hAnsi="Century Schoolbook" w:cs="Arial"/>
          <w:b/>
          <w:i/>
          <w:u w:val="single"/>
        </w:rPr>
        <w:t xml:space="preserve">№ </w:t>
      </w:r>
      <w:r>
        <w:rPr>
          <w:rFonts w:ascii="Century Schoolbook" w:hAnsi="Century Schoolbook" w:cs="Arial"/>
          <w:b/>
          <w:i/>
          <w:u w:val="single"/>
        </w:rPr>
        <w:t>825</w:t>
      </w:r>
    </w:p>
    <w:p w:rsidR="00C67D1E" w:rsidRPr="00C67D1E" w:rsidRDefault="00C67D1E" w:rsidP="00C67D1E">
      <w:pPr>
        <w:keepNext/>
        <w:outlineLvl w:val="7"/>
        <w:rPr>
          <w:b/>
          <w:i/>
        </w:rPr>
      </w:pPr>
      <w:r w:rsidRPr="00C67D1E">
        <w:rPr>
          <w:b/>
          <w:i/>
        </w:rPr>
        <w:t>с. Красногвардейское</w:t>
      </w:r>
    </w:p>
    <w:p w:rsidR="00E30BFE" w:rsidRDefault="00E30BFE" w:rsidP="000C34AF">
      <w:pPr>
        <w:jc w:val="both"/>
        <w:rPr>
          <w:b/>
          <w:sz w:val="28"/>
          <w:szCs w:val="28"/>
        </w:rPr>
      </w:pPr>
    </w:p>
    <w:p w:rsidR="004D274D" w:rsidRDefault="004D274D" w:rsidP="000C6E5F">
      <w:pPr>
        <w:jc w:val="both"/>
        <w:rPr>
          <w:b/>
          <w:sz w:val="28"/>
          <w:szCs w:val="28"/>
        </w:rPr>
      </w:pPr>
    </w:p>
    <w:p w:rsidR="00680271" w:rsidRDefault="006552AF" w:rsidP="000C6E5F">
      <w:pPr>
        <w:jc w:val="both"/>
        <w:rPr>
          <w:sz w:val="28"/>
          <w:szCs w:val="28"/>
        </w:rPr>
      </w:pPr>
      <w:r w:rsidRPr="006552AF">
        <w:rPr>
          <w:b/>
          <w:sz w:val="28"/>
          <w:szCs w:val="28"/>
        </w:rPr>
        <w:t xml:space="preserve">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Pr>
          <w:b/>
          <w:sz w:val="28"/>
          <w:szCs w:val="28"/>
        </w:rPr>
        <w:t>МО</w:t>
      </w:r>
      <w:r w:rsidRPr="006552AF">
        <w:rPr>
          <w:b/>
          <w:sz w:val="28"/>
          <w:szCs w:val="28"/>
        </w:rPr>
        <w:t xml:space="preserve"> «Красногвардейский район»</w:t>
      </w:r>
    </w:p>
    <w:p w:rsidR="00680271" w:rsidRDefault="00680271" w:rsidP="00B208DE">
      <w:pPr>
        <w:ind w:firstLine="709"/>
        <w:jc w:val="both"/>
        <w:rPr>
          <w:sz w:val="28"/>
          <w:szCs w:val="28"/>
        </w:rPr>
      </w:pPr>
    </w:p>
    <w:p w:rsidR="00966B47" w:rsidRDefault="00966B47" w:rsidP="00B208DE">
      <w:pPr>
        <w:ind w:firstLine="709"/>
        <w:jc w:val="both"/>
        <w:rPr>
          <w:sz w:val="28"/>
          <w:szCs w:val="28"/>
        </w:rPr>
      </w:pPr>
    </w:p>
    <w:p w:rsidR="002F36BD" w:rsidRPr="00E30BFE" w:rsidRDefault="006552AF" w:rsidP="00B208DE">
      <w:pPr>
        <w:ind w:firstLine="709"/>
        <w:jc w:val="both"/>
        <w:rPr>
          <w:sz w:val="28"/>
          <w:szCs w:val="28"/>
        </w:rPr>
      </w:pPr>
      <w:r w:rsidRPr="006552AF">
        <w:rPr>
          <w:sz w:val="28"/>
          <w:szCs w:val="28"/>
        </w:rPr>
        <w:t>В соответствии с Градостроительным кодексом Российской Федерации, Федеральным законом от 02.08.2019 № 267-ФЗ «О внесении изменений в отдельные законодательные акты Российской Федерации», Федеральным законом от 02.10.2003 № 131-ФЗ «Об общих принципах организации местного самоуправления в Российской Федерации»,</w:t>
      </w:r>
      <w:r>
        <w:rPr>
          <w:sz w:val="28"/>
          <w:szCs w:val="28"/>
        </w:rPr>
        <w:t xml:space="preserve"> </w:t>
      </w:r>
      <w:r w:rsidR="004D274D" w:rsidRPr="004D274D">
        <w:rPr>
          <w:sz w:val="28"/>
          <w:szCs w:val="28"/>
        </w:rPr>
        <w:t>Уставом МО «Красногвардейский район»</w:t>
      </w:r>
    </w:p>
    <w:p w:rsidR="002F36BD" w:rsidRPr="00E30BFE" w:rsidRDefault="002F36BD" w:rsidP="00B208DE">
      <w:pPr>
        <w:pStyle w:val="ConsPlusNormal"/>
        <w:ind w:firstLine="709"/>
        <w:jc w:val="both"/>
        <w:rPr>
          <w:rFonts w:ascii="Times New Roman" w:hAnsi="Times New Roman" w:cs="Times New Roman"/>
          <w:sz w:val="28"/>
          <w:szCs w:val="28"/>
        </w:rPr>
      </w:pPr>
    </w:p>
    <w:p w:rsidR="0060623D" w:rsidRPr="00E30BFE" w:rsidRDefault="0060623D" w:rsidP="00B208DE">
      <w:pPr>
        <w:ind w:firstLine="709"/>
        <w:jc w:val="center"/>
        <w:rPr>
          <w:b/>
          <w:bCs/>
          <w:sz w:val="28"/>
          <w:szCs w:val="28"/>
        </w:rPr>
      </w:pPr>
      <w:r w:rsidRPr="00E30BFE">
        <w:rPr>
          <w:b/>
          <w:bCs/>
          <w:sz w:val="28"/>
          <w:szCs w:val="28"/>
        </w:rPr>
        <w:t>ПОСТАНОВЛЯЮ:</w:t>
      </w:r>
    </w:p>
    <w:p w:rsidR="00C67D1E" w:rsidRDefault="00C67D1E" w:rsidP="004D274D">
      <w:pPr>
        <w:pStyle w:val="1"/>
        <w:ind w:firstLine="709"/>
        <w:rPr>
          <w:rFonts w:ascii="Times New Roman" w:hAnsi="Times New Roman"/>
          <w:sz w:val="28"/>
          <w:szCs w:val="28"/>
          <w:lang w:val="ru-RU"/>
        </w:rPr>
      </w:pPr>
    </w:p>
    <w:p w:rsidR="004D274D" w:rsidRPr="006552AF" w:rsidRDefault="004D274D" w:rsidP="00E90BBF">
      <w:pPr>
        <w:pStyle w:val="1"/>
        <w:ind w:firstLine="709"/>
        <w:rPr>
          <w:rFonts w:ascii="Times New Roman" w:hAnsi="Times New Roman"/>
          <w:sz w:val="28"/>
          <w:szCs w:val="28"/>
          <w:lang w:val="ru-RU"/>
        </w:rPr>
      </w:pPr>
      <w:r w:rsidRPr="00841E0A">
        <w:rPr>
          <w:rFonts w:ascii="Times New Roman" w:hAnsi="Times New Roman"/>
          <w:sz w:val="28"/>
          <w:szCs w:val="28"/>
        </w:rPr>
        <w:t xml:space="preserve">1. </w:t>
      </w:r>
      <w:r w:rsidR="006552AF" w:rsidRPr="006552AF">
        <w:rPr>
          <w:rFonts w:ascii="Times New Roman" w:hAnsi="Times New Roman"/>
          <w:sz w:val="28"/>
          <w:szCs w:val="28"/>
        </w:rPr>
        <w:t>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МО «Красногвардейский район» (прилагается)</w:t>
      </w:r>
      <w:r w:rsidR="006552AF">
        <w:rPr>
          <w:rFonts w:ascii="Times New Roman" w:hAnsi="Times New Roman"/>
          <w:sz w:val="28"/>
          <w:szCs w:val="28"/>
          <w:lang w:val="ru-RU"/>
        </w:rPr>
        <w:t>.</w:t>
      </w:r>
    </w:p>
    <w:p w:rsidR="004D274D" w:rsidRPr="00566FD8" w:rsidRDefault="004D274D" w:rsidP="00E90BBF">
      <w:pPr>
        <w:ind w:firstLine="709"/>
        <w:jc w:val="both"/>
        <w:rPr>
          <w:sz w:val="28"/>
          <w:szCs w:val="28"/>
        </w:rPr>
      </w:pPr>
      <w:r>
        <w:rPr>
          <w:sz w:val="28"/>
          <w:szCs w:val="28"/>
        </w:rPr>
        <w:t>2</w:t>
      </w:r>
      <w:r w:rsidRPr="00566FD8">
        <w:rPr>
          <w:sz w:val="28"/>
          <w:szCs w:val="28"/>
        </w:rPr>
        <w:t>.</w:t>
      </w:r>
      <w:r>
        <w:rPr>
          <w:sz w:val="28"/>
          <w:szCs w:val="28"/>
        </w:rPr>
        <w:t xml:space="preserve"> </w:t>
      </w:r>
      <w:r w:rsidRPr="00566FD8">
        <w:rPr>
          <w:sz w:val="28"/>
          <w:szCs w:val="28"/>
        </w:rPr>
        <w:t xml:space="preserve">Опубликовать настоящее постановление в газете Красногвардейского района «Дружба» и разместить на официальном сайте администрации района в сети «Интернет». </w:t>
      </w:r>
    </w:p>
    <w:p w:rsidR="000C6E5F" w:rsidRDefault="004D274D" w:rsidP="00E90BBF">
      <w:pPr>
        <w:ind w:firstLine="709"/>
        <w:contextualSpacing/>
        <w:jc w:val="both"/>
        <w:rPr>
          <w:sz w:val="28"/>
          <w:szCs w:val="28"/>
        </w:rPr>
      </w:pPr>
      <w:r>
        <w:rPr>
          <w:sz w:val="28"/>
          <w:szCs w:val="28"/>
        </w:rPr>
        <w:t>3</w:t>
      </w:r>
      <w:r w:rsidRPr="00566FD8">
        <w:rPr>
          <w:sz w:val="28"/>
          <w:szCs w:val="28"/>
        </w:rPr>
        <w:t>.</w:t>
      </w:r>
      <w:r w:rsidRPr="001044D3">
        <w:t xml:space="preserve"> </w:t>
      </w:r>
      <w:proofErr w:type="gramStart"/>
      <w:r w:rsidRPr="001044D3">
        <w:rPr>
          <w:sz w:val="28"/>
          <w:szCs w:val="28"/>
        </w:rPr>
        <w:t>Контроль за</w:t>
      </w:r>
      <w:proofErr w:type="gramEnd"/>
      <w:r w:rsidRPr="001044D3">
        <w:rPr>
          <w:sz w:val="28"/>
          <w:szCs w:val="28"/>
        </w:rPr>
        <w:t xml:space="preserve"> исполнением данного постановления возложить на отдел архитектуры и градостроительства администраци</w:t>
      </w:r>
      <w:r w:rsidR="00450568">
        <w:rPr>
          <w:sz w:val="28"/>
          <w:szCs w:val="28"/>
        </w:rPr>
        <w:t>и МО «Красногвардейский район»</w:t>
      </w:r>
      <w:r w:rsidRPr="001044D3">
        <w:rPr>
          <w:sz w:val="28"/>
          <w:szCs w:val="28"/>
        </w:rPr>
        <w:t>.</w:t>
      </w:r>
      <w:r>
        <w:rPr>
          <w:sz w:val="28"/>
          <w:szCs w:val="28"/>
        </w:rPr>
        <w:tab/>
        <w:t>4</w:t>
      </w:r>
      <w:r w:rsidRPr="005C29A6">
        <w:rPr>
          <w:sz w:val="28"/>
          <w:szCs w:val="28"/>
        </w:rPr>
        <w:t xml:space="preserve">. Настоящее постановление вступает в силу с момента его </w:t>
      </w:r>
      <w:r>
        <w:rPr>
          <w:sz w:val="28"/>
          <w:szCs w:val="28"/>
        </w:rPr>
        <w:t>опубликования</w:t>
      </w:r>
      <w:r w:rsidRPr="005C29A6">
        <w:rPr>
          <w:sz w:val="28"/>
          <w:szCs w:val="28"/>
        </w:rPr>
        <w:t>.</w:t>
      </w:r>
    </w:p>
    <w:p w:rsidR="004D274D" w:rsidRDefault="004D274D" w:rsidP="00CE6B71">
      <w:pPr>
        <w:ind w:right="-483"/>
        <w:jc w:val="both"/>
        <w:rPr>
          <w:sz w:val="28"/>
          <w:szCs w:val="28"/>
        </w:rPr>
      </w:pPr>
    </w:p>
    <w:p w:rsidR="00047163" w:rsidRDefault="00047163" w:rsidP="00CE6B71">
      <w:pPr>
        <w:ind w:right="-483"/>
        <w:jc w:val="both"/>
        <w:rPr>
          <w:sz w:val="28"/>
          <w:szCs w:val="28"/>
        </w:rPr>
      </w:pPr>
    </w:p>
    <w:p w:rsidR="00FF428D" w:rsidRDefault="006552AF" w:rsidP="00C01AED">
      <w:pPr>
        <w:ind w:right="-1"/>
        <w:jc w:val="both"/>
        <w:rPr>
          <w:b/>
          <w:sz w:val="28"/>
          <w:szCs w:val="28"/>
        </w:rPr>
      </w:pPr>
      <w:r>
        <w:rPr>
          <w:sz w:val="28"/>
          <w:szCs w:val="28"/>
        </w:rPr>
        <w:t>Г</w:t>
      </w:r>
      <w:r w:rsidR="00C67D1E" w:rsidRPr="00E30BFE">
        <w:rPr>
          <w:sz w:val="28"/>
          <w:szCs w:val="28"/>
        </w:rPr>
        <w:t>лав</w:t>
      </w:r>
      <w:r>
        <w:rPr>
          <w:sz w:val="28"/>
          <w:szCs w:val="28"/>
        </w:rPr>
        <w:t>а</w:t>
      </w:r>
      <w:r w:rsidR="00C67D1E" w:rsidRPr="00E30BFE">
        <w:rPr>
          <w:sz w:val="28"/>
          <w:szCs w:val="28"/>
        </w:rPr>
        <w:t xml:space="preserve"> МО «Красногварде</w:t>
      </w:r>
      <w:r w:rsidR="00450568">
        <w:rPr>
          <w:sz w:val="28"/>
          <w:szCs w:val="28"/>
        </w:rPr>
        <w:t>йский   район»</w:t>
      </w:r>
      <w:r w:rsidR="00450568">
        <w:rPr>
          <w:sz w:val="28"/>
          <w:szCs w:val="28"/>
        </w:rPr>
        <w:tab/>
      </w:r>
      <w:r w:rsidR="00450568">
        <w:rPr>
          <w:sz w:val="28"/>
          <w:szCs w:val="28"/>
        </w:rPr>
        <w:tab/>
        <w:t xml:space="preserve">             </w:t>
      </w:r>
      <w:r w:rsidR="00450568">
        <w:rPr>
          <w:sz w:val="28"/>
          <w:szCs w:val="28"/>
        </w:rPr>
        <w:tab/>
      </w:r>
      <w:r>
        <w:rPr>
          <w:sz w:val="28"/>
          <w:szCs w:val="28"/>
        </w:rPr>
        <w:t xml:space="preserve">     </w:t>
      </w:r>
      <w:r w:rsidR="00450568">
        <w:rPr>
          <w:sz w:val="28"/>
          <w:szCs w:val="28"/>
        </w:rPr>
        <w:tab/>
        <w:t xml:space="preserve">    </w:t>
      </w:r>
      <w:r>
        <w:rPr>
          <w:sz w:val="28"/>
          <w:szCs w:val="28"/>
        </w:rPr>
        <w:t xml:space="preserve">     </w:t>
      </w:r>
      <w:r w:rsidRPr="006552AF">
        <w:rPr>
          <w:sz w:val="28"/>
          <w:szCs w:val="28"/>
        </w:rPr>
        <w:t>Т.И. Губжоков</w:t>
      </w:r>
      <w:r w:rsidR="00C67D1E" w:rsidRPr="00E30BFE">
        <w:rPr>
          <w:sz w:val="28"/>
          <w:szCs w:val="28"/>
        </w:rPr>
        <w:t xml:space="preserve">    </w:t>
      </w:r>
    </w:p>
    <w:p w:rsidR="00C01AED" w:rsidRDefault="00C01AED" w:rsidP="006552AF">
      <w:pPr>
        <w:widowControl w:val="0"/>
        <w:autoSpaceDE w:val="0"/>
        <w:autoSpaceDN w:val="0"/>
        <w:adjustRightInd w:val="0"/>
        <w:ind w:left="4820"/>
        <w:jc w:val="right"/>
      </w:pPr>
    </w:p>
    <w:p w:rsidR="00C01AED" w:rsidRDefault="00C01AED" w:rsidP="006552AF">
      <w:pPr>
        <w:widowControl w:val="0"/>
        <w:autoSpaceDE w:val="0"/>
        <w:autoSpaceDN w:val="0"/>
        <w:adjustRightInd w:val="0"/>
        <w:ind w:left="4820"/>
        <w:jc w:val="right"/>
      </w:pPr>
    </w:p>
    <w:p w:rsidR="00C01AED" w:rsidRDefault="00C01AED" w:rsidP="006552AF">
      <w:pPr>
        <w:widowControl w:val="0"/>
        <w:autoSpaceDE w:val="0"/>
        <w:autoSpaceDN w:val="0"/>
        <w:adjustRightInd w:val="0"/>
        <w:ind w:left="4820"/>
        <w:jc w:val="right"/>
      </w:pPr>
    </w:p>
    <w:p w:rsidR="006552AF" w:rsidRDefault="006552AF" w:rsidP="006552AF">
      <w:pPr>
        <w:widowControl w:val="0"/>
        <w:autoSpaceDE w:val="0"/>
        <w:autoSpaceDN w:val="0"/>
        <w:adjustRightInd w:val="0"/>
        <w:ind w:left="4820"/>
        <w:jc w:val="right"/>
      </w:pPr>
      <w:r w:rsidRPr="006552AF">
        <w:lastRenderedPageBreak/>
        <w:t xml:space="preserve">Приложение к постановлению </w:t>
      </w:r>
    </w:p>
    <w:p w:rsidR="006552AF" w:rsidRDefault="006552AF" w:rsidP="006552AF">
      <w:pPr>
        <w:widowControl w:val="0"/>
        <w:autoSpaceDE w:val="0"/>
        <w:autoSpaceDN w:val="0"/>
        <w:adjustRightInd w:val="0"/>
        <w:ind w:left="4820"/>
        <w:jc w:val="right"/>
        <w:rPr>
          <w:bCs/>
        </w:rPr>
      </w:pPr>
      <w:r w:rsidRPr="006552AF">
        <w:t xml:space="preserve">администрации </w:t>
      </w:r>
      <w:r>
        <w:t>МО</w:t>
      </w:r>
      <w:r w:rsidRPr="006552AF">
        <w:t xml:space="preserve"> </w:t>
      </w:r>
      <w:r w:rsidRPr="006552AF">
        <w:rPr>
          <w:bCs/>
        </w:rPr>
        <w:t xml:space="preserve">«Красногвардейский район» </w:t>
      </w:r>
    </w:p>
    <w:p w:rsidR="006552AF" w:rsidRPr="00C01AED" w:rsidRDefault="006552AF" w:rsidP="006552AF">
      <w:pPr>
        <w:widowControl w:val="0"/>
        <w:autoSpaceDE w:val="0"/>
        <w:autoSpaceDN w:val="0"/>
        <w:adjustRightInd w:val="0"/>
        <w:ind w:left="4820"/>
        <w:jc w:val="right"/>
        <w:rPr>
          <w:u w:val="single"/>
        </w:rPr>
      </w:pPr>
      <w:r w:rsidRPr="00C01AED">
        <w:rPr>
          <w:u w:val="single"/>
        </w:rPr>
        <w:t xml:space="preserve">от </w:t>
      </w:r>
      <w:r w:rsidR="00C01AED">
        <w:rPr>
          <w:u w:val="single"/>
        </w:rPr>
        <w:t xml:space="preserve">24.12.2020г. </w:t>
      </w:r>
      <w:r w:rsidRPr="00C01AED">
        <w:rPr>
          <w:u w:val="single"/>
        </w:rPr>
        <w:t xml:space="preserve">№ </w:t>
      </w:r>
      <w:r w:rsidR="00C01AED">
        <w:rPr>
          <w:u w:val="single"/>
        </w:rPr>
        <w:t>825</w:t>
      </w:r>
    </w:p>
    <w:p w:rsidR="006552AF" w:rsidRDefault="006552AF" w:rsidP="006552AF">
      <w:pPr>
        <w:spacing w:before="100" w:beforeAutospacing="1" w:after="100" w:afterAutospacing="1"/>
        <w:jc w:val="center"/>
        <w:rPr>
          <w:b/>
          <w:bCs/>
          <w:sz w:val="28"/>
          <w:szCs w:val="28"/>
        </w:rPr>
      </w:pPr>
    </w:p>
    <w:p w:rsidR="006552AF" w:rsidRDefault="006552AF" w:rsidP="00DF7CBF">
      <w:pPr>
        <w:jc w:val="center"/>
        <w:rPr>
          <w:b/>
          <w:bCs/>
          <w:sz w:val="28"/>
          <w:szCs w:val="28"/>
        </w:rPr>
      </w:pPr>
      <w:r w:rsidRPr="006552AF">
        <w:rPr>
          <w:b/>
          <w:bCs/>
          <w:sz w:val="28"/>
          <w:szCs w:val="28"/>
        </w:rPr>
        <w:t xml:space="preserve">Порядок </w:t>
      </w:r>
      <w:r w:rsidRPr="006552AF">
        <w:rPr>
          <w:sz w:val="28"/>
          <w:szCs w:val="28"/>
        </w:rPr>
        <w:br/>
      </w:r>
      <w:r w:rsidRPr="006552AF">
        <w:rPr>
          <w:b/>
          <w:bCs/>
          <w:sz w:val="28"/>
          <w:szCs w:val="28"/>
        </w:rPr>
        <w:t>информирования граждан о порядке строительства объектов</w:t>
      </w:r>
      <w:r w:rsidRPr="006552AF">
        <w:rPr>
          <w:sz w:val="28"/>
          <w:szCs w:val="28"/>
        </w:rPr>
        <w:br/>
      </w:r>
      <w:r w:rsidRPr="006552AF">
        <w:rPr>
          <w:b/>
          <w:bCs/>
          <w:sz w:val="28"/>
          <w:szCs w:val="28"/>
        </w:rPr>
        <w:t>капитального строительства на земельных участках, предназначенных</w:t>
      </w:r>
      <w:r w:rsidRPr="006552AF">
        <w:rPr>
          <w:sz w:val="28"/>
          <w:szCs w:val="28"/>
        </w:rPr>
        <w:br/>
      </w:r>
      <w:r w:rsidRPr="006552AF">
        <w:rPr>
          <w:b/>
          <w:bCs/>
          <w:sz w:val="28"/>
          <w:szCs w:val="28"/>
        </w:rPr>
        <w:t>для ведения гражданами личного подсобного хозяйства, садоводства,</w:t>
      </w:r>
      <w:r w:rsidRPr="006552AF">
        <w:rPr>
          <w:sz w:val="28"/>
          <w:szCs w:val="28"/>
        </w:rPr>
        <w:br/>
      </w:r>
      <w:r w:rsidRPr="006552AF">
        <w:rPr>
          <w:b/>
          <w:bCs/>
          <w:sz w:val="28"/>
          <w:szCs w:val="28"/>
        </w:rPr>
        <w:t>огородничества, индивидуального гаражного или индивидуального</w:t>
      </w:r>
      <w:r w:rsidRPr="006552AF">
        <w:rPr>
          <w:sz w:val="28"/>
          <w:szCs w:val="28"/>
        </w:rPr>
        <w:br/>
      </w:r>
      <w:r w:rsidRPr="006552AF">
        <w:rPr>
          <w:b/>
          <w:bCs/>
          <w:sz w:val="28"/>
          <w:szCs w:val="28"/>
        </w:rPr>
        <w:t xml:space="preserve">жилищного строительства на территории </w:t>
      </w:r>
      <w:r w:rsidRPr="006552AF">
        <w:rPr>
          <w:sz w:val="28"/>
          <w:szCs w:val="28"/>
        </w:rPr>
        <w:br/>
      </w:r>
      <w:r w:rsidRPr="006552AF">
        <w:rPr>
          <w:b/>
          <w:bCs/>
          <w:sz w:val="28"/>
          <w:szCs w:val="28"/>
        </w:rPr>
        <w:t>МО «Красногвардейский район»</w:t>
      </w:r>
    </w:p>
    <w:p w:rsidR="00DF7CBF" w:rsidRPr="006552AF" w:rsidRDefault="00DF7CBF" w:rsidP="00DF7CBF">
      <w:pPr>
        <w:jc w:val="both"/>
        <w:rPr>
          <w:sz w:val="28"/>
          <w:szCs w:val="28"/>
        </w:rPr>
      </w:pPr>
    </w:p>
    <w:p w:rsidR="006552AF" w:rsidRDefault="006552AF" w:rsidP="00DF7CBF">
      <w:pPr>
        <w:numPr>
          <w:ilvl w:val="0"/>
          <w:numId w:val="21"/>
        </w:numPr>
        <w:ind w:left="0" w:firstLine="0"/>
        <w:jc w:val="center"/>
        <w:rPr>
          <w:sz w:val="28"/>
          <w:szCs w:val="28"/>
        </w:rPr>
      </w:pPr>
      <w:r w:rsidRPr="006552AF">
        <w:rPr>
          <w:sz w:val="28"/>
          <w:szCs w:val="28"/>
        </w:rPr>
        <w:t>Общие положения</w:t>
      </w:r>
      <w:r>
        <w:rPr>
          <w:sz w:val="28"/>
          <w:szCs w:val="28"/>
        </w:rPr>
        <w:t>.</w:t>
      </w:r>
    </w:p>
    <w:p w:rsidR="00D30E9C" w:rsidRDefault="006552AF" w:rsidP="00DF7CBF">
      <w:pPr>
        <w:ind w:firstLine="709"/>
        <w:jc w:val="both"/>
        <w:rPr>
          <w:sz w:val="28"/>
          <w:szCs w:val="28"/>
        </w:rPr>
      </w:pPr>
      <w:r w:rsidRPr="006552AF">
        <w:rPr>
          <w:sz w:val="28"/>
          <w:szCs w:val="28"/>
        </w:rPr>
        <w:br/>
        <w:t xml:space="preserve">1.1. </w:t>
      </w:r>
      <w:proofErr w:type="gramStart"/>
      <w:r w:rsidRPr="006552AF">
        <w:rPr>
          <w:sz w:val="28"/>
          <w:szCs w:val="28"/>
        </w:rPr>
        <w:t xml:space="preserve">Настоящий Порядок разработан в соответствии с </w:t>
      </w:r>
      <w:r w:rsidR="00F04C6D" w:rsidRPr="00F04C6D">
        <w:rPr>
          <w:sz w:val="28"/>
          <w:szCs w:val="28"/>
        </w:rPr>
        <w:t>Федеральным законом от 02.08.2019</w:t>
      </w:r>
      <w:r w:rsidR="00F04C6D">
        <w:rPr>
          <w:sz w:val="28"/>
          <w:szCs w:val="28"/>
        </w:rPr>
        <w:t>г.</w:t>
      </w:r>
      <w:r w:rsidR="00F04C6D" w:rsidRPr="00F04C6D">
        <w:rPr>
          <w:sz w:val="28"/>
          <w:szCs w:val="28"/>
        </w:rPr>
        <w:t xml:space="preserve"> № 267-ФЗ «О внесении изменений в отдельные законодательные акты Российской Федерации»</w:t>
      </w:r>
      <w:r w:rsidRPr="006552AF">
        <w:rPr>
          <w:sz w:val="28"/>
          <w:szCs w:val="28"/>
        </w:rPr>
        <w:t xml:space="preserve"> и определяет последовательность действий </w:t>
      </w:r>
      <w:r w:rsidR="00256CBD">
        <w:rPr>
          <w:sz w:val="28"/>
          <w:szCs w:val="28"/>
        </w:rPr>
        <w:t>а</w:t>
      </w:r>
      <w:r w:rsidRPr="006552AF">
        <w:rPr>
          <w:sz w:val="28"/>
          <w:szCs w:val="28"/>
        </w:rPr>
        <w:t>дминистрации МО «Красногвардейский район» при информировании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МО «Красногвардейский</w:t>
      </w:r>
      <w:proofErr w:type="gramEnd"/>
      <w:r w:rsidRPr="006552AF">
        <w:rPr>
          <w:sz w:val="28"/>
          <w:szCs w:val="28"/>
        </w:rPr>
        <w:t xml:space="preserve"> район».</w:t>
      </w:r>
      <w:r w:rsidRPr="006552AF">
        <w:rPr>
          <w:sz w:val="28"/>
          <w:szCs w:val="28"/>
        </w:rPr>
        <w:br/>
        <w:t xml:space="preserve">1.2. Ответственным за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МО «Красногвардейский район» является отдел архитектуры и градостроительства </w:t>
      </w:r>
      <w:r>
        <w:rPr>
          <w:sz w:val="28"/>
          <w:szCs w:val="28"/>
        </w:rPr>
        <w:t>а</w:t>
      </w:r>
      <w:r w:rsidRPr="006552AF">
        <w:rPr>
          <w:sz w:val="28"/>
          <w:szCs w:val="28"/>
        </w:rPr>
        <w:t xml:space="preserve">дминистрации МО «Красногвардейский район» - (далее </w:t>
      </w:r>
      <w:r w:rsidR="00256CBD">
        <w:rPr>
          <w:sz w:val="28"/>
          <w:szCs w:val="28"/>
        </w:rPr>
        <w:t>-</w:t>
      </w:r>
      <w:r w:rsidRPr="006552AF">
        <w:rPr>
          <w:sz w:val="28"/>
          <w:szCs w:val="28"/>
        </w:rPr>
        <w:t xml:space="preserve"> уполномоченный орган).</w:t>
      </w:r>
    </w:p>
    <w:p w:rsidR="00D30E9C" w:rsidRDefault="006552AF" w:rsidP="00D30E9C">
      <w:pPr>
        <w:jc w:val="both"/>
        <w:rPr>
          <w:sz w:val="28"/>
          <w:szCs w:val="28"/>
        </w:rPr>
      </w:pPr>
      <w:r w:rsidRPr="006552AF">
        <w:rPr>
          <w:sz w:val="28"/>
          <w:szCs w:val="28"/>
        </w:rPr>
        <w:t xml:space="preserve">1.3. Уполномоченный орган доводит до сведения граждан 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w:t>
      </w:r>
      <w:r w:rsidRPr="006552AF">
        <w:rPr>
          <w:sz w:val="28"/>
          <w:szCs w:val="28"/>
        </w:rPr>
        <w:br/>
        <w:t>хозяйства, садоводства, огородничества, индивидуального гаражного или индивидуального жилищного строительства в соответствии с настоящим Порядком.</w:t>
      </w:r>
      <w:r w:rsidRPr="006552AF">
        <w:rPr>
          <w:sz w:val="28"/>
          <w:szCs w:val="28"/>
        </w:rPr>
        <w:br/>
        <w:t xml:space="preserve">1.4. </w:t>
      </w:r>
      <w:proofErr w:type="gramStart"/>
      <w:r w:rsidRPr="006552AF">
        <w:rPr>
          <w:sz w:val="28"/>
          <w:szCs w:val="28"/>
        </w:rPr>
        <w:t>К мероприятиям, направленным на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относятся:</w:t>
      </w:r>
      <w:r w:rsidRPr="006552AF">
        <w:rPr>
          <w:sz w:val="28"/>
          <w:szCs w:val="28"/>
        </w:rPr>
        <w:br/>
        <w:t xml:space="preserve">- размещение на официальном сайте </w:t>
      </w:r>
      <w:r w:rsidR="00256CBD">
        <w:rPr>
          <w:sz w:val="28"/>
          <w:szCs w:val="28"/>
        </w:rPr>
        <w:t>а</w:t>
      </w:r>
      <w:r w:rsidRPr="006552AF">
        <w:rPr>
          <w:sz w:val="28"/>
          <w:szCs w:val="28"/>
        </w:rPr>
        <w:t>дминистрации</w:t>
      </w:r>
      <w:r w:rsidR="00256CBD" w:rsidRPr="00256CBD">
        <w:t xml:space="preserve"> </w:t>
      </w:r>
      <w:r w:rsidR="00256CBD" w:rsidRPr="00256CBD">
        <w:rPr>
          <w:sz w:val="28"/>
          <w:szCs w:val="28"/>
        </w:rPr>
        <w:t>МО «Красногвардейский район»</w:t>
      </w:r>
      <w:r w:rsidRPr="006552AF">
        <w:rPr>
          <w:sz w:val="28"/>
          <w:szCs w:val="28"/>
        </w:rPr>
        <w:t xml:space="preserve"> в информационно-телекоммуникационной сети «Интернет» (далее - официальный сайт) информации о порядке строительства;</w:t>
      </w:r>
      <w:proofErr w:type="gramEnd"/>
    </w:p>
    <w:p w:rsidR="00D30E9C" w:rsidRDefault="006552AF" w:rsidP="00D30E9C">
      <w:pPr>
        <w:jc w:val="both"/>
        <w:rPr>
          <w:sz w:val="28"/>
          <w:szCs w:val="28"/>
        </w:rPr>
      </w:pPr>
      <w:r w:rsidRPr="006552AF">
        <w:rPr>
          <w:sz w:val="28"/>
          <w:szCs w:val="28"/>
        </w:rPr>
        <w:lastRenderedPageBreak/>
        <w:t xml:space="preserve">- проведение встреч </w:t>
      </w:r>
      <w:r w:rsidR="00F04C6D">
        <w:rPr>
          <w:sz w:val="28"/>
          <w:szCs w:val="28"/>
        </w:rPr>
        <w:t>специалистами</w:t>
      </w:r>
      <w:r w:rsidRPr="006552AF">
        <w:rPr>
          <w:sz w:val="28"/>
          <w:szCs w:val="28"/>
        </w:rPr>
        <w:t xml:space="preserve"> </w:t>
      </w:r>
      <w:r w:rsidR="00256CBD" w:rsidRPr="00256CBD">
        <w:rPr>
          <w:sz w:val="28"/>
          <w:szCs w:val="28"/>
        </w:rPr>
        <w:t>уполномоченного органа</w:t>
      </w:r>
      <w:r w:rsidRPr="006552AF">
        <w:rPr>
          <w:sz w:val="28"/>
          <w:szCs w:val="28"/>
        </w:rPr>
        <w:t xml:space="preserve"> с гражданами по разъяснению порядка строительства;</w:t>
      </w:r>
    </w:p>
    <w:p w:rsidR="00D30E9C" w:rsidRDefault="006552AF" w:rsidP="00D30E9C">
      <w:pPr>
        <w:jc w:val="both"/>
        <w:rPr>
          <w:sz w:val="28"/>
          <w:szCs w:val="28"/>
        </w:rPr>
      </w:pPr>
      <w:r w:rsidRPr="006552AF">
        <w:rPr>
          <w:sz w:val="28"/>
          <w:szCs w:val="28"/>
        </w:rPr>
        <w:t xml:space="preserve">- размещение на информационных стендах </w:t>
      </w:r>
      <w:r w:rsidR="00256CBD" w:rsidRPr="00256CBD">
        <w:rPr>
          <w:sz w:val="28"/>
          <w:szCs w:val="28"/>
        </w:rPr>
        <w:t>уполномоченн</w:t>
      </w:r>
      <w:r w:rsidR="00256CBD">
        <w:rPr>
          <w:sz w:val="28"/>
          <w:szCs w:val="28"/>
        </w:rPr>
        <w:t>ого</w:t>
      </w:r>
      <w:r w:rsidR="00256CBD" w:rsidRPr="00256CBD">
        <w:rPr>
          <w:sz w:val="28"/>
          <w:szCs w:val="28"/>
        </w:rPr>
        <w:t xml:space="preserve"> орган</w:t>
      </w:r>
      <w:r w:rsidR="00256CBD">
        <w:rPr>
          <w:sz w:val="28"/>
          <w:szCs w:val="28"/>
        </w:rPr>
        <w:t>а</w:t>
      </w:r>
      <w:r w:rsidRPr="006552AF">
        <w:rPr>
          <w:sz w:val="28"/>
          <w:szCs w:val="28"/>
        </w:rPr>
        <w:t xml:space="preserve"> информации о порядке строительства;</w:t>
      </w:r>
    </w:p>
    <w:p w:rsidR="00D30E9C" w:rsidRDefault="006552AF" w:rsidP="00D30E9C">
      <w:pPr>
        <w:jc w:val="both"/>
        <w:rPr>
          <w:sz w:val="28"/>
          <w:szCs w:val="28"/>
        </w:rPr>
      </w:pPr>
      <w:r w:rsidRPr="006552AF">
        <w:rPr>
          <w:sz w:val="28"/>
          <w:szCs w:val="28"/>
        </w:rPr>
        <w:t>- дача ответов на обращения, направленны</w:t>
      </w:r>
      <w:r w:rsidR="00F04C6D">
        <w:rPr>
          <w:sz w:val="28"/>
          <w:szCs w:val="28"/>
        </w:rPr>
        <w:t>е</w:t>
      </w:r>
      <w:r w:rsidR="00DF7CBF">
        <w:rPr>
          <w:sz w:val="28"/>
          <w:szCs w:val="28"/>
        </w:rPr>
        <w:t xml:space="preserve"> </w:t>
      </w:r>
      <w:r w:rsidRPr="006552AF">
        <w:rPr>
          <w:sz w:val="28"/>
          <w:szCs w:val="28"/>
        </w:rPr>
        <w:t xml:space="preserve">в </w:t>
      </w:r>
      <w:r w:rsidR="00256CBD" w:rsidRPr="00256CBD">
        <w:rPr>
          <w:sz w:val="28"/>
          <w:szCs w:val="28"/>
        </w:rPr>
        <w:t>уполномоченный орган</w:t>
      </w:r>
      <w:r w:rsidRPr="006552AF">
        <w:rPr>
          <w:sz w:val="28"/>
          <w:szCs w:val="28"/>
        </w:rPr>
        <w:t xml:space="preserve"> в письменной форме или в форме электронного документа, в порядке, установленном законодательством;</w:t>
      </w:r>
      <w:r w:rsidRPr="006552AF">
        <w:rPr>
          <w:sz w:val="28"/>
          <w:szCs w:val="28"/>
        </w:rPr>
        <w:br/>
        <w:t xml:space="preserve">- дача ответов на устные обращения, в том числе посредством консультирования по телефону или в ходе личного приема заинтересованных лиц специалистами </w:t>
      </w:r>
      <w:r w:rsidR="00DF7CBF" w:rsidRPr="00DF7CBF">
        <w:rPr>
          <w:sz w:val="28"/>
          <w:szCs w:val="28"/>
        </w:rPr>
        <w:t>уполномоченного органа</w:t>
      </w:r>
      <w:r w:rsidRPr="006552AF">
        <w:rPr>
          <w:sz w:val="28"/>
          <w:szCs w:val="28"/>
        </w:rPr>
        <w:t xml:space="preserve"> с учетом требований законодательства.</w:t>
      </w:r>
    </w:p>
    <w:p w:rsidR="00DF7CBF" w:rsidRDefault="006552AF" w:rsidP="00D30E9C">
      <w:pPr>
        <w:jc w:val="both"/>
        <w:rPr>
          <w:sz w:val="28"/>
          <w:szCs w:val="28"/>
        </w:rPr>
      </w:pPr>
      <w:r w:rsidRPr="006552AF">
        <w:rPr>
          <w:sz w:val="28"/>
          <w:szCs w:val="28"/>
        </w:rPr>
        <w:t>1.5. Размещение информации на официальном сайте, на информационном стенде осуществляется в течение одного месяца со дня изменения законодательства, регулирующего порядок строительства.</w:t>
      </w:r>
      <w:r w:rsidR="00D30E9C">
        <w:rPr>
          <w:sz w:val="28"/>
          <w:szCs w:val="28"/>
        </w:rPr>
        <w:t xml:space="preserve"> </w:t>
      </w:r>
      <w:r w:rsidRPr="006552AF">
        <w:rPr>
          <w:sz w:val="28"/>
          <w:szCs w:val="28"/>
        </w:rPr>
        <w:t>Встречи с гражданами проводятся по мере необходимости на основании обращений граждан.</w:t>
      </w:r>
    </w:p>
    <w:p w:rsidR="00DF7CBF" w:rsidRDefault="006552AF" w:rsidP="00D30E9C">
      <w:pPr>
        <w:ind w:firstLine="709"/>
        <w:jc w:val="center"/>
        <w:rPr>
          <w:sz w:val="28"/>
          <w:szCs w:val="28"/>
        </w:rPr>
      </w:pPr>
      <w:r w:rsidRPr="006552AF">
        <w:rPr>
          <w:sz w:val="28"/>
          <w:szCs w:val="28"/>
        </w:rPr>
        <w:br/>
        <w:t>2. Требования к доступу информирования</w:t>
      </w:r>
      <w:r w:rsidR="00DF7CBF">
        <w:rPr>
          <w:sz w:val="28"/>
          <w:szCs w:val="28"/>
        </w:rPr>
        <w:t>.</w:t>
      </w:r>
    </w:p>
    <w:p w:rsidR="00D30E9C" w:rsidRDefault="006552AF" w:rsidP="00DF7CBF">
      <w:pPr>
        <w:ind w:firstLine="709"/>
        <w:jc w:val="both"/>
        <w:rPr>
          <w:sz w:val="28"/>
          <w:szCs w:val="28"/>
        </w:rPr>
      </w:pPr>
      <w:r w:rsidRPr="006552AF">
        <w:rPr>
          <w:sz w:val="28"/>
          <w:szCs w:val="28"/>
        </w:rPr>
        <w:br/>
        <w:t>2.1. На информационных стендах, на официальном сайте информация размещается в виде:</w:t>
      </w:r>
      <w:r w:rsidRPr="006552AF">
        <w:rPr>
          <w:sz w:val="28"/>
          <w:szCs w:val="28"/>
        </w:rPr>
        <w:br/>
        <w:t>а) извлечений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D30E9C" w:rsidRDefault="00DF7CBF" w:rsidP="00D30E9C">
      <w:pPr>
        <w:jc w:val="both"/>
        <w:rPr>
          <w:sz w:val="28"/>
          <w:szCs w:val="28"/>
        </w:rPr>
      </w:pPr>
      <w:r>
        <w:rPr>
          <w:sz w:val="28"/>
          <w:szCs w:val="28"/>
        </w:rPr>
        <w:t>б</w:t>
      </w:r>
      <w:r w:rsidR="006552AF" w:rsidRPr="006552AF">
        <w:rPr>
          <w:sz w:val="28"/>
          <w:szCs w:val="28"/>
        </w:rPr>
        <w:t>) ссылок на административные регламенты предоставления соответствующих муниципальных услуг;</w:t>
      </w:r>
    </w:p>
    <w:p w:rsidR="00DF7CBF" w:rsidRPr="00DF7CBF" w:rsidRDefault="00DF7CBF" w:rsidP="00D30E9C">
      <w:pPr>
        <w:jc w:val="both"/>
        <w:rPr>
          <w:sz w:val="28"/>
          <w:szCs w:val="28"/>
        </w:rPr>
      </w:pPr>
      <w:r w:rsidRPr="00DF7CBF">
        <w:rPr>
          <w:sz w:val="28"/>
          <w:szCs w:val="28"/>
        </w:rPr>
        <w:t>в) месторасположение, график работы, номера телефонов, адреса официального сайта и электронной почты, по которым заинтересованные лица могут получить необходимую информацию.</w:t>
      </w:r>
    </w:p>
    <w:p w:rsidR="00DF7CBF" w:rsidRDefault="00DF7CBF" w:rsidP="00DF7CBF">
      <w:pPr>
        <w:ind w:firstLine="709"/>
        <w:jc w:val="both"/>
        <w:rPr>
          <w:sz w:val="28"/>
          <w:szCs w:val="28"/>
        </w:rPr>
      </w:pPr>
      <w:r w:rsidRPr="00DF7CBF">
        <w:rPr>
          <w:sz w:val="28"/>
          <w:szCs w:val="28"/>
        </w:rPr>
        <w:t>Актуальные версии указанных материалов для информационных стендов распечатываются и обновляются по мере их изменения.</w:t>
      </w:r>
    </w:p>
    <w:p w:rsidR="00D30E9C" w:rsidRDefault="006552AF" w:rsidP="00D30E9C">
      <w:pPr>
        <w:jc w:val="both"/>
        <w:rPr>
          <w:sz w:val="28"/>
          <w:szCs w:val="28"/>
        </w:rPr>
      </w:pPr>
      <w:r w:rsidRPr="006552AF">
        <w:rPr>
          <w:sz w:val="28"/>
          <w:szCs w:val="28"/>
        </w:rPr>
        <w:t xml:space="preserve">2.3. Специалисты отдела архитектуры и градостроительства </w:t>
      </w:r>
      <w:r w:rsidR="00DF7CBF">
        <w:rPr>
          <w:sz w:val="28"/>
          <w:szCs w:val="28"/>
        </w:rPr>
        <w:t>а</w:t>
      </w:r>
      <w:r w:rsidRPr="006552AF">
        <w:rPr>
          <w:sz w:val="28"/>
          <w:szCs w:val="28"/>
        </w:rPr>
        <w:t xml:space="preserve">дминистрации </w:t>
      </w:r>
      <w:r w:rsidR="00DF7CBF">
        <w:rPr>
          <w:sz w:val="28"/>
          <w:szCs w:val="28"/>
        </w:rPr>
        <w:t>МО</w:t>
      </w:r>
      <w:r w:rsidRPr="006552AF">
        <w:rPr>
          <w:sz w:val="28"/>
          <w:szCs w:val="28"/>
        </w:rPr>
        <w:t xml:space="preserve"> </w:t>
      </w:r>
      <w:r w:rsidR="00DF7CBF">
        <w:rPr>
          <w:sz w:val="28"/>
          <w:szCs w:val="28"/>
        </w:rPr>
        <w:t>«Красногвардейский район»</w:t>
      </w:r>
      <w:r w:rsidRPr="006552AF">
        <w:rPr>
          <w:sz w:val="28"/>
          <w:szCs w:val="28"/>
        </w:rPr>
        <w:t xml:space="preserve"> проводят консультации по следующим вопросам:</w:t>
      </w:r>
      <w:r w:rsidRPr="006552AF">
        <w:rPr>
          <w:sz w:val="28"/>
          <w:szCs w:val="28"/>
        </w:rPr>
        <w:br/>
        <w:t xml:space="preserve">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w:t>
      </w:r>
    </w:p>
    <w:p w:rsidR="00D30E9C" w:rsidRDefault="006552AF" w:rsidP="00D30E9C">
      <w:pPr>
        <w:jc w:val="both"/>
        <w:rPr>
          <w:sz w:val="28"/>
          <w:szCs w:val="28"/>
        </w:rPr>
      </w:pPr>
      <w:proofErr w:type="gramStart"/>
      <w:r w:rsidRPr="006552AF">
        <w:rPr>
          <w:sz w:val="28"/>
          <w:szCs w:val="28"/>
        </w:rPr>
        <w:t xml:space="preserve">б) о порядке обращения в отдел архитектуры и градостроительства </w:t>
      </w:r>
      <w:r w:rsidR="00DF7CBF">
        <w:rPr>
          <w:sz w:val="28"/>
          <w:szCs w:val="28"/>
        </w:rPr>
        <w:t>а</w:t>
      </w:r>
      <w:r w:rsidRPr="006552AF">
        <w:rPr>
          <w:sz w:val="28"/>
          <w:szCs w:val="28"/>
        </w:rPr>
        <w:t xml:space="preserve">дминистрации </w:t>
      </w:r>
      <w:r w:rsidR="00DF7CBF" w:rsidRPr="00DF7CBF">
        <w:rPr>
          <w:sz w:val="28"/>
          <w:szCs w:val="28"/>
        </w:rPr>
        <w:t>МО «Красногвардейский район»</w:t>
      </w:r>
      <w:r w:rsidRPr="006552AF">
        <w:rPr>
          <w:sz w:val="28"/>
          <w:szCs w:val="28"/>
        </w:rPr>
        <w:t xml:space="preserve">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w:t>
      </w:r>
      <w:proofErr w:type="gramEnd"/>
    </w:p>
    <w:p w:rsidR="00D30E9C" w:rsidRDefault="006552AF" w:rsidP="00D30E9C">
      <w:pPr>
        <w:jc w:val="both"/>
        <w:rPr>
          <w:sz w:val="28"/>
          <w:szCs w:val="28"/>
        </w:rPr>
      </w:pPr>
      <w:r w:rsidRPr="006552AF">
        <w:rPr>
          <w:sz w:val="28"/>
          <w:szCs w:val="28"/>
        </w:rPr>
        <w:t>в) о сроке рассмотрения заявлений о предоставлении муниципальных услуг, уведомлений в целях строительства, их форме и заполнению;</w:t>
      </w:r>
    </w:p>
    <w:p w:rsidR="00D30E9C" w:rsidRDefault="006552AF" w:rsidP="00D30E9C">
      <w:pPr>
        <w:jc w:val="both"/>
        <w:rPr>
          <w:sz w:val="28"/>
          <w:szCs w:val="28"/>
        </w:rPr>
      </w:pPr>
      <w:r w:rsidRPr="006552AF">
        <w:rPr>
          <w:sz w:val="28"/>
          <w:szCs w:val="28"/>
        </w:rPr>
        <w:lastRenderedPageBreak/>
        <w:t xml:space="preserve">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w:t>
      </w:r>
    </w:p>
    <w:p w:rsidR="00D30E9C" w:rsidRDefault="006552AF" w:rsidP="00D30E9C">
      <w:pPr>
        <w:jc w:val="both"/>
        <w:rPr>
          <w:sz w:val="28"/>
          <w:szCs w:val="28"/>
        </w:rPr>
      </w:pPr>
      <w:r w:rsidRPr="006552AF">
        <w:rPr>
          <w:sz w:val="28"/>
          <w:szCs w:val="28"/>
        </w:rPr>
        <w:t xml:space="preserve">д) об исчерпывающем перечне документов,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w:t>
      </w:r>
    </w:p>
    <w:p w:rsidR="00D30E9C" w:rsidRDefault="006552AF" w:rsidP="00D30E9C">
      <w:pPr>
        <w:jc w:val="both"/>
        <w:rPr>
          <w:sz w:val="28"/>
          <w:szCs w:val="28"/>
        </w:rPr>
      </w:pPr>
      <w:r w:rsidRPr="006552AF">
        <w:rPr>
          <w:sz w:val="28"/>
          <w:szCs w:val="28"/>
        </w:rPr>
        <w:t xml:space="preserve">е) об исчерпывающем перечне оснований для отказа в приеме документов, необходимых для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Pr="006552AF">
        <w:rPr>
          <w:sz w:val="28"/>
          <w:szCs w:val="28"/>
        </w:rPr>
        <w:t xml:space="preserve"> оснований для возврата документов;</w:t>
      </w:r>
    </w:p>
    <w:p w:rsidR="006552AF" w:rsidRDefault="006552AF" w:rsidP="00D30E9C">
      <w:pPr>
        <w:jc w:val="both"/>
        <w:rPr>
          <w:sz w:val="28"/>
          <w:szCs w:val="28"/>
        </w:rPr>
      </w:pPr>
      <w:r w:rsidRPr="006552AF">
        <w:rPr>
          <w:sz w:val="28"/>
          <w:szCs w:val="28"/>
        </w:rPr>
        <w:t xml:space="preserve">ж) об исчерпывающем перечне оснований для отказа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DF7CBF" w:rsidRPr="00DF7CBF">
        <w:rPr>
          <w:sz w:val="28"/>
          <w:szCs w:val="28"/>
        </w:rPr>
        <w:t>МО «Красногвардейский район»</w:t>
      </w:r>
      <w:r w:rsidR="00DF7CBF">
        <w:rPr>
          <w:sz w:val="28"/>
          <w:szCs w:val="28"/>
        </w:rPr>
        <w:t>;</w:t>
      </w:r>
    </w:p>
    <w:p w:rsidR="00DF7CBF" w:rsidRPr="006552AF" w:rsidRDefault="00DF7CBF" w:rsidP="00DF7CBF">
      <w:pPr>
        <w:jc w:val="both"/>
        <w:rPr>
          <w:sz w:val="28"/>
          <w:szCs w:val="28"/>
        </w:rPr>
      </w:pPr>
      <w:r w:rsidRPr="00DF7CBF">
        <w:rPr>
          <w:sz w:val="28"/>
          <w:szCs w:val="28"/>
        </w:rPr>
        <w:t>з) о показателях доступности и качества муниципальных услуг.</w:t>
      </w:r>
    </w:p>
    <w:p w:rsidR="00D30E9C" w:rsidRDefault="00D30E9C" w:rsidP="00D30E9C">
      <w:pPr>
        <w:ind w:right="-483"/>
        <w:jc w:val="both"/>
        <w:rPr>
          <w:bCs/>
          <w:iCs/>
        </w:rPr>
      </w:pPr>
    </w:p>
    <w:p w:rsidR="00D30E9C" w:rsidRDefault="00D30E9C" w:rsidP="00D30E9C">
      <w:pPr>
        <w:ind w:right="-483"/>
        <w:jc w:val="both"/>
        <w:rPr>
          <w:bCs/>
          <w:iCs/>
        </w:rPr>
      </w:pPr>
    </w:p>
    <w:p w:rsidR="00C01AED" w:rsidRPr="00D56DA5" w:rsidRDefault="00C01AED" w:rsidP="00C01AED">
      <w:pPr>
        <w:ind w:right="-1"/>
        <w:jc w:val="both"/>
        <w:rPr>
          <w:sz w:val="28"/>
          <w:szCs w:val="28"/>
        </w:rPr>
      </w:pPr>
      <w:r>
        <w:rPr>
          <w:sz w:val="28"/>
          <w:szCs w:val="28"/>
        </w:rPr>
        <w:t>У</w:t>
      </w:r>
      <w:r w:rsidRPr="00D56DA5">
        <w:rPr>
          <w:sz w:val="28"/>
          <w:szCs w:val="28"/>
        </w:rPr>
        <w:t>правляющ</w:t>
      </w:r>
      <w:r>
        <w:rPr>
          <w:sz w:val="28"/>
          <w:szCs w:val="28"/>
        </w:rPr>
        <w:t>ий</w:t>
      </w:r>
      <w:r w:rsidRPr="00D56DA5">
        <w:rPr>
          <w:sz w:val="28"/>
          <w:szCs w:val="28"/>
        </w:rPr>
        <w:t xml:space="preserve"> делами администрации района –</w:t>
      </w:r>
    </w:p>
    <w:p w:rsidR="00C01AED" w:rsidRDefault="00C01AED" w:rsidP="00C01AED">
      <w:pPr>
        <w:ind w:right="-483"/>
        <w:jc w:val="both"/>
        <w:rPr>
          <w:sz w:val="28"/>
          <w:szCs w:val="28"/>
        </w:rPr>
      </w:pPr>
      <w:r w:rsidRPr="00D56DA5">
        <w:rPr>
          <w:sz w:val="28"/>
          <w:szCs w:val="28"/>
        </w:rPr>
        <w:t>начальник</w:t>
      </w:r>
      <w:r>
        <w:rPr>
          <w:sz w:val="28"/>
          <w:szCs w:val="28"/>
        </w:rPr>
        <w:t>а</w:t>
      </w:r>
      <w:r w:rsidRPr="00D56DA5">
        <w:rPr>
          <w:sz w:val="28"/>
          <w:szCs w:val="28"/>
        </w:rPr>
        <w:t xml:space="preserve"> общего отдела</w:t>
      </w:r>
      <w:r w:rsidRPr="00D56DA5">
        <w:rPr>
          <w:sz w:val="28"/>
          <w:szCs w:val="28"/>
        </w:rPr>
        <w:tab/>
      </w:r>
      <w:r w:rsidRPr="00D56DA5">
        <w:rPr>
          <w:sz w:val="28"/>
          <w:szCs w:val="28"/>
        </w:rPr>
        <w:tab/>
        <w:t xml:space="preserve">                                             </w:t>
      </w:r>
      <w:r>
        <w:rPr>
          <w:sz w:val="28"/>
          <w:szCs w:val="28"/>
        </w:rPr>
        <w:t xml:space="preserve">       </w:t>
      </w:r>
      <w:r w:rsidRPr="00D56DA5">
        <w:rPr>
          <w:sz w:val="28"/>
          <w:szCs w:val="28"/>
        </w:rPr>
        <w:t xml:space="preserve">  </w:t>
      </w:r>
      <w:r w:rsidRPr="003374EC">
        <w:rPr>
          <w:sz w:val="28"/>
          <w:szCs w:val="28"/>
        </w:rPr>
        <w:t>А.А. Катбамбетов</w:t>
      </w:r>
      <w:r w:rsidRPr="00E30BFE">
        <w:rPr>
          <w:sz w:val="28"/>
          <w:szCs w:val="28"/>
        </w:rPr>
        <w:t xml:space="preserve">  </w:t>
      </w:r>
    </w:p>
    <w:p w:rsidR="006552AF" w:rsidRPr="006552AF" w:rsidRDefault="006552AF" w:rsidP="00DF7CBF">
      <w:pPr>
        <w:ind w:firstLine="709"/>
        <w:jc w:val="both"/>
        <w:rPr>
          <w:rFonts w:ascii="Calibri" w:eastAsia="Calibri" w:hAnsi="Calibri"/>
          <w:sz w:val="28"/>
          <w:szCs w:val="28"/>
          <w:lang w:eastAsia="en-US"/>
        </w:rPr>
      </w:pPr>
    </w:p>
    <w:p w:rsidR="006552AF" w:rsidRDefault="006552AF" w:rsidP="00DF7CBF">
      <w:pPr>
        <w:ind w:right="-483" w:firstLine="709"/>
        <w:jc w:val="both"/>
        <w:rPr>
          <w:sz w:val="28"/>
          <w:szCs w:val="28"/>
        </w:rPr>
      </w:pPr>
    </w:p>
    <w:p w:rsidR="00DF7CBF" w:rsidRDefault="00DF7CBF">
      <w:pPr>
        <w:ind w:right="-483" w:firstLine="709"/>
        <w:jc w:val="both"/>
        <w:rPr>
          <w:sz w:val="28"/>
          <w:szCs w:val="28"/>
        </w:rPr>
      </w:pPr>
    </w:p>
    <w:sectPr w:rsidR="00DF7CBF" w:rsidSect="00E30BFE">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7E" w:rsidRDefault="00F60F7E" w:rsidP="00E30BFE">
      <w:r>
        <w:separator/>
      </w:r>
    </w:p>
  </w:endnote>
  <w:endnote w:type="continuationSeparator" w:id="0">
    <w:p w:rsidR="00F60F7E" w:rsidRDefault="00F60F7E" w:rsidP="00E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7E" w:rsidRDefault="00F60F7E" w:rsidP="00E30BFE">
      <w:r>
        <w:separator/>
      </w:r>
    </w:p>
  </w:footnote>
  <w:footnote w:type="continuationSeparator" w:id="0">
    <w:p w:rsidR="00F60F7E" w:rsidRDefault="00F60F7E" w:rsidP="00E3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08F"/>
    <w:multiLevelType w:val="multilevel"/>
    <w:tmpl w:val="F58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5726954"/>
    <w:multiLevelType w:val="multilevel"/>
    <w:tmpl w:val="64F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364C3"/>
    <w:multiLevelType w:val="singleLevel"/>
    <w:tmpl w:val="0419000F"/>
    <w:lvl w:ilvl="0">
      <w:start w:val="1"/>
      <w:numFmt w:val="decimal"/>
      <w:lvlText w:val="%1."/>
      <w:lvlJc w:val="left"/>
      <w:pPr>
        <w:tabs>
          <w:tab w:val="num" w:pos="360"/>
        </w:tabs>
        <w:ind w:left="360" w:hanging="360"/>
      </w:pPr>
    </w:lvl>
  </w:abstractNum>
  <w:abstractNum w:abstractNumId="4">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5">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8756F2"/>
    <w:multiLevelType w:val="hybridMultilevel"/>
    <w:tmpl w:val="6150BD4E"/>
    <w:lvl w:ilvl="0" w:tplc="0380A5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8">
    <w:nsid w:val="2D111F10"/>
    <w:multiLevelType w:val="hybridMultilevel"/>
    <w:tmpl w:val="CC72CD1A"/>
    <w:lvl w:ilvl="0" w:tplc="C43A919E">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741B87"/>
    <w:multiLevelType w:val="multilevel"/>
    <w:tmpl w:val="883E3D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DA69DB"/>
    <w:multiLevelType w:val="hybridMultilevel"/>
    <w:tmpl w:val="B8C0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20"/>
    <w:multiLevelType w:val="hybridMultilevel"/>
    <w:tmpl w:val="B8F8828C"/>
    <w:lvl w:ilvl="0" w:tplc="A3D6F4AA">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352C41"/>
    <w:multiLevelType w:val="hybridMultilevel"/>
    <w:tmpl w:val="C42EB93C"/>
    <w:lvl w:ilvl="0" w:tplc="869EC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4">
    <w:nsid w:val="68B66C7C"/>
    <w:multiLevelType w:val="singleLevel"/>
    <w:tmpl w:val="0419000F"/>
    <w:lvl w:ilvl="0">
      <w:start w:val="1"/>
      <w:numFmt w:val="decimal"/>
      <w:lvlText w:val="%1."/>
      <w:lvlJc w:val="left"/>
      <w:pPr>
        <w:tabs>
          <w:tab w:val="num" w:pos="360"/>
        </w:tabs>
        <w:ind w:left="360" w:hanging="360"/>
      </w:pPr>
    </w:lvl>
  </w:abstractNum>
  <w:abstractNum w:abstractNumId="15">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6">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8">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9">
    <w:nsid w:val="7BAA0E52"/>
    <w:multiLevelType w:val="hybridMultilevel"/>
    <w:tmpl w:val="4796B2C0"/>
    <w:lvl w:ilvl="0" w:tplc="C61CBE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1"/>
  </w:num>
  <w:num w:numId="4">
    <w:abstractNumId w:val="13"/>
  </w:num>
  <w:num w:numId="5">
    <w:abstractNumId w:val="14"/>
  </w:num>
  <w:num w:numId="6">
    <w:abstractNumId w:val="3"/>
  </w:num>
  <w:num w:numId="7">
    <w:abstractNumId w:val="16"/>
  </w:num>
  <w:num w:numId="8">
    <w:abstractNumId w:val="7"/>
  </w:num>
  <w:num w:numId="9">
    <w:abstractNumId w:val="15"/>
  </w:num>
  <w:num w:numId="10">
    <w:abstractNumId w:val="17"/>
  </w:num>
  <w:num w:numId="11">
    <w:abstractNumId w:val="5"/>
  </w:num>
  <w:num w:numId="12">
    <w:abstractNumId w:val="20"/>
  </w:num>
  <w:num w:numId="13">
    <w:abstractNumId w:val="12"/>
  </w:num>
  <w:num w:numId="14">
    <w:abstractNumId w:val="19"/>
  </w:num>
  <w:num w:numId="15">
    <w:abstractNumId w:val="6"/>
  </w:num>
  <w:num w:numId="16">
    <w:abstractNumId w:val="9"/>
  </w:num>
  <w:num w:numId="17">
    <w:abstractNumId w:val="2"/>
  </w:num>
  <w:num w:numId="18">
    <w:abstractNumId w:val="0"/>
  </w:num>
  <w:num w:numId="19">
    <w:abstractNumId w:val="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13D0F"/>
    <w:rsid w:val="0004273B"/>
    <w:rsid w:val="00045664"/>
    <w:rsid w:val="00047163"/>
    <w:rsid w:val="00054099"/>
    <w:rsid w:val="00060554"/>
    <w:rsid w:val="00062944"/>
    <w:rsid w:val="00073B3F"/>
    <w:rsid w:val="00075DF3"/>
    <w:rsid w:val="000A4FD9"/>
    <w:rsid w:val="000C34AF"/>
    <w:rsid w:val="000C3E87"/>
    <w:rsid w:val="000C6E5F"/>
    <w:rsid w:val="000D37B7"/>
    <w:rsid w:val="000D5FEE"/>
    <w:rsid w:val="000E03D3"/>
    <w:rsid w:val="000E117F"/>
    <w:rsid w:val="00123E81"/>
    <w:rsid w:val="00125712"/>
    <w:rsid w:val="00132747"/>
    <w:rsid w:val="00141E18"/>
    <w:rsid w:val="00157B9B"/>
    <w:rsid w:val="00175FE8"/>
    <w:rsid w:val="0018321B"/>
    <w:rsid w:val="001977BC"/>
    <w:rsid w:val="001A5C07"/>
    <w:rsid w:val="001A7021"/>
    <w:rsid w:val="001A7D60"/>
    <w:rsid w:val="001B7BCC"/>
    <w:rsid w:val="001C5D23"/>
    <w:rsid w:val="001E256C"/>
    <w:rsid w:val="001E3E3D"/>
    <w:rsid w:val="001E58C0"/>
    <w:rsid w:val="00201D60"/>
    <w:rsid w:val="002071FD"/>
    <w:rsid w:val="00256CBD"/>
    <w:rsid w:val="00261633"/>
    <w:rsid w:val="002735B1"/>
    <w:rsid w:val="002749DB"/>
    <w:rsid w:val="0027629E"/>
    <w:rsid w:val="0028478C"/>
    <w:rsid w:val="00296CD8"/>
    <w:rsid w:val="002B5F6D"/>
    <w:rsid w:val="002B7256"/>
    <w:rsid w:val="002B7352"/>
    <w:rsid w:val="002C355C"/>
    <w:rsid w:val="002C553E"/>
    <w:rsid w:val="002F36BD"/>
    <w:rsid w:val="002F6288"/>
    <w:rsid w:val="00320590"/>
    <w:rsid w:val="003404FA"/>
    <w:rsid w:val="00341A8B"/>
    <w:rsid w:val="0035435B"/>
    <w:rsid w:val="00354BC9"/>
    <w:rsid w:val="003559A4"/>
    <w:rsid w:val="003751DF"/>
    <w:rsid w:val="00382E12"/>
    <w:rsid w:val="0038571F"/>
    <w:rsid w:val="00385D5A"/>
    <w:rsid w:val="003A2B17"/>
    <w:rsid w:val="003B079B"/>
    <w:rsid w:val="003B3050"/>
    <w:rsid w:val="003B4005"/>
    <w:rsid w:val="004074A3"/>
    <w:rsid w:val="00413053"/>
    <w:rsid w:val="00423BC0"/>
    <w:rsid w:val="00430598"/>
    <w:rsid w:val="0043249D"/>
    <w:rsid w:val="00432E6F"/>
    <w:rsid w:val="00435749"/>
    <w:rsid w:val="00437254"/>
    <w:rsid w:val="00441935"/>
    <w:rsid w:val="00450568"/>
    <w:rsid w:val="00457BC5"/>
    <w:rsid w:val="0046304C"/>
    <w:rsid w:val="004667D9"/>
    <w:rsid w:val="0046780C"/>
    <w:rsid w:val="00467959"/>
    <w:rsid w:val="00484082"/>
    <w:rsid w:val="004937CD"/>
    <w:rsid w:val="00495D3A"/>
    <w:rsid w:val="004B3090"/>
    <w:rsid w:val="004C0CF8"/>
    <w:rsid w:val="004C5E94"/>
    <w:rsid w:val="004D274D"/>
    <w:rsid w:val="004D3881"/>
    <w:rsid w:val="004D3A6B"/>
    <w:rsid w:val="00516255"/>
    <w:rsid w:val="00523CF4"/>
    <w:rsid w:val="00525392"/>
    <w:rsid w:val="00535E30"/>
    <w:rsid w:val="005550E0"/>
    <w:rsid w:val="00577985"/>
    <w:rsid w:val="0058524B"/>
    <w:rsid w:val="00595209"/>
    <w:rsid w:val="005B29E9"/>
    <w:rsid w:val="005C11B4"/>
    <w:rsid w:val="005C4F3E"/>
    <w:rsid w:val="005E43BB"/>
    <w:rsid w:val="005F0ECF"/>
    <w:rsid w:val="005F1825"/>
    <w:rsid w:val="005F2C1B"/>
    <w:rsid w:val="005F5841"/>
    <w:rsid w:val="0060623D"/>
    <w:rsid w:val="006077E6"/>
    <w:rsid w:val="00615993"/>
    <w:rsid w:val="006205D9"/>
    <w:rsid w:val="00624C7F"/>
    <w:rsid w:val="00646265"/>
    <w:rsid w:val="00650909"/>
    <w:rsid w:val="00652143"/>
    <w:rsid w:val="00653856"/>
    <w:rsid w:val="00654805"/>
    <w:rsid w:val="006552AF"/>
    <w:rsid w:val="00680271"/>
    <w:rsid w:val="00681EBC"/>
    <w:rsid w:val="006856FD"/>
    <w:rsid w:val="0069110B"/>
    <w:rsid w:val="00694169"/>
    <w:rsid w:val="006C440B"/>
    <w:rsid w:val="006E3150"/>
    <w:rsid w:val="00712790"/>
    <w:rsid w:val="00713015"/>
    <w:rsid w:val="00714A1C"/>
    <w:rsid w:val="007377A1"/>
    <w:rsid w:val="00756DFE"/>
    <w:rsid w:val="00761284"/>
    <w:rsid w:val="00773DFD"/>
    <w:rsid w:val="007928E0"/>
    <w:rsid w:val="007961AA"/>
    <w:rsid w:val="007A732B"/>
    <w:rsid w:val="007B545F"/>
    <w:rsid w:val="007E53F3"/>
    <w:rsid w:val="00801F0D"/>
    <w:rsid w:val="00805030"/>
    <w:rsid w:val="00806469"/>
    <w:rsid w:val="00824AC5"/>
    <w:rsid w:val="008301B3"/>
    <w:rsid w:val="00833CCC"/>
    <w:rsid w:val="00852B41"/>
    <w:rsid w:val="00871EE2"/>
    <w:rsid w:val="00873B74"/>
    <w:rsid w:val="0087744F"/>
    <w:rsid w:val="0089254A"/>
    <w:rsid w:val="008937D1"/>
    <w:rsid w:val="008A456D"/>
    <w:rsid w:val="008A7502"/>
    <w:rsid w:val="008B3C55"/>
    <w:rsid w:val="008C171D"/>
    <w:rsid w:val="008D37EF"/>
    <w:rsid w:val="008E2CF5"/>
    <w:rsid w:val="008F2AC0"/>
    <w:rsid w:val="008F5648"/>
    <w:rsid w:val="0090732E"/>
    <w:rsid w:val="009431CF"/>
    <w:rsid w:val="00950A28"/>
    <w:rsid w:val="00957198"/>
    <w:rsid w:val="00960B47"/>
    <w:rsid w:val="0096500F"/>
    <w:rsid w:val="00966B47"/>
    <w:rsid w:val="00966B49"/>
    <w:rsid w:val="00975F52"/>
    <w:rsid w:val="00982918"/>
    <w:rsid w:val="00991220"/>
    <w:rsid w:val="00994F40"/>
    <w:rsid w:val="009B0973"/>
    <w:rsid w:val="009D1DD0"/>
    <w:rsid w:val="009E137F"/>
    <w:rsid w:val="009F2C22"/>
    <w:rsid w:val="00A01C0D"/>
    <w:rsid w:val="00A11F50"/>
    <w:rsid w:val="00A17A36"/>
    <w:rsid w:val="00A27B47"/>
    <w:rsid w:val="00A53946"/>
    <w:rsid w:val="00A62607"/>
    <w:rsid w:val="00AA109E"/>
    <w:rsid w:val="00AA3EFD"/>
    <w:rsid w:val="00AB6634"/>
    <w:rsid w:val="00AC26E0"/>
    <w:rsid w:val="00AD4098"/>
    <w:rsid w:val="00AE6CDB"/>
    <w:rsid w:val="00AF2F4B"/>
    <w:rsid w:val="00AF46DD"/>
    <w:rsid w:val="00B208DE"/>
    <w:rsid w:val="00B45C96"/>
    <w:rsid w:val="00B71E0F"/>
    <w:rsid w:val="00BB1BA9"/>
    <w:rsid w:val="00BD209E"/>
    <w:rsid w:val="00BE2496"/>
    <w:rsid w:val="00BF2DEA"/>
    <w:rsid w:val="00BF4B58"/>
    <w:rsid w:val="00C01AED"/>
    <w:rsid w:val="00C01BAE"/>
    <w:rsid w:val="00C0238E"/>
    <w:rsid w:val="00C116E9"/>
    <w:rsid w:val="00C13AE4"/>
    <w:rsid w:val="00C17769"/>
    <w:rsid w:val="00C220AB"/>
    <w:rsid w:val="00C67D1E"/>
    <w:rsid w:val="00C85585"/>
    <w:rsid w:val="00C86D9C"/>
    <w:rsid w:val="00CE6B71"/>
    <w:rsid w:val="00CF5F69"/>
    <w:rsid w:val="00D13DA2"/>
    <w:rsid w:val="00D1672F"/>
    <w:rsid w:val="00D25FF0"/>
    <w:rsid w:val="00D30E9C"/>
    <w:rsid w:val="00D361E8"/>
    <w:rsid w:val="00D367DA"/>
    <w:rsid w:val="00D37010"/>
    <w:rsid w:val="00D428C8"/>
    <w:rsid w:val="00D42927"/>
    <w:rsid w:val="00D462E9"/>
    <w:rsid w:val="00D46C7A"/>
    <w:rsid w:val="00D56DA5"/>
    <w:rsid w:val="00D668C7"/>
    <w:rsid w:val="00D70B23"/>
    <w:rsid w:val="00D93044"/>
    <w:rsid w:val="00DA7327"/>
    <w:rsid w:val="00DB3D39"/>
    <w:rsid w:val="00DC606A"/>
    <w:rsid w:val="00DF7CBF"/>
    <w:rsid w:val="00E00CD3"/>
    <w:rsid w:val="00E05AA9"/>
    <w:rsid w:val="00E12D05"/>
    <w:rsid w:val="00E21486"/>
    <w:rsid w:val="00E3064B"/>
    <w:rsid w:val="00E30BFE"/>
    <w:rsid w:val="00E46821"/>
    <w:rsid w:val="00E6351A"/>
    <w:rsid w:val="00E65F76"/>
    <w:rsid w:val="00E77AAA"/>
    <w:rsid w:val="00E81E4F"/>
    <w:rsid w:val="00E90BBF"/>
    <w:rsid w:val="00E92B83"/>
    <w:rsid w:val="00E9427F"/>
    <w:rsid w:val="00E944E3"/>
    <w:rsid w:val="00EA2368"/>
    <w:rsid w:val="00EA6432"/>
    <w:rsid w:val="00EB3664"/>
    <w:rsid w:val="00EB76CA"/>
    <w:rsid w:val="00EC187B"/>
    <w:rsid w:val="00ED7871"/>
    <w:rsid w:val="00EE4294"/>
    <w:rsid w:val="00EF051E"/>
    <w:rsid w:val="00F04C6D"/>
    <w:rsid w:val="00F10811"/>
    <w:rsid w:val="00F205D1"/>
    <w:rsid w:val="00F31A79"/>
    <w:rsid w:val="00F42E00"/>
    <w:rsid w:val="00F42F16"/>
    <w:rsid w:val="00F605E0"/>
    <w:rsid w:val="00F60F7E"/>
    <w:rsid w:val="00F643E0"/>
    <w:rsid w:val="00F74DAE"/>
    <w:rsid w:val="00F81430"/>
    <w:rsid w:val="00F859C2"/>
    <w:rsid w:val="00F91985"/>
    <w:rsid w:val="00FA4401"/>
    <w:rsid w:val="00FA6876"/>
    <w:rsid w:val="00FB2F58"/>
    <w:rsid w:val="00FC0A5C"/>
    <w:rsid w:val="00FC3852"/>
    <w:rsid w:val="00FC3A6A"/>
    <w:rsid w:val="00FD4587"/>
    <w:rsid w:val="00FD4659"/>
    <w:rsid w:val="00FE6435"/>
    <w:rsid w:val="00FE75FD"/>
    <w:rsid w:val="00FF4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rFonts w:ascii="Arial" w:hAnsi="Arial"/>
      <w:szCs w:val="20"/>
      <w:lang w:val="x-none" w:eastAsia="x-none"/>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
    <w:qFormat/>
    <w:pPr>
      <w:keepNext/>
      <w:autoSpaceDE w:val="0"/>
      <w:autoSpaceDN w:val="0"/>
      <w:adjustRightInd w:val="0"/>
      <w:spacing w:line="264" w:lineRule="exact"/>
      <w:jc w:val="right"/>
      <w:outlineLvl w:val="2"/>
    </w:pPr>
    <w:rPr>
      <w:b/>
      <w:bCs/>
      <w:lang w:val="x-none" w:eastAsia="x-none"/>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uiPriority w:val="9"/>
    <w:qFormat/>
    <w:pPr>
      <w:keepNext/>
      <w:outlineLvl w:val="6"/>
    </w:pPr>
    <w:rPr>
      <w:b/>
      <w:sz w:val="28"/>
      <w:szCs w:val="20"/>
      <w:lang w:val="x-none" w:eastAsia="x-none"/>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382E12"/>
    <w:rPr>
      <w:rFonts w:ascii="Arial" w:hAnsi="Arial"/>
      <w:sz w:val="24"/>
    </w:rPr>
  </w:style>
  <w:style w:type="character" w:customStyle="1" w:styleId="30">
    <w:name w:val="Заголовок 3 Знак"/>
    <w:link w:val="3"/>
    <w:uiPriority w:val="9"/>
    <w:rsid w:val="00382E12"/>
    <w:rPr>
      <w:b/>
      <w:bCs/>
      <w:sz w:val="24"/>
      <w:szCs w:val="24"/>
    </w:rPr>
  </w:style>
  <w:style w:type="character" w:customStyle="1" w:styleId="70">
    <w:name w:val="Заголовок 7 Знак"/>
    <w:link w:val="7"/>
    <w:uiPriority w:val="9"/>
    <w:rsid w:val="00382E12"/>
    <w:rPr>
      <w:b/>
      <w:sz w:val="28"/>
    </w:rPr>
  </w:style>
  <w:style w:type="paragraph" w:styleId="a3">
    <w:name w:val="Body Text"/>
    <w:basedOn w:val="a"/>
    <w:link w:val="a4"/>
    <w:uiPriority w:val="99"/>
    <w:pPr>
      <w:jc w:val="both"/>
    </w:pPr>
    <w:rPr>
      <w:lang w:val="x-none" w:eastAsia="x-none"/>
    </w:rPr>
  </w:style>
  <w:style w:type="character" w:customStyle="1" w:styleId="a4">
    <w:name w:val="Основной текст Знак"/>
    <w:link w:val="a3"/>
    <w:uiPriority w:val="99"/>
    <w:rsid w:val="00382E12"/>
    <w:rPr>
      <w:sz w:val="24"/>
      <w:szCs w:val="24"/>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link w:val="a7"/>
    <w:uiPriority w:val="99"/>
    <w:pPr>
      <w:autoSpaceDE w:val="0"/>
      <w:autoSpaceDN w:val="0"/>
      <w:adjustRightInd w:val="0"/>
      <w:spacing w:before="4" w:line="240" w:lineRule="exact"/>
      <w:ind w:firstLine="720"/>
      <w:jc w:val="both"/>
    </w:pPr>
    <w:rPr>
      <w:lang w:val="x-none" w:eastAsia="x-none"/>
    </w:rPr>
  </w:style>
  <w:style w:type="character" w:customStyle="1" w:styleId="a7">
    <w:name w:val="Основной текст с отступом Знак"/>
    <w:link w:val="a6"/>
    <w:uiPriority w:val="99"/>
    <w:rsid w:val="00382E12"/>
    <w:rPr>
      <w:sz w:val="24"/>
      <w:szCs w:val="24"/>
    </w:r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link w:val="a9"/>
    <w:uiPriority w:val="99"/>
    <w:semiHidden/>
    <w:rsid w:val="008937D1"/>
    <w:rPr>
      <w:rFonts w:ascii="Tahoma" w:hAnsi="Tahoma"/>
      <w:sz w:val="16"/>
      <w:szCs w:val="16"/>
      <w:lang w:val="x-none" w:eastAsia="x-none"/>
    </w:rPr>
  </w:style>
  <w:style w:type="character" w:customStyle="1" w:styleId="a9">
    <w:name w:val="Текст выноски Знак"/>
    <w:link w:val="a8"/>
    <w:uiPriority w:val="99"/>
    <w:semiHidden/>
    <w:rsid w:val="00382E12"/>
    <w:rPr>
      <w:rFonts w:ascii="Tahoma" w:hAnsi="Tahoma" w:cs="Tahoma"/>
      <w:sz w:val="16"/>
      <w:szCs w:val="16"/>
    </w:rPr>
  </w:style>
  <w:style w:type="paragraph" w:styleId="aa">
    <w:name w:val="No Spacing"/>
    <w:uiPriority w:val="1"/>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paragraph" w:styleId="ad">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0623D"/>
    <w:pPr>
      <w:widowControl w:val="0"/>
      <w:autoSpaceDE w:val="0"/>
      <w:autoSpaceDN w:val="0"/>
      <w:adjustRightInd w:val="0"/>
      <w:ind w:firstLine="720"/>
    </w:pPr>
    <w:rPr>
      <w:rFonts w:ascii="Arial" w:hAnsi="Arial" w:cs="Arial"/>
    </w:rPr>
  </w:style>
  <w:style w:type="paragraph" w:customStyle="1" w:styleId="ConsPlusTitle">
    <w:name w:val="ConsPlusTitle"/>
    <w:rsid w:val="0060623D"/>
    <w:pPr>
      <w:widowControl w:val="0"/>
      <w:autoSpaceDE w:val="0"/>
      <w:autoSpaceDN w:val="0"/>
      <w:adjustRightInd w:val="0"/>
    </w:pPr>
    <w:rPr>
      <w:rFonts w:ascii="Arial" w:hAnsi="Arial" w:cs="Arial"/>
      <w:b/>
      <w:bCs/>
    </w:rPr>
  </w:style>
  <w:style w:type="paragraph" w:styleId="ae">
    <w:name w:val="Normal (Web)"/>
    <w:basedOn w:val="a"/>
    <w:uiPriority w:val="99"/>
    <w:rsid w:val="0060623D"/>
    <w:pPr>
      <w:spacing w:before="26" w:after="26"/>
    </w:pPr>
    <w:rPr>
      <w:rFonts w:ascii="Arial" w:hAnsi="Arial" w:cs="Arial"/>
      <w:color w:val="332E2D"/>
      <w:spacing w:val="2"/>
    </w:rPr>
  </w:style>
  <w:style w:type="paragraph" w:customStyle="1" w:styleId="s1">
    <w:name w:val="s_1"/>
    <w:basedOn w:val="a"/>
    <w:rsid w:val="006C440B"/>
    <w:pPr>
      <w:spacing w:before="100" w:beforeAutospacing="1" w:after="100" w:afterAutospacing="1"/>
    </w:pPr>
  </w:style>
  <w:style w:type="character" w:customStyle="1" w:styleId="af">
    <w:name w:val="Гипертекстовая ссылка"/>
    <w:uiPriority w:val="99"/>
    <w:rsid w:val="00E9427F"/>
    <w:rPr>
      <w:color w:val="106BBE"/>
    </w:rPr>
  </w:style>
  <w:style w:type="character" w:customStyle="1" w:styleId="af0">
    <w:name w:val="Цветовое выделение"/>
    <w:uiPriority w:val="99"/>
    <w:rsid w:val="00382E12"/>
    <w:rPr>
      <w:b/>
      <w:bCs/>
      <w:color w:val="000080"/>
    </w:rPr>
  </w:style>
  <w:style w:type="character" w:styleId="af1">
    <w:name w:val="Strong"/>
    <w:uiPriority w:val="22"/>
    <w:qFormat/>
    <w:rsid w:val="00382E12"/>
    <w:rPr>
      <w:b/>
      <w:bCs/>
    </w:rPr>
  </w:style>
  <w:style w:type="character" w:styleId="af2">
    <w:name w:val="Emphasis"/>
    <w:uiPriority w:val="20"/>
    <w:qFormat/>
    <w:rsid w:val="00382E12"/>
    <w:rPr>
      <w:i/>
      <w:iCs/>
    </w:rPr>
  </w:style>
  <w:style w:type="paragraph" w:customStyle="1" w:styleId="11">
    <w:name w:val="11"/>
    <w:basedOn w:val="a"/>
    <w:rsid w:val="00382E12"/>
    <w:pPr>
      <w:spacing w:before="100" w:beforeAutospacing="1" w:after="100" w:afterAutospacing="1"/>
    </w:pPr>
  </w:style>
  <w:style w:type="paragraph" w:customStyle="1" w:styleId="consplusnonformat">
    <w:name w:val="consplusnonformat"/>
    <w:basedOn w:val="a"/>
    <w:rsid w:val="00382E12"/>
    <w:pPr>
      <w:spacing w:before="100" w:beforeAutospacing="1" w:after="100" w:afterAutospacing="1"/>
    </w:pPr>
  </w:style>
  <w:style w:type="character" w:customStyle="1" w:styleId="mod-articles-category-date">
    <w:name w:val="mod-articles-category-date"/>
    <w:basedOn w:val="a0"/>
    <w:rsid w:val="00382E12"/>
  </w:style>
  <w:style w:type="paragraph" w:styleId="af3">
    <w:name w:val="header"/>
    <w:basedOn w:val="a"/>
    <w:link w:val="af4"/>
    <w:uiPriority w:val="99"/>
    <w:unhideWhenUsed/>
    <w:rsid w:val="00382E12"/>
    <w:pPr>
      <w:tabs>
        <w:tab w:val="center" w:pos="4677"/>
        <w:tab w:val="right" w:pos="9355"/>
      </w:tabs>
    </w:pPr>
    <w:rPr>
      <w:rFonts w:ascii="Calibri" w:eastAsia="Calibri" w:hAnsi="Calibri"/>
      <w:sz w:val="22"/>
      <w:szCs w:val="22"/>
      <w:lang w:val="x-none" w:eastAsia="en-US"/>
    </w:rPr>
  </w:style>
  <w:style w:type="character" w:customStyle="1" w:styleId="af4">
    <w:name w:val="Верхний колонтитул Знак"/>
    <w:link w:val="af3"/>
    <w:uiPriority w:val="99"/>
    <w:rsid w:val="00382E12"/>
    <w:rPr>
      <w:rFonts w:ascii="Calibri" w:eastAsia="Calibri" w:hAnsi="Calibri" w:cs="Times New Roman"/>
      <w:sz w:val="22"/>
      <w:szCs w:val="22"/>
      <w:lang w:eastAsia="en-US"/>
    </w:rPr>
  </w:style>
  <w:style w:type="paragraph" w:styleId="af5">
    <w:name w:val="footer"/>
    <w:basedOn w:val="a"/>
    <w:link w:val="af6"/>
    <w:uiPriority w:val="99"/>
    <w:unhideWhenUsed/>
    <w:rsid w:val="00382E12"/>
    <w:pPr>
      <w:tabs>
        <w:tab w:val="center" w:pos="4677"/>
        <w:tab w:val="right" w:pos="9355"/>
      </w:tabs>
    </w:pPr>
    <w:rPr>
      <w:rFonts w:ascii="Calibri" w:eastAsia="Calibri" w:hAnsi="Calibri"/>
      <w:sz w:val="22"/>
      <w:szCs w:val="22"/>
      <w:lang w:val="x-none" w:eastAsia="en-US"/>
    </w:rPr>
  </w:style>
  <w:style w:type="character" w:customStyle="1" w:styleId="af6">
    <w:name w:val="Нижний колонтитул Знак"/>
    <w:link w:val="af5"/>
    <w:uiPriority w:val="99"/>
    <w:rsid w:val="00382E12"/>
    <w:rPr>
      <w:rFonts w:ascii="Calibri" w:eastAsia="Calibri" w:hAnsi="Calibri" w:cs="Times New Roman"/>
      <w:sz w:val="22"/>
      <w:szCs w:val="22"/>
      <w:lang w:eastAsia="en-US"/>
    </w:rPr>
  </w:style>
  <w:style w:type="paragraph" w:customStyle="1" w:styleId="af7">
    <w:name w:val="Таблицы (моноширинный)"/>
    <w:basedOn w:val="a"/>
    <w:next w:val="a"/>
    <w:uiPriority w:val="99"/>
    <w:rsid w:val="009B097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392">
      <w:bodyDiv w:val="1"/>
      <w:marLeft w:val="0"/>
      <w:marRight w:val="0"/>
      <w:marTop w:val="0"/>
      <w:marBottom w:val="0"/>
      <w:divBdr>
        <w:top w:val="none" w:sz="0" w:space="0" w:color="auto"/>
        <w:left w:val="none" w:sz="0" w:space="0" w:color="auto"/>
        <w:bottom w:val="none" w:sz="0" w:space="0" w:color="auto"/>
        <w:right w:val="none" w:sz="0" w:space="0" w:color="auto"/>
      </w:divBdr>
    </w:div>
    <w:div w:id="514147976">
      <w:bodyDiv w:val="1"/>
      <w:marLeft w:val="0"/>
      <w:marRight w:val="0"/>
      <w:marTop w:val="0"/>
      <w:marBottom w:val="0"/>
      <w:divBdr>
        <w:top w:val="none" w:sz="0" w:space="0" w:color="auto"/>
        <w:left w:val="none" w:sz="0" w:space="0" w:color="auto"/>
        <w:bottom w:val="none" w:sz="0" w:space="0" w:color="auto"/>
        <w:right w:val="none" w:sz="0" w:space="0" w:color="auto"/>
      </w:divBdr>
    </w:div>
    <w:div w:id="976839536">
      <w:bodyDiv w:val="1"/>
      <w:marLeft w:val="0"/>
      <w:marRight w:val="0"/>
      <w:marTop w:val="0"/>
      <w:marBottom w:val="0"/>
      <w:divBdr>
        <w:top w:val="none" w:sz="0" w:space="0" w:color="auto"/>
        <w:left w:val="none" w:sz="0" w:space="0" w:color="auto"/>
        <w:bottom w:val="none" w:sz="0" w:space="0" w:color="auto"/>
        <w:right w:val="none" w:sz="0" w:space="0" w:color="auto"/>
      </w:divBdr>
    </w:div>
    <w:div w:id="1038050645">
      <w:bodyDiv w:val="1"/>
      <w:marLeft w:val="0"/>
      <w:marRight w:val="0"/>
      <w:marTop w:val="0"/>
      <w:marBottom w:val="0"/>
      <w:divBdr>
        <w:top w:val="none" w:sz="0" w:space="0" w:color="auto"/>
        <w:left w:val="none" w:sz="0" w:space="0" w:color="auto"/>
        <w:bottom w:val="none" w:sz="0" w:space="0" w:color="auto"/>
        <w:right w:val="none" w:sz="0" w:space="0" w:color="auto"/>
      </w:divBdr>
    </w:div>
    <w:div w:id="1920869075">
      <w:bodyDiv w:val="1"/>
      <w:marLeft w:val="0"/>
      <w:marRight w:val="0"/>
      <w:marTop w:val="0"/>
      <w:marBottom w:val="0"/>
      <w:divBdr>
        <w:top w:val="none" w:sz="0" w:space="0" w:color="auto"/>
        <w:left w:val="none" w:sz="0" w:space="0" w:color="auto"/>
        <w:bottom w:val="none" w:sz="0" w:space="0" w:color="auto"/>
        <w:right w:val="none" w:sz="0" w:space="0" w:color="auto"/>
      </w:divBdr>
      <w:divsChild>
        <w:div w:id="51184224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F335-0C6A-4EAE-9381-D4D11231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2020-12-23T08:50:00Z</cp:lastPrinted>
  <dcterms:created xsi:type="dcterms:W3CDTF">2020-12-26T08:08:00Z</dcterms:created>
  <dcterms:modified xsi:type="dcterms:W3CDTF">2020-12-26T08:08:00Z</dcterms:modified>
</cp:coreProperties>
</file>