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3540" w:rsidP="00614870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3.05pt;margin-top:.15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731E5D" w:rsidRDefault="00261633" w:rsidP="00614870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С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Т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А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В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Л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И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 </w:t>
      </w:r>
    </w:p>
    <w:p w:rsidR="00957198" w:rsidRPr="00731E5D" w:rsidRDefault="00957198" w:rsidP="00614870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731E5D" w:rsidRDefault="00957198" w:rsidP="00614870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D45EA7">
        <w:rPr>
          <w:rFonts w:ascii="Century Schoolbook" w:hAnsi="Century Schoolbook"/>
          <w:i/>
          <w:sz w:val="24"/>
          <w:szCs w:val="24"/>
          <w:u w:val="single"/>
        </w:rPr>
        <w:t xml:space="preserve">29.12.2020г.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D45EA7">
        <w:rPr>
          <w:rFonts w:ascii="Century Schoolbook" w:hAnsi="Century Schoolbook" w:cs="Arial"/>
          <w:i/>
          <w:sz w:val="24"/>
          <w:szCs w:val="24"/>
          <w:u w:val="single"/>
        </w:rPr>
        <w:t>848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B52C62" w:rsidRDefault="005A7644" w:rsidP="0038382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831A5E">
        <w:rPr>
          <w:b/>
          <w:bCs/>
          <w:color w:val="000000"/>
          <w:spacing w:val="-1"/>
          <w:w w:val="102"/>
          <w:sz w:val="28"/>
          <w:szCs w:val="28"/>
        </w:rPr>
        <w:t>ведомственной целевой программе</w:t>
      </w:r>
      <w:r w:rsidR="00600635"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 «О</w:t>
      </w:r>
      <w:r w:rsidRPr="00B52C62">
        <w:rPr>
          <w:b/>
          <w:bCs/>
          <w:color w:val="000000"/>
          <w:spacing w:val="-1"/>
          <w:w w:val="102"/>
          <w:sz w:val="28"/>
          <w:szCs w:val="28"/>
        </w:rPr>
        <w:t>беспечение</w:t>
      </w:r>
      <w:r w:rsidR="00197386"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  безопасности дорожного  движения  в </w:t>
      </w:r>
      <w:r w:rsidR="00A8388B">
        <w:rPr>
          <w:b/>
          <w:bCs/>
          <w:color w:val="000000"/>
          <w:spacing w:val="-1"/>
          <w:w w:val="102"/>
          <w:sz w:val="28"/>
          <w:szCs w:val="28"/>
        </w:rPr>
        <w:t>МО «</w:t>
      </w:r>
      <w:r w:rsidR="00197386" w:rsidRPr="00B52C62">
        <w:rPr>
          <w:b/>
          <w:bCs/>
          <w:color w:val="000000"/>
          <w:spacing w:val="-1"/>
          <w:w w:val="102"/>
          <w:sz w:val="28"/>
          <w:szCs w:val="28"/>
        </w:rPr>
        <w:t>Красногвардейск</w:t>
      </w:r>
      <w:r w:rsidR="00A8388B">
        <w:rPr>
          <w:b/>
          <w:bCs/>
          <w:color w:val="000000"/>
          <w:spacing w:val="-1"/>
          <w:w w:val="102"/>
          <w:sz w:val="28"/>
          <w:szCs w:val="28"/>
        </w:rPr>
        <w:t>ий</w:t>
      </w:r>
      <w:r w:rsidR="00197386"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 район</w:t>
      </w:r>
      <w:r w:rsidR="00A8388B">
        <w:rPr>
          <w:b/>
          <w:bCs/>
          <w:color w:val="000000"/>
          <w:spacing w:val="-1"/>
          <w:w w:val="102"/>
          <w:sz w:val="28"/>
          <w:szCs w:val="28"/>
        </w:rPr>
        <w:t>»</w:t>
      </w:r>
      <w:r w:rsidR="00831A5E">
        <w:rPr>
          <w:b/>
          <w:bCs/>
          <w:color w:val="000000"/>
          <w:spacing w:val="-1"/>
          <w:w w:val="102"/>
          <w:sz w:val="28"/>
          <w:szCs w:val="28"/>
        </w:rPr>
        <w:t xml:space="preserve">  на 2021</w:t>
      </w:r>
      <w:r w:rsidR="00197386" w:rsidRPr="00B52C62">
        <w:rPr>
          <w:b/>
          <w:bCs/>
          <w:color w:val="000000"/>
          <w:spacing w:val="-1"/>
          <w:w w:val="102"/>
          <w:sz w:val="28"/>
          <w:szCs w:val="28"/>
        </w:rPr>
        <w:t>-20</w:t>
      </w:r>
      <w:r w:rsidR="00831A5E">
        <w:rPr>
          <w:b/>
          <w:bCs/>
          <w:color w:val="000000"/>
          <w:spacing w:val="-1"/>
          <w:w w:val="102"/>
          <w:sz w:val="28"/>
          <w:szCs w:val="28"/>
        </w:rPr>
        <w:t>23</w:t>
      </w:r>
      <w:r w:rsidR="00197386"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  годы</w:t>
      </w:r>
      <w:r w:rsidR="00600635" w:rsidRPr="00B52C62">
        <w:rPr>
          <w:b/>
          <w:bCs/>
          <w:color w:val="000000"/>
          <w:spacing w:val="-1"/>
          <w:w w:val="102"/>
          <w:sz w:val="28"/>
          <w:szCs w:val="28"/>
        </w:rPr>
        <w:t>»</w:t>
      </w:r>
    </w:p>
    <w:p w:rsidR="00197386" w:rsidRDefault="00D9512E" w:rsidP="00614870">
      <w:pPr>
        <w:autoSpaceDE w:val="0"/>
        <w:autoSpaceDN w:val="0"/>
        <w:adjustRightInd w:val="0"/>
        <w:jc w:val="center"/>
      </w:pPr>
      <w:r>
        <w:t xml:space="preserve"> </w:t>
      </w:r>
    </w:p>
    <w:p w:rsidR="00D9512E" w:rsidRPr="005E3EB9" w:rsidRDefault="00D9512E" w:rsidP="00614870">
      <w:pPr>
        <w:autoSpaceDE w:val="0"/>
        <w:autoSpaceDN w:val="0"/>
        <w:adjustRightInd w:val="0"/>
        <w:jc w:val="center"/>
      </w:pPr>
    </w:p>
    <w:p w:rsidR="00197386" w:rsidRPr="00B52C62" w:rsidRDefault="005A7644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</w:t>
      </w:r>
      <w:proofErr w:type="gramStart"/>
      <w:r w:rsidRPr="00B52C62">
        <w:rPr>
          <w:bCs/>
          <w:sz w:val="28"/>
          <w:szCs w:val="28"/>
        </w:rPr>
        <w:t>В целях</w:t>
      </w:r>
      <w:r w:rsidR="00831A5E">
        <w:rPr>
          <w:bCs/>
          <w:sz w:val="28"/>
          <w:szCs w:val="28"/>
        </w:rPr>
        <w:t xml:space="preserve"> обеспечения безопасности дорожного движения в МО «Красногвардейский район»,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МО «Красногвардейский район» от 29.10.2013 г. №604 «Об утверждении Порядка разработки, утверждения и реализации ведомственных целевых программ», </w:t>
      </w:r>
      <w:r w:rsidR="00B13902">
        <w:rPr>
          <w:sz w:val="28"/>
          <w:szCs w:val="28"/>
        </w:rPr>
        <w:t xml:space="preserve">руководствуясь Уставом </w:t>
      </w:r>
      <w:r w:rsidR="00831A5E">
        <w:rPr>
          <w:sz w:val="28"/>
          <w:szCs w:val="28"/>
        </w:rPr>
        <w:t xml:space="preserve">МО </w:t>
      </w:r>
      <w:r w:rsidR="00AE108D" w:rsidRPr="00B52C62">
        <w:rPr>
          <w:sz w:val="28"/>
          <w:szCs w:val="28"/>
        </w:rPr>
        <w:t>«Красногвардейский район»</w:t>
      </w:r>
      <w:proofErr w:type="gramEnd"/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831A5E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A5E">
        <w:rPr>
          <w:sz w:val="28"/>
          <w:szCs w:val="28"/>
        </w:rPr>
        <w:t xml:space="preserve">Утвердить ведомственную целевую программу </w:t>
      </w:r>
      <w:r w:rsidR="00831A5E" w:rsidRPr="00831A5E">
        <w:rPr>
          <w:sz w:val="28"/>
          <w:szCs w:val="28"/>
        </w:rPr>
        <w:t>«Обеспечение  безопасности дорожного  движения  в МО «Красногвардейский район» на 2021-2023 годы»</w:t>
      </w:r>
      <w:r w:rsidR="00831A5E">
        <w:rPr>
          <w:sz w:val="28"/>
          <w:szCs w:val="28"/>
        </w:rPr>
        <w:t xml:space="preserve"> (Приложение).</w:t>
      </w:r>
    </w:p>
    <w:p w:rsidR="00831A5E" w:rsidRDefault="00831A5E" w:rsidP="00831A5E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 w:rsidRPr="00B52C62">
        <w:rPr>
          <w:bCs/>
          <w:color w:val="000000"/>
          <w:spacing w:val="-1"/>
          <w:w w:val="102"/>
          <w:sz w:val="28"/>
          <w:szCs w:val="28"/>
        </w:rPr>
        <w:t>2.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Управлению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финансов 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администрации 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района предусмотреть  финансирование программы в утвержденных объемах. </w:t>
      </w:r>
    </w:p>
    <w:p w:rsidR="00831A5E" w:rsidRPr="00B52C62" w:rsidRDefault="00831A5E" w:rsidP="00831A5E">
      <w:pPr>
        <w:ind w:firstLine="708"/>
        <w:jc w:val="both"/>
        <w:rPr>
          <w:sz w:val="28"/>
          <w:szCs w:val="28"/>
        </w:rPr>
      </w:pP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3. Опубликовать данное постановление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администрации МО «Красногвардейский район» в сети </w:t>
      </w:r>
      <w:r>
        <w:rPr>
          <w:sz w:val="28"/>
          <w:szCs w:val="28"/>
        </w:rPr>
        <w:t>«</w:t>
      </w:r>
      <w:r w:rsidRPr="00B52C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2C62">
        <w:rPr>
          <w:sz w:val="28"/>
          <w:szCs w:val="28"/>
        </w:rPr>
        <w:t xml:space="preserve">. </w:t>
      </w:r>
    </w:p>
    <w:p w:rsidR="00831A5E" w:rsidRDefault="00831A5E" w:rsidP="00831A5E">
      <w:pPr>
        <w:ind w:firstLine="708"/>
        <w:jc w:val="both"/>
        <w:rPr>
          <w:sz w:val="28"/>
          <w:szCs w:val="28"/>
        </w:rPr>
      </w:pPr>
      <w:r w:rsidRPr="00B52C62">
        <w:rPr>
          <w:bCs/>
          <w:color w:val="000000"/>
          <w:spacing w:val="-1"/>
          <w:w w:val="102"/>
          <w:sz w:val="28"/>
          <w:szCs w:val="28"/>
        </w:rPr>
        <w:t>4.</w:t>
      </w:r>
      <w:r w:rsidRPr="00B52C62">
        <w:rPr>
          <w:sz w:val="28"/>
          <w:szCs w:val="28"/>
        </w:rPr>
        <w:t xml:space="preserve"> </w:t>
      </w:r>
      <w:proofErr w:type="gramStart"/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>
        <w:rPr>
          <w:sz w:val="28"/>
          <w:szCs w:val="28"/>
        </w:rPr>
        <w:t>на з</w:t>
      </w:r>
      <w:r w:rsidRPr="00FB144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>
        <w:rPr>
          <w:sz w:val="28"/>
          <w:szCs w:val="28"/>
        </w:rPr>
        <w:t xml:space="preserve">оустройства и охраны окружающей </w:t>
      </w:r>
      <w:r w:rsidR="005446BA">
        <w:rPr>
          <w:sz w:val="28"/>
          <w:szCs w:val="28"/>
        </w:rPr>
        <w:t>среды.</w:t>
      </w:r>
    </w:p>
    <w:p w:rsidR="00831A5E" w:rsidRDefault="00831A5E" w:rsidP="00831A5E">
      <w:pPr>
        <w:ind w:firstLine="708"/>
        <w:jc w:val="both"/>
        <w:rPr>
          <w:color w:val="000000"/>
          <w:sz w:val="28"/>
          <w:szCs w:val="28"/>
        </w:rPr>
      </w:pPr>
      <w:r w:rsidRPr="00B52C62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0F5" w:rsidRPr="00A956DC" w:rsidRDefault="00A4478C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321667">
        <w:rPr>
          <w:sz w:val="28"/>
          <w:szCs w:val="28"/>
        </w:rPr>
        <w:t>Т.И</w:t>
      </w:r>
      <w:r w:rsidR="00B07237" w:rsidRPr="00A956DC">
        <w:rPr>
          <w:sz w:val="28"/>
          <w:szCs w:val="28"/>
        </w:rPr>
        <w:t xml:space="preserve">. </w:t>
      </w:r>
      <w:r w:rsidR="00321667">
        <w:rPr>
          <w:sz w:val="28"/>
          <w:szCs w:val="28"/>
        </w:rPr>
        <w:t>Губжоков</w:t>
      </w:r>
      <w:r w:rsidR="00D470F5" w:rsidRPr="00A956DC">
        <w:rPr>
          <w:sz w:val="28"/>
          <w:szCs w:val="28"/>
        </w:rPr>
        <w:t xml:space="preserve">  </w:t>
      </w:r>
    </w:p>
    <w:p w:rsidR="008E4539" w:rsidRDefault="008E4539" w:rsidP="00B25BEA">
      <w:pPr>
        <w:jc w:val="right"/>
        <w:rPr>
          <w:b/>
          <w:bCs/>
          <w:iCs/>
          <w:sz w:val="28"/>
          <w:szCs w:val="28"/>
        </w:rPr>
      </w:pPr>
    </w:p>
    <w:p w:rsidR="00D45EA7" w:rsidRDefault="00D45EA7" w:rsidP="00B25BEA">
      <w:pPr>
        <w:jc w:val="right"/>
        <w:rPr>
          <w:b/>
          <w:bCs/>
          <w:iCs/>
          <w:sz w:val="28"/>
          <w:szCs w:val="28"/>
        </w:rPr>
      </w:pPr>
    </w:p>
    <w:p w:rsidR="00D45EA7" w:rsidRDefault="00D45EA7" w:rsidP="00B25BEA">
      <w:pPr>
        <w:jc w:val="right"/>
        <w:rPr>
          <w:b/>
          <w:bCs/>
          <w:iCs/>
          <w:sz w:val="28"/>
          <w:szCs w:val="28"/>
        </w:rPr>
      </w:pPr>
    </w:p>
    <w:p w:rsidR="00D45EA7" w:rsidRDefault="00D45EA7" w:rsidP="00B25BEA">
      <w:pPr>
        <w:jc w:val="right"/>
        <w:rPr>
          <w:b/>
          <w:bCs/>
          <w:iCs/>
          <w:sz w:val="28"/>
          <w:szCs w:val="28"/>
        </w:rPr>
      </w:pPr>
    </w:p>
    <w:p w:rsidR="00D45EA7" w:rsidRDefault="00D45EA7" w:rsidP="00B25BEA">
      <w:pPr>
        <w:jc w:val="right"/>
        <w:rPr>
          <w:bCs/>
          <w:iCs/>
        </w:rPr>
      </w:pP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B25BEA" w:rsidRPr="00EF0BC9" w:rsidRDefault="00B25BEA" w:rsidP="00B25BEA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EF0BC9">
        <w:rPr>
          <w:bCs/>
          <w:iCs/>
          <w:u w:val="single"/>
        </w:rPr>
        <w:t>т</w:t>
      </w:r>
      <w:r w:rsidR="00187E74">
        <w:rPr>
          <w:bCs/>
          <w:iCs/>
          <w:u w:val="single"/>
        </w:rPr>
        <w:t xml:space="preserve"> </w:t>
      </w:r>
      <w:r w:rsidR="00D45EA7">
        <w:rPr>
          <w:bCs/>
          <w:iCs/>
          <w:u w:val="single"/>
        </w:rPr>
        <w:t>29.12.2020г.</w:t>
      </w:r>
      <w:r w:rsidR="00187E74">
        <w:rPr>
          <w:bCs/>
          <w:iCs/>
          <w:u w:val="single"/>
        </w:rPr>
        <w:t xml:space="preserve"> </w:t>
      </w:r>
      <w:r w:rsidRPr="00EF0BC9">
        <w:rPr>
          <w:bCs/>
          <w:iCs/>
          <w:u w:val="single"/>
        </w:rPr>
        <w:t>№</w:t>
      </w:r>
      <w:r w:rsidRPr="00187E74">
        <w:rPr>
          <w:bCs/>
          <w:iCs/>
        </w:rPr>
        <w:t>_</w:t>
      </w:r>
      <w:r w:rsidR="00D45EA7">
        <w:rPr>
          <w:bCs/>
          <w:iCs/>
        </w:rPr>
        <w:t>848</w:t>
      </w:r>
      <w:r>
        <w:rPr>
          <w:bCs/>
          <w:iCs/>
          <w:u w:val="single"/>
        </w:rPr>
        <w:t xml:space="preserve">  </w:t>
      </w:r>
    </w:p>
    <w:p w:rsidR="00394CB9" w:rsidRDefault="00394CB9" w:rsidP="00256C83">
      <w:pPr>
        <w:rPr>
          <w:b/>
          <w:sz w:val="28"/>
          <w:szCs w:val="28"/>
        </w:rPr>
      </w:pPr>
    </w:p>
    <w:p w:rsidR="00981FBD" w:rsidRDefault="00190438" w:rsidP="00394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FBD" w:rsidRDefault="00190438" w:rsidP="00981FBD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>в</w:t>
      </w:r>
      <w:r w:rsidR="00981FBD" w:rsidRPr="002A5C14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="00981FBD" w:rsidRPr="002A5C14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="00981FBD" w:rsidRPr="002A5C14">
        <w:rPr>
          <w:b/>
          <w:sz w:val="28"/>
          <w:szCs w:val="28"/>
        </w:rPr>
        <w:t xml:space="preserve"> </w:t>
      </w:r>
      <w:r w:rsidR="00981FBD">
        <w:rPr>
          <w:b/>
          <w:sz w:val="28"/>
          <w:szCs w:val="28"/>
        </w:rPr>
        <w:t>п</w:t>
      </w:r>
      <w:r w:rsidR="00981FBD" w:rsidRPr="002A5C1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981FBD" w:rsidRPr="002A5C14">
        <w:rPr>
          <w:b/>
          <w:sz w:val="28"/>
          <w:szCs w:val="28"/>
        </w:rPr>
        <w:t xml:space="preserve"> «Обеспечение </w:t>
      </w:r>
      <w:r w:rsidR="00981FBD" w:rsidRPr="002A5C14">
        <w:rPr>
          <w:b/>
          <w:color w:val="000000"/>
          <w:spacing w:val="-8"/>
          <w:sz w:val="28"/>
          <w:szCs w:val="28"/>
        </w:rPr>
        <w:t xml:space="preserve">безопасности  </w:t>
      </w:r>
    </w:p>
    <w:p w:rsidR="00981FBD" w:rsidRDefault="00981FBD" w:rsidP="00981FBD">
      <w:pPr>
        <w:jc w:val="center"/>
        <w:rPr>
          <w:b/>
          <w:color w:val="000000"/>
          <w:spacing w:val="1"/>
          <w:sz w:val="28"/>
          <w:szCs w:val="28"/>
        </w:rPr>
      </w:pPr>
      <w:r w:rsidRPr="002A5C14">
        <w:rPr>
          <w:b/>
          <w:color w:val="000000"/>
          <w:spacing w:val="-8"/>
          <w:sz w:val="28"/>
          <w:szCs w:val="28"/>
        </w:rPr>
        <w:t>дорожного   движения в</w:t>
      </w:r>
      <w:r w:rsidRPr="002A5C14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МО «</w:t>
      </w:r>
      <w:r w:rsidRPr="002A5C14">
        <w:rPr>
          <w:b/>
          <w:color w:val="000000"/>
          <w:spacing w:val="1"/>
          <w:sz w:val="28"/>
          <w:szCs w:val="28"/>
        </w:rPr>
        <w:t>Красногвардейск</w:t>
      </w:r>
      <w:r>
        <w:rPr>
          <w:b/>
          <w:color w:val="000000"/>
          <w:spacing w:val="1"/>
          <w:sz w:val="28"/>
          <w:szCs w:val="28"/>
        </w:rPr>
        <w:t>ий</w:t>
      </w:r>
      <w:r w:rsidRPr="002A5C14">
        <w:rPr>
          <w:b/>
          <w:color w:val="000000"/>
          <w:spacing w:val="1"/>
          <w:sz w:val="28"/>
          <w:szCs w:val="28"/>
        </w:rPr>
        <w:t xml:space="preserve">  район</w:t>
      </w:r>
      <w:r>
        <w:rPr>
          <w:b/>
          <w:color w:val="000000"/>
          <w:spacing w:val="1"/>
          <w:sz w:val="28"/>
          <w:szCs w:val="28"/>
        </w:rPr>
        <w:t>»</w:t>
      </w:r>
      <w:r w:rsidRPr="002A5C14">
        <w:rPr>
          <w:b/>
          <w:color w:val="000000"/>
          <w:spacing w:val="1"/>
          <w:sz w:val="28"/>
          <w:szCs w:val="28"/>
        </w:rPr>
        <w:t xml:space="preserve">  на 20</w:t>
      </w:r>
      <w:r w:rsidR="005C67E1">
        <w:rPr>
          <w:b/>
          <w:color w:val="000000"/>
          <w:spacing w:val="1"/>
          <w:sz w:val="28"/>
          <w:szCs w:val="28"/>
        </w:rPr>
        <w:t>21</w:t>
      </w:r>
      <w:r w:rsidRPr="002A5C14">
        <w:rPr>
          <w:b/>
          <w:color w:val="000000"/>
          <w:spacing w:val="1"/>
          <w:sz w:val="28"/>
          <w:szCs w:val="28"/>
        </w:rPr>
        <w:t>-202</w:t>
      </w:r>
      <w:r w:rsidR="005C67E1">
        <w:rPr>
          <w:b/>
          <w:color w:val="000000"/>
          <w:spacing w:val="1"/>
          <w:sz w:val="28"/>
          <w:szCs w:val="28"/>
        </w:rPr>
        <w:t>3</w:t>
      </w:r>
      <w:r w:rsidRPr="002A5C14">
        <w:rPr>
          <w:b/>
          <w:color w:val="000000"/>
          <w:spacing w:val="1"/>
          <w:sz w:val="28"/>
          <w:szCs w:val="28"/>
        </w:rPr>
        <w:t xml:space="preserve"> годы»</w:t>
      </w:r>
    </w:p>
    <w:p w:rsidR="00981FBD" w:rsidRDefault="00981FBD" w:rsidP="00394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color w:val="000000"/>
                <w:spacing w:val="2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 xml:space="preserve">1. Исполнительно-распорядительный        орган МО «Красногвардейский </w:t>
            </w:r>
          </w:p>
          <w:p w:rsidR="00981FBD" w:rsidRPr="002774B3" w:rsidRDefault="00981FBD" w:rsidP="00981FBD">
            <w:pPr>
              <w:rPr>
                <w:color w:val="000000"/>
                <w:spacing w:val="2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 xml:space="preserve">район» или организация, являющаяся главным распорядителем </w:t>
            </w:r>
          </w:p>
          <w:p w:rsidR="00981FBD" w:rsidRPr="002774B3" w:rsidRDefault="00981FBD" w:rsidP="00981FBD">
            <w:pPr>
              <w:rPr>
                <w:color w:val="000000"/>
                <w:spacing w:val="2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средств бюджета МО «Красногвардейский район»</w:t>
            </w:r>
          </w:p>
          <w:p w:rsidR="00981FBD" w:rsidRPr="002774B3" w:rsidRDefault="00981FBD" w:rsidP="00277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color w:val="000000"/>
                <w:spacing w:val="2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2. Наименование ведомственной целевой программы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981FBD" w:rsidP="005C67E1">
            <w:pPr>
              <w:jc w:val="both"/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«Обеспечение безопасности  дорожного                                                                   движения   в МО «Красногвардейский  район» на 20</w:t>
            </w:r>
            <w:r w:rsidR="005C67E1">
              <w:rPr>
                <w:color w:val="000000"/>
                <w:spacing w:val="2"/>
                <w:sz w:val="28"/>
                <w:szCs w:val="28"/>
              </w:rPr>
              <w:t>21</w:t>
            </w:r>
            <w:r w:rsidRPr="002774B3">
              <w:rPr>
                <w:color w:val="000000"/>
                <w:spacing w:val="2"/>
                <w:sz w:val="28"/>
                <w:szCs w:val="28"/>
              </w:rPr>
              <w:t>-202</w:t>
            </w:r>
            <w:r w:rsidR="005C67E1">
              <w:rPr>
                <w:color w:val="000000"/>
                <w:spacing w:val="2"/>
                <w:sz w:val="28"/>
                <w:szCs w:val="28"/>
              </w:rPr>
              <w:t>3</w:t>
            </w:r>
            <w:r w:rsidRPr="002774B3">
              <w:rPr>
                <w:color w:val="000000"/>
                <w:spacing w:val="2"/>
                <w:sz w:val="28"/>
                <w:szCs w:val="28"/>
              </w:rPr>
              <w:t xml:space="preserve"> годы»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3. Наименование муниципальной программы МО «Красногвардейский  район»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b/>
                <w:sz w:val="28"/>
                <w:szCs w:val="28"/>
              </w:rPr>
              <w:t>-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4. Наименование подпрограммы муниципальной программы МО «Красногвардейский  район»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981FBD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b/>
                <w:sz w:val="28"/>
                <w:szCs w:val="28"/>
              </w:rPr>
              <w:t>-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81FBD" w:rsidP="009272B4">
            <w:pPr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5</w:t>
            </w:r>
            <w:r w:rsidRPr="002774B3">
              <w:rPr>
                <w:color w:val="FF0000"/>
                <w:spacing w:val="2"/>
                <w:sz w:val="28"/>
                <w:szCs w:val="28"/>
              </w:rPr>
              <w:t xml:space="preserve">. </w:t>
            </w:r>
            <w:r w:rsidR="009272B4" w:rsidRPr="00EA43E5">
              <w:rPr>
                <w:spacing w:val="2"/>
                <w:sz w:val="28"/>
                <w:szCs w:val="28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A05E58" w:rsidP="00A05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C67E1" w:rsidRPr="00FB144A">
              <w:rPr>
                <w:sz w:val="28"/>
                <w:szCs w:val="28"/>
              </w:rPr>
              <w:t xml:space="preserve">МО «Красногвардейский район» </w:t>
            </w:r>
          </w:p>
        </w:tc>
      </w:tr>
      <w:tr w:rsidR="009272B4" w:rsidRPr="002774B3" w:rsidTr="002774B3">
        <w:tc>
          <w:tcPr>
            <w:tcW w:w="5211" w:type="dxa"/>
            <w:shd w:val="clear" w:color="auto" w:fill="auto"/>
          </w:tcPr>
          <w:p w:rsidR="009272B4" w:rsidRPr="002774B3" w:rsidRDefault="009272B4" w:rsidP="009272B4">
            <w:pPr>
              <w:rPr>
                <w:color w:val="000000"/>
                <w:spacing w:val="2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6. 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211" w:type="dxa"/>
            <w:shd w:val="clear" w:color="auto" w:fill="auto"/>
          </w:tcPr>
          <w:p w:rsidR="009272B4" w:rsidRPr="002774B3" w:rsidRDefault="00C340B6" w:rsidP="002774B3">
            <w:pPr>
              <w:jc w:val="both"/>
              <w:rPr>
                <w:sz w:val="28"/>
                <w:szCs w:val="28"/>
              </w:rPr>
            </w:pPr>
            <w:r w:rsidRPr="002774B3">
              <w:rPr>
                <w:b/>
                <w:sz w:val="28"/>
                <w:szCs w:val="28"/>
              </w:rPr>
              <w:t>-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272B4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7</w:t>
            </w:r>
            <w:r w:rsidR="00981FBD" w:rsidRPr="002774B3">
              <w:rPr>
                <w:color w:val="000000"/>
                <w:spacing w:val="2"/>
                <w:sz w:val="28"/>
                <w:szCs w:val="28"/>
              </w:rPr>
              <w:t>. Цели и задачи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981FBD" w:rsidP="002774B3">
            <w:pPr>
              <w:numPr>
                <w:ilvl w:val="0"/>
                <w:numId w:val="17"/>
              </w:numPr>
              <w:ind w:left="0" w:firstLine="360"/>
              <w:jc w:val="both"/>
              <w:rPr>
                <w:color w:val="000000"/>
                <w:spacing w:val="-8"/>
                <w:sz w:val="28"/>
                <w:szCs w:val="28"/>
              </w:rPr>
            </w:pPr>
            <w:proofErr w:type="gramStart"/>
            <w:r w:rsidRPr="002774B3">
              <w:rPr>
                <w:color w:val="000000"/>
                <w:spacing w:val="2"/>
                <w:sz w:val="28"/>
                <w:szCs w:val="28"/>
              </w:rPr>
              <w:t>Снижение количества дорожно-</w:t>
            </w:r>
            <w:r w:rsidRPr="002774B3">
              <w:rPr>
                <w:color w:val="000000"/>
                <w:spacing w:val="-6"/>
                <w:sz w:val="28"/>
                <w:szCs w:val="28"/>
              </w:rPr>
              <w:t xml:space="preserve">транспортных </w:t>
            </w:r>
            <w:r w:rsidR="00B25BEA" w:rsidRPr="002774B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774B3">
              <w:rPr>
                <w:color w:val="000000"/>
                <w:spacing w:val="-6"/>
                <w:sz w:val="28"/>
                <w:szCs w:val="28"/>
              </w:rPr>
              <w:t xml:space="preserve">происшествий, обеспечение   охраны 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t xml:space="preserve">жизни, здоровья граждан и их имущества, повышение </w:t>
            </w: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гарантий законных прав граждан на безопасные условия движения на дорогах Красногвардейского  района, 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t xml:space="preserve">развитие </w:t>
            </w:r>
            <w:r w:rsidRPr="002774B3">
              <w:rPr>
                <w:color w:val="000000"/>
                <w:spacing w:val="-8"/>
                <w:sz w:val="28"/>
                <w:szCs w:val="28"/>
              </w:rPr>
              <w:t>территориальной сети дорог, повышение эффективно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t xml:space="preserve">сти пропаганды безопасности дорожного движения  и </w:t>
            </w:r>
            <w:r w:rsidRPr="002774B3">
              <w:rPr>
                <w:color w:val="000000"/>
                <w:spacing w:val="-6"/>
                <w:sz w:val="28"/>
                <w:szCs w:val="28"/>
              </w:rPr>
              <w:t>контрольно-надзорной деятельности, повышение эф</w:t>
            </w: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фективности аварийно-спасательных работ и оказания 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t xml:space="preserve">экстренной медицинской помощи 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lastRenderedPageBreak/>
              <w:t>пострадавшим в до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2774B3">
              <w:rPr>
                <w:color w:val="000000"/>
                <w:spacing w:val="-8"/>
                <w:sz w:val="28"/>
                <w:szCs w:val="28"/>
              </w:rPr>
              <w:t>рожно-транспортных происшествиях (далее - ДТП), совершенствование системы обучения правилам безо</w:t>
            </w:r>
            <w:r w:rsidRPr="002774B3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2774B3">
              <w:rPr>
                <w:color w:val="000000"/>
                <w:spacing w:val="-7"/>
                <w:sz w:val="28"/>
                <w:szCs w:val="28"/>
              </w:rPr>
              <w:t>пасного поведения на</w:t>
            </w:r>
            <w:proofErr w:type="gramEnd"/>
            <w:r w:rsidRPr="002774B3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2774B3">
              <w:rPr>
                <w:color w:val="000000"/>
                <w:spacing w:val="-7"/>
                <w:sz w:val="28"/>
                <w:szCs w:val="28"/>
              </w:rPr>
              <w:t>улицах</w:t>
            </w:r>
            <w:proofErr w:type="gramEnd"/>
            <w:r w:rsidRPr="002774B3">
              <w:rPr>
                <w:color w:val="000000"/>
                <w:spacing w:val="-7"/>
                <w:sz w:val="28"/>
                <w:szCs w:val="28"/>
              </w:rPr>
              <w:t xml:space="preserve"> и дорогах де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2774B3">
              <w:rPr>
                <w:color w:val="000000"/>
                <w:spacing w:val="-8"/>
                <w:sz w:val="28"/>
                <w:szCs w:val="28"/>
              </w:rPr>
              <w:t>тей  и  лиц  пожилого возраста;</w:t>
            </w:r>
          </w:p>
          <w:p w:rsidR="00981FBD" w:rsidRPr="002774B3" w:rsidRDefault="00545AD3" w:rsidP="002774B3">
            <w:pPr>
              <w:jc w:val="both"/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       </w:t>
            </w:r>
            <w:r w:rsidR="00981FBD" w:rsidRPr="002774B3">
              <w:rPr>
                <w:color w:val="000000"/>
                <w:spacing w:val="-8"/>
                <w:sz w:val="28"/>
                <w:szCs w:val="28"/>
              </w:rPr>
              <w:t xml:space="preserve">2) </w:t>
            </w: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Повышение общего уровня </w:t>
            </w:r>
            <w:r w:rsidR="00981FBD" w:rsidRPr="002774B3">
              <w:rPr>
                <w:color w:val="000000"/>
                <w:spacing w:val="-8"/>
                <w:sz w:val="28"/>
                <w:szCs w:val="28"/>
              </w:rPr>
              <w:t>общественной безопасности, правопорядка и безопасности среды обитания;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272B4" w:rsidP="00981FBD">
            <w:pPr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lastRenderedPageBreak/>
              <w:t>8</w:t>
            </w:r>
            <w:r w:rsidR="00981FBD" w:rsidRPr="002774B3">
              <w:rPr>
                <w:sz w:val="28"/>
                <w:szCs w:val="28"/>
              </w:rPr>
              <w:t>. Целевые индикаторы и показатели</w:t>
            </w:r>
          </w:p>
        </w:tc>
        <w:tc>
          <w:tcPr>
            <w:tcW w:w="5211" w:type="dxa"/>
            <w:shd w:val="clear" w:color="auto" w:fill="auto"/>
          </w:tcPr>
          <w:p w:rsidR="00981FBD" w:rsidRPr="008E4539" w:rsidRDefault="00981FBD" w:rsidP="008E4539">
            <w:pPr>
              <w:numPr>
                <w:ilvl w:val="0"/>
                <w:numId w:val="18"/>
              </w:numPr>
              <w:ind w:left="34" w:firstLine="326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>Снижение количества ДТП и пострадавших на дорогах</w:t>
            </w:r>
            <w:r w:rsidR="008E4539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981FBD" w:rsidRPr="002774B3" w:rsidTr="002774B3">
        <w:tc>
          <w:tcPr>
            <w:tcW w:w="5211" w:type="dxa"/>
            <w:shd w:val="clear" w:color="auto" w:fill="auto"/>
          </w:tcPr>
          <w:p w:rsidR="00981FBD" w:rsidRPr="002774B3" w:rsidRDefault="009272B4" w:rsidP="00981FBD">
            <w:pPr>
              <w:rPr>
                <w:b/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9</w:t>
            </w:r>
            <w:r w:rsidR="00545AD3" w:rsidRPr="002774B3">
              <w:rPr>
                <w:sz w:val="28"/>
                <w:szCs w:val="28"/>
              </w:rPr>
              <w:t>. Характеристика программных мероприятий</w:t>
            </w:r>
          </w:p>
        </w:tc>
        <w:tc>
          <w:tcPr>
            <w:tcW w:w="5211" w:type="dxa"/>
            <w:shd w:val="clear" w:color="auto" w:fill="auto"/>
          </w:tcPr>
          <w:p w:rsidR="00981FBD" w:rsidRPr="002774B3" w:rsidRDefault="00545AD3" w:rsidP="008E4539">
            <w:pPr>
              <w:jc w:val="both"/>
              <w:rPr>
                <w:b/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>Профилактика дорожно-транспортных происшествий</w:t>
            </w:r>
            <w:r w:rsidR="008E4539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545AD3" w:rsidRPr="002774B3" w:rsidTr="002774B3">
        <w:tc>
          <w:tcPr>
            <w:tcW w:w="5211" w:type="dxa"/>
            <w:shd w:val="clear" w:color="auto" w:fill="auto"/>
          </w:tcPr>
          <w:p w:rsidR="00545AD3" w:rsidRPr="002774B3" w:rsidRDefault="009272B4" w:rsidP="00981FBD">
            <w:pPr>
              <w:rPr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10</w:t>
            </w:r>
            <w:r w:rsidR="00545AD3" w:rsidRPr="002774B3">
              <w:rPr>
                <w:color w:val="000000"/>
                <w:spacing w:val="2"/>
                <w:sz w:val="28"/>
                <w:szCs w:val="28"/>
              </w:rPr>
              <w:t>. Сроки реализации</w:t>
            </w:r>
          </w:p>
        </w:tc>
        <w:tc>
          <w:tcPr>
            <w:tcW w:w="5211" w:type="dxa"/>
            <w:shd w:val="clear" w:color="auto" w:fill="auto"/>
          </w:tcPr>
          <w:p w:rsidR="00545AD3" w:rsidRPr="002774B3" w:rsidRDefault="00545AD3" w:rsidP="005777AB">
            <w:pPr>
              <w:rPr>
                <w:color w:val="000000"/>
                <w:spacing w:val="-8"/>
                <w:sz w:val="28"/>
                <w:szCs w:val="28"/>
              </w:rPr>
            </w:pPr>
            <w:r w:rsidRPr="002774B3">
              <w:rPr>
                <w:color w:val="000000"/>
                <w:spacing w:val="2"/>
                <w:sz w:val="28"/>
                <w:szCs w:val="28"/>
              </w:rPr>
              <w:t>20</w:t>
            </w:r>
            <w:r w:rsidR="005777AB">
              <w:rPr>
                <w:color w:val="000000"/>
                <w:spacing w:val="2"/>
                <w:sz w:val="28"/>
                <w:szCs w:val="28"/>
              </w:rPr>
              <w:t>21-2023</w:t>
            </w:r>
            <w:r w:rsidRPr="002774B3">
              <w:rPr>
                <w:color w:val="000000"/>
                <w:spacing w:val="2"/>
                <w:sz w:val="28"/>
                <w:szCs w:val="28"/>
              </w:rPr>
              <w:t xml:space="preserve"> годы</w:t>
            </w:r>
          </w:p>
        </w:tc>
      </w:tr>
      <w:tr w:rsidR="00545AD3" w:rsidRPr="002774B3" w:rsidTr="002774B3">
        <w:tc>
          <w:tcPr>
            <w:tcW w:w="5211" w:type="dxa"/>
            <w:shd w:val="clear" w:color="auto" w:fill="auto"/>
          </w:tcPr>
          <w:p w:rsidR="00545AD3" w:rsidRPr="002774B3" w:rsidRDefault="00545AD3" w:rsidP="00545AD3">
            <w:pPr>
              <w:rPr>
                <w:color w:val="000000"/>
                <w:sz w:val="28"/>
                <w:szCs w:val="28"/>
              </w:rPr>
            </w:pPr>
            <w:r w:rsidRPr="002774B3">
              <w:rPr>
                <w:color w:val="000000"/>
                <w:spacing w:val="-3"/>
                <w:sz w:val="28"/>
                <w:szCs w:val="28"/>
              </w:rPr>
              <w:t>1</w:t>
            </w:r>
            <w:r w:rsidR="009272B4" w:rsidRPr="002774B3">
              <w:rPr>
                <w:color w:val="000000"/>
                <w:spacing w:val="-3"/>
                <w:sz w:val="28"/>
                <w:szCs w:val="28"/>
              </w:rPr>
              <w:t>1</w:t>
            </w:r>
            <w:r w:rsidRPr="002774B3">
              <w:rPr>
                <w:color w:val="000000"/>
                <w:spacing w:val="-3"/>
                <w:sz w:val="28"/>
                <w:szCs w:val="28"/>
              </w:rPr>
              <w:t>. Объемы и источни</w:t>
            </w:r>
            <w:r w:rsidRPr="002774B3">
              <w:rPr>
                <w:color w:val="000000"/>
                <w:sz w:val="28"/>
                <w:szCs w:val="28"/>
              </w:rPr>
              <w:t xml:space="preserve">ки финансирования </w:t>
            </w:r>
            <w:proofErr w:type="gramStart"/>
            <w:r w:rsidRPr="002774B3">
              <w:rPr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2774B3">
              <w:rPr>
                <w:color w:val="000000"/>
                <w:sz w:val="28"/>
                <w:szCs w:val="28"/>
              </w:rPr>
              <w:t xml:space="preserve"> </w:t>
            </w:r>
          </w:p>
          <w:p w:rsidR="00545AD3" w:rsidRPr="002774B3" w:rsidRDefault="00545AD3" w:rsidP="00545AD3">
            <w:pPr>
              <w:rPr>
                <w:sz w:val="28"/>
                <w:szCs w:val="28"/>
              </w:rPr>
            </w:pPr>
            <w:r w:rsidRPr="002774B3">
              <w:rPr>
                <w:color w:val="000000"/>
                <w:sz w:val="28"/>
                <w:szCs w:val="28"/>
              </w:rPr>
              <w:t>целевой программы</w:t>
            </w:r>
          </w:p>
        </w:tc>
        <w:tc>
          <w:tcPr>
            <w:tcW w:w="5211" w:type="dxa"/>
            <w:shd w:val="clear" w:color="auto" w:fill="auto"/>
          </w:tcPr>
          <w:p w:rsidR="00545AD3" w:rsidRPr="002774B3" w:rsidRDefault="00545AD3" w:rsidP="002774B3">
            <w:pPr>
              <w:jc w:val="both"/>
              <w:rPr>
                <w:color w:val="000000"/>
                <w:sz w:val="28"/>
                <w:szCs w:val="28"/>
              </w:rPr>
            </w:pPr>
            <w:r w:rsidRPr="002774B3">
              <w:rPr>
                <w:color w:val="000000"/>
                <w:spacing w:val="-3"/>
                <w:sz w:val="28"/>
                <w:szCs w:val="28"/>
              </w:rPr>
              <w:t>Общий  объем  финансирования с</w:t>
            </w:r>
            <w:r w:rsidRPr="002774B3">
              <w:rPr>
                <w:color w:val="000000"/>
                <w:sz w:val="28"/>
                <w:szCs w:val="28"/>
              </w:rPr>
              <w:t xml:space="preserve">оставляет  </w:t>
            </w:r>
            <w:r w:rsidR="00780BD6">
              <w:rPr>
                <w:color w:val="FF0000"/>
                <w:sz w:val="28"/>
                <w:szCs w:val="28"/>
              </w:rPr>
              <w:t>20</w:t>
            </w:r>
            <w:r w:rsidRPr="002774B3">
              <w:rPr>
                <w:color w:val="000000"/>
                <w:sz w:val="28"/>
                <w:szCs w:val="28"/>
              </w:rPr>
              <w:t xml:space="preserve">   тыс. руб.,</w:t>
            </w:r>
            <w:r w:rsidR="00BE6E15" w:rsidRPr="002774B3">
              <w:rPr>
                <w:color w:val="000000"/>
                <w:sz w:val="28"/>
                <w:szCs w:val="28"/>
              </w:rPr>
              <w:t xml:space="preserve"> </w:t>
            </w:r>
            <w:r w:rsidRPr="002774B3">
              <w:rPr>
                <w:color w:val="000000"/>
                <w:sz w:val="28"/>
                <w:szCs w:val="28"/>
              </w:rPr>
              <w:t>в  том числе:</w:t>
            </w:r>
          </w:p>
          <w:p w:rsidR="00545AD3" w:rsidRPr="002774B3" w:rsidRDefault="002D3796" w:rsidP="00277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5C67E1">
              <w:rPr>
                <w:color w:val="FF0000"/>
                <w:sz w:val="28"/>
                <w:szCs w:val="28"/>
              </w:rPr>
              <w:t>0</w:t>
            </w:r>
            <w:r w:rsidR="00545AD3" w:rsidRPr="002774B3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545AD3" w:rsidRPr="002774B3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545AD3" w:rsidRPr="002774B3">
              <w:rPr>
                <w:color w:val="000000"/>
                <w:sz w:val="28"/>
                <w:szCs w:val="28"/>
              </w:rPr>
              <w:t>уб. - средства бюджета МО «Красногвардейский  район»;</w:t>
            </w:r>
          </w:p>
          <w:p w:rsidR="00545AD3" w:rsidRPr="002774B3" w:rsidRDefault="00545AD3" w:rsidP="002774B3">
            <w:pPr>
              <w:jc w:val="both"/>
              <w:rPr>
                <w:color w:val="000000"/>
                <w:sz w:val="28"/>
                <w:szCs w:val="28"/>
              </w:rPr>
            </w:pPr>
            <w:r w:rsidRPr="002774B3">
              <w:rPr>
                <w:color w:val="000000"/>
                <w:sz w:val="28"/>
                <w:szCs w:val="28"/>
              </w:rPr>
              <w:t>20</w:t>
            </w:r>
            <w:r w:rsidR="005C67E1">
              <w:rPr>
                <w:color w:val="000000"/>
                <w:sz w:val="28"/>
                <w:szCs w:val="28"/>
              </w:rPr>
              <w:t>21</w:t>
            </w:r>
            <w:r w:rsidRPr="002774B3">
              <w:rPr>
                <w:color w:val="000000"/>
                <w:sz w:val="28"/>
                <w:szCs w:val="28"/>
              </w:rPr>
              <w:t>г.-</w:t>
            </w:r>
            <w:r w:rsidR="00321667">
              <w:rPr>
                <w:color w:val="000000"/>
                <w:sz w:val="28"/>
                <w:szCs w:val="28"/>
              </w:rPr>
              <w:t xml:space="preserve"> </w:t>
            </w:r>
            <w:r w:rsidR="00780BD6">
              <w:rPr>
                <w:color w:val="000000"/>
                <w:sz w:val="28"/>
                <w:szCs w:val="28"/>
              </w:rPr>
              <w:t>2</w:t>
            </w:r>
            <w:r w:rsidR="005C67E1">
              <w:rPr>
                <w:color w:val="000000"/>
                <w:sz w:val="28"/>
                <w:szCs w:val="28"/>
              </w:rPr>
              <w:t xml:space="preserve">0,0 </w:t>
            </w:r>
            <w:r w:rsidRPr="002774B3">
              <w:rPr>
                <w:color w:val="000000"/>
                <w:sz w:val="28"/>
                <w:szCs w:val="28"/>
              </w:rPr>
              <w:t>тыс. руб.;</w:t>
            </w:r>
          </w:p>
          <w:p w:rsidR="00545AD3" w:rsidRPr="002774B3" w:rsidRDefault="00545AD3" w:rsidP="002774B3">
            <w:pPr>
              <w:jc w:val="both"/>
              <w:rPr>
                <w:color w:val="000000"/>
                <w:sz w:val="28"/>
                <w:szCs w:val="28"/>
              </w:rPr>
            </w:pPr>
            <w:r w:rsidRPr="002774B3">
              <w:rPr>
                <w:color w:val="000000"/>
                <w:sz w:val="28"/>
                <w:szCs w:val="28"/>
              </w:rPr>
              <w:t>20</w:t>
            </w:r>
            <w:r w:rsidR="005C67E1">
              <w:rPr>
                <w:color w:val="000000"/>
                <w:sz w:val="28"/>
                <w:szCs w:val="28"/>
              </w:rPr>
              <w:t>22</w:t>
            </w:r>
            <w:r w:rsidRPr="002774B3">
              <w:rPr>
                <w:color w:val="000000"/>
                <w:sz w:val="28"/>
                <w:szCs w:val="28"/>
              </w:rPr>
              <w:t>г.-</w:t>
            </w:r>
            <w:r w:rsidR="00321667">
              <w:rPr>
                <w:color w:val="000000"/>
                <w:sz w:val="28"/>
                <w:szCs w:val="28"/>
              </w:rPr>
              <w:t xml:space="preserve"> </w:t>
            </w:r>
            <w:r w:rsidR="002D3796">
              <w:rPr>
                <w:color w:val="000000"/>
                <w:sz w:val="28"/>
                <w:szCs w:val="28"/>
              </w:rPr>
              <w:t>0</w:t>
            </w:r>
            <w:r w:rsidRPr="002774B3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545AD3" w:rsidRPr="002774B3" w:rsidRDefault="00545AD3" w:rsidP="00780BD6">
            <w:pPr>
              <w:rPr>
                <w:color w:val="000000"/>
                <w:spacing w:val="-8"/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202</w:t>
            </w:r>
            <w:r w:rsidR="005C67E1">
              <w:rPr>
                <w:sz w:val="28"/>
                <w:szCs w:val="28"/>
              </w:rPr>
              <w:t>3</w:t>
            </w:r>
            <w:r w:rsidRPr="002774B3">
              <w:rPr>
                <w:sz w:val="28"/>
                <w:szCs w:val="28"/>
              </w:rPr>
              <w:t>г.-</w:t>
            </w:r>
            <w:r w:rsidR="00321667">
              <w:rPr>
                <w:sz w:val="28"/>
                <w:szCs w:val="28"/>
              </w:rPr>
              <w:t xml:space="preserve"> </w:t>
            </w:r>
            <w:r w:rsidR="002D3796">
              <w:rPr>
                <w:sz w:val="28"/>
                <w:szCs w:val="28"/>
              </w:rPr>
              <w:t>0</w:t>
            </w:r>
            <w:r w:rsidRPr="002774B3">
              <w:rPr>
                <w:sz w:val="28"/>
                <w:szCs w:val="28"/>
              </w:rPr>
              <w:t xml:space="preserve"> тыс. руб.;</w:t>
            </w:r>
          </w:p>
        </w:tc>
      </w:tr>
      <w:tr w:rsidR="00545AD3" w:rsidRPr="002774B3" w:rsidTr="002774B3">
        <w:tc>
          <w:tcPr>
            <w:tcW w:w="5211" w:type="dxa"/>
            <w:shd w:val="clear" w:color="auto" w:fill="auto"/>
          </w:tcPr>
          <w:p w:rsidR="00545AD3" w:rsidRPr="002774B3" w:rsidRDefault="00545AD3" w:rsidP="00545AD3">
            <w:pPr>
              <w:rPr>
                <w:color w:val="000000"/>
                <w:spacing w:val="-12"/>
                <w:sz w:val="28"/>
                <w:szCs w:val="28"/>
              </w:rPr>
            </w:pPr>
            <w:r w:rsidRPr="002774B3">
              <w:rPr>
                <w:color w:val="000000"/>
                <w:spacing w:val="-10"/>
                <w:sz w:val="28"/>
                <w:szCs w:val="28"/>
              </w:rPr>
              <w:t>1</w:t>
            </w:r>
            <w:r w:rsidR="009272B4" w:rsidRPr="002774B3">
              <w:rPr>
                <w:color w:val="000000"/>
                <w:spacing w:val="-10"/>
                <w:sz w:val="28"/>
                <w:szCs w:val="28"/>
              </w:rPr>
              <w:t>2</w:t>
            </w:r>
            <w:r w:rsidRPr="002774B3">
              <w:rPr>
                <w:color w:val="000000"/>
                <w:spacing w:val="-10"/>
                <w:sz w:val="28"/>
                <w:szCs w:val="28"/>
              </w:rPr>
              <w:t>. Ожидаемые конеч</w:t>
            </w:r>
            <w:r w:rsidRPr="002774B3">
              <w:rPr>
                <w:color w:val="000000"/>
                <w:spacing w:val="-1"/>
                <w:sz w:val="28"/>
                <w:szCs w:val="28"/>
              </w:rPr>
              <w:t>ные результаты р</w:t>
            </w:r>
            <w:r w:rsidRPr="002774B3">
              <w:rPr>
                <w:color w:val="000000"/>
                <w:spacing w:val="-10"/>
                <w:sz w:val="28"/>
                <w:szCs w:val="28"/>
              </w:rPr>
              <w:t>еализации</w:t>
            </w:r>
            <w:r w:rsidRPr="002774B3">
              <w:rPr>
                <w:color w:val="000000"/>
                <w:spacing w:val="-12"/>
                <w:sz w:val="28"/>
                <w:szCs w:val="28"/>
              </w:rPr>
              <w:t xml:space="preserve"> ведомственной </w:t>
            </w:r>
          </w:p>
          <w:p w:rsidR="00545AD3" w:rsidRPr="002774B3" w:rsidRDefault="00545AD3" w:rsidP="00545AD3">
            <w:pPr>
              <w:rPr>
                <w:sz w:val="28"/>
                <w:szCs w:val="28"/>
              </w:rPr>
            </w:pPr>
            <w:r w:rsidRPr="002774B3">
              <w:rPr>
                <w:color w:val="000000"/>
                <w:spacing w:val="-12"/>
                <w:sz w:val="28"/>
                <w:szCs w:val="28"/>
              </w:rPr>
              <w:t xml:space="preserve">целевой программы                           </w:t>
            </w:r>
            <w:r w:rsidRPr="002774B3">
              <w:rPr>
                <w:color w:val="000000"/>
                <w:spacing w:val="-1"/>
                <w:sz w:val="28"/>
                <w:szCs w:val="28"/>
              </w:rPr>
              <w:t>и показатели социально-экономической эффективности</w:t>
            </w:r>
          </w:p>
        </w:tc>
        <w:tc>
          <w:tcPr>
            <w:tcW w:w="5211" w:type="dxa"/>
            <w:shd w:val="clear" w:color="auto" w:fill="auto"/>
          </w:tcPr>
          <w:p w:rsidR="00545AD3" w:rsidRPr="002774B3" w:rsidRDefault="00545AD3" w:rsidP="002774B3">
            <w:pPr>
              <w:shd w:val="clear" w:color="auto" w:fill="FFFFFF"/>
              <w:tabs>
                <w:tab w:val="left" w:pos="3408"/>
              </w:tabs>
              <w:jc w:val="both"/>
              <w:rPr>
                <w:sz w:val="28"/>
                <w:szCs w:val="28"/>
              </w:rPr>
            </w:pPr>
            <w:r w:rsidRPr="002774B3">
              <w:rPr>
                <w:color w:val="000000"/>
                <w:spacing w:val="-1"/>
                <w:sz w:val="28"/>
                <w:szCs w:val="28"/>
              </w:rPr>
              <w:t>Снижение следующих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t xml:space="preserve"> индикативных показателей аварийности, в том числе:</w:t>
            </w:r>
          </w:p>
          <w:p w:rsidR="00545AD3" w:rsidRPr="002774B3" w:rsidRDefault="00545AD3" w:rsidP="002774B3">
            <w:pPr>
              <w:shd w:val="clear" w:color="auto" w:fill="FFFFFF"/>
              <w:tabs>
                <w:tab w:val="left" w:pos="3936"/>
              </w:tabs>
              <w:jc w:val="both"/>
              <w:rPr>
                <w:sz w:val="28"/>
                <w:szCs w:val="28"/>
              </w:rPr>
            </w:pPr>
            <w:r w:rsidRPr="002774B3">
              <w:rPr>
                <w:color w:val="000000"/>
                <w:spacing w:val="-9"/>
                <w:sz w:val="28"/>
                <w:szCs w:val="28"/>
              </w:rPr>
              <w:t xml:space="preserve">      1)  </w:t>
            </w:r>
            <w:r w:rsidRPr="002774B3">
              <w:rPr>
                <w:color w:val="000000"/>
                <w:spacing w:val="-3"/>
                <w:sz w:val="28"/>
                <w:szCs w:val="28"/>
              </w:rPr>
              <w:t>снижение тяжести последствий ДТП;</w:t>
            </w:r>
          </w:p>
          <w:p w:rsidR="00545AD3" w:rsidRPr="002774B3" w:rsidRDefault="00545AD3" w:rsidP="002774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ind w:hanging="432"/>
              <w:jc w:val="both"/>
              <w:rPr>
                <w:color w:val="000000"/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      2)  уменьшение количества   ДТП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t>;</w:t>
            </w:r>
          </w:p>
          <w:p w:rsidR="00545AD3" w:rsidRPr="002774B3" w:rsidRDefault="00545AD3" w:rsidP="002774B3">
            <w:pPr>
              <w:ind w:left="36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>3) уменьшение количества пострадавших</w:t>
            </w:r>
            <w:r w:rsidRPr="002774B3">
              <w:rPr>
                <w:color w:val="000000"/>
                <w:spacing w:val="-9"/>
                <w:sz w:val="28"/>
                <w:szCs w:val="28"/>
              </w:rPr>
              <w:t>;</w:t>
            </w:r>
          </w:p>
          <w:p w:rsidR="00545AD3" w:rsidRPr="008E4539" w:rsidRDefault="00545AD3" w:rsidP="00545AD3">
            <w:pPr>
              <w:numPr>
                <w:ilvl w:val="0"/>
                <w:numId w:val="18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2774B3">
              <w:rPr>
                <w:color w:val="000000"/>
                <w:spacing w:val="-9"/>
                <w:sz w:val="28"/>
                <w:szCs w:val="28"/>
              </w:rPr>
              <w:t>формирование коммуникационной платформы для обеспечения единого информационного обмена,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</w:t>
            </w:r>
            <w:r w:rsidR="008E4539">
              <w:rPr>
                <w:color w:val="000000"/>
                <w:spacing w:val="-9"/>
                <w:sz w:val="28"/>
                <w:szCs w:val="28"/>
              </w:rPr>
              <w:t>.</w:t>
            </w:r>
          </w:p>
        </w:tc>
      </w:tr>
    </w:tbl>
    <w:p w:rsidR="00981FBD" w:rsidRDefault="00981FBD" w:rsidP="00394CB9">
      <w:pPr>
        <w:jc w:val="center"/>
        <w:rPr>
          <w:b/>
          <w:sz w:val="28"/>
          <w:szCs w:val="28"/>
        </w:rPr>
      </w:pPr>
    </w:p>
    <w:p w:rsidR="00B25BEA" w:rsidRPr="007610CA" w:rsidRDefault="00B25BEA" w:rsidP="00190438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7610CA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B25BEA" w:rsidRDefault="00B25BEA" w:rsidP="00B25BEA">
      <w:pPr>
        <w:pStyle w:val="a7"/>
        <w:ind w:left="720"/>
        <w:rPr>
          <w:b/>
          <w:color w:val="FF0000"/>
          <w:sz w:val="28"/>
          <w:szCs w:val="28"/>
        </w:rPr>
      </w:pPr>
    </w:p>
    <w:p w:rsidR="00B02FA6" w:rsidRDefault="00B02FA6" w:rsidP="00B02FA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A6">
        <w:rPr>
          <w:sz w:val="28"/>
          <w:szCs w:val="28"/>
        </w:rPr>
        <w:t>Сеть автомобильных дорог - важнейший элемент транспортной инфраструктуры и национальной экономики России. Ее эффективное функционирование и устойчивое развитие являются необходимым условием стабилизации и перехода к подъему экономики, обеспечения целостности страны, повышения уровня и улучшения условий жизни населения.</w:t>
      </w:r>
      <w:r w:rsidRPr="00B02F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02FA6">
        <w:rPr>
          <w:sz w:val="28"/>
          <w:szCs w:val="28"/>
        </w:rPr>
        <w:t>Между тем, состояние автодорожной сети в Российской Федерации</w:t>
      </w:r>
      <w:r w:rsidR="009C170E">
        <w:rPr>
          <w:sz w:val="28"/>
          <w:szCs w:val="28"/>
        </w:rPr>
        <w:t>,</w:t>
      </w:r>
      <w:r w:rsidR="00683353">
        <w:rPr>
          <w:sz w:val="28"/>
          <w:szCs w:val="28"/>
        </w:rPr>
        <w:t xml:space="preserve"> </w:t>
      </w:r>
      <w:r w:rsidR="009C170E">
        <w:rPr>
          <w:sz w:val="28"/>
          <w:szCs w:val="28"/>
        </w:rPr>
        <w:t>Республики Адыгея, а также в Красногвардейском районе</w:t>
      </w:r>
      <w:r w:rsidRPr="00B02FA6">
        <w:rPr>
          <w:sz w:val="28"/>
          <w:szCs w:val="28"/>
        </w:rPr>
        <w:t xml:space="preserve"> нельзя признать </w:t>
      </w:r>
      <w:r w:rsidRPr="00B02FA6">
        <w:rPr>
          <w:sz w:val="28"/>
          <w:szCs w:val="28"/>
        </w:rPr>
        <w:lastRenderedPageBreak/>
        <w:t xml:space="preserve">удовлетворительным. Эта проблема особенно обострилась в последнее время в связи с </w:t>
      </w:r>
      <w:proofErr w:type="gramStart"/>
      <w:r w:rsidRPr="00B02FA6">
        <w:rPr>
          <w:sz w:val="28"/>
          <w:szCs w:val="28"/>
        </w:rPr>
        <w:t>крайне недостаточным</w:t>
      </w:r>
      <w:proofErr w:type="gramEnd"/>
      <w:r w:rsidRPr="00B02FA6">
        <w:rPr>
          <w:sz w:val="28"/>
          <w:szCs w:val="28"/>
        </w:rPr>
        <w:t xml:space="preserve">, для сохранения существующей сети, а тем более для развития автомобильных дорог, финансированием. Для эффективного функционирования экономики, скорейшего подъема экономики республики необходимо первоочередное решение проблемы совершенствования и развития </w:t>
      </w:r>
      <w:proofErr w:type="gramStart"/>
      <w:r w:rsidRPr="00B02FA6">
        <w:rPr>
          <w:sz w:val="28"/>
          <w:szCs w:val="28"/>
        </w:rPr>
        <w:t>сети</w:t>
      </w:r>
      <w:proofErr w:type="gramEnd"/>
      <w:r w:rsidRPr="00B02FA6">
        <w:rPr>
          <w:sz w:val="28"/>
          <w:szCs w:val="28"/>
        </w:rPr>
        <w:t xml:space="preserve"> автомобильных дорог.</w:t>
      </w:r>
    </w:p>
    <w:p w:rsidR="00190438" w:rsidRDefault="00B02FA6" w:rsidP="00B25BE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610CA">
        <w:rPr>
          <w:sz w:val="28"/>
          <w:szCs w:val="28"/>
        </w:rPr>
        <w:t xml:space="preserve">Ведомственная целевая программа «Обеспечение </w:t>
      </w:r>
      <w:r w:rsidRPr="007610CA">
        <w:rPr>
          <w:spacing w:val="-8"/>
          <w:sz w:val="28"/>
          <w:szCs w:val="28"/>
        </w:rPr>
        <w:t>безопасности  дорожного   движения в</w:t>
      </w:r>
      <w:r w:rsidRPr="007610CA">
        <w:rPr>
          <w:spacing w:val="1"/>
          <w:sz w:val="28"/>
          <w:szCs w:val="28"/>
        </w:rPr>
        <w:t xml:space="preserve"> МО «Красногвардейский  район»  на 20</w:t>
      </w:r>
      <w:r w:rsidR="005777AB">
        <w:rPr>
          <w:spacing w:val="1"/>
          <w:sz w:val="28"/>
          <w:szCs w:val="28"/>
        </w:rPr>
        <w:t>21-2023</w:t>
      </w:r>
      <w:r w:rsidRPr="007610CA">
        <w:rPr>
          <w:spacing w:val="1"/>
          <w:sz w:val="28"/>
          <w:szCs w:val="28"/>
        </w:rPr>
        <w:t xml:space="preserve"> годы»</w:t>
      </w:r>
      <w:r w:rsidR="007610CA">
        <w:rPr>
          <w:spacing w:val="1"/>
          <w:sz w:val="28"/>
          <w:szCs w:val="28"/>
        </w:rPr>
        <w:t xml:space="preserve"> направлена на</w:t>
      </w:r>
      <w:r w:rsidR="007610CA">
        <w:rPr>
          <w:spacing w:val="-8"/>
          <w:sz w:val="28"/>
          <w:szCs w:val="28"/>
        </w:rPr>
        <w:t xml:space="preserve"> </w:t>
      </w:r>
      <w:r w:rsidR="007610CA">
        <w:rPr>
          <w:color w:val="000000"/>
          <w:spacing w:val="2"/>
          <w:sz w:val="28"/>
          <w:szCs w:val="28"/>
        </w:rPr>
        <w:t>с</w:t>
      </w:r>
      <w:r w:rsidR="007610CA" w:rsidRPr="002A5C14">
        <w:rPr>
          <w:color w:val="000000"/>
          <w:spacing w:val="2"/>
          <w:sz w:val="28"/>
          <w:szCs w:val="28"/>
        </w:rPr>
        <w:t>нижение количества дорожно-</w:t>
      </w:r>
      <w:r w:rsidR="007610CA" w:rsidRPr="002A5C14">
        <w:rPr>
          <w:color w:val="000000"/>
          <w:spacing w:val="-6"/>
          <w:sz w:val="28"/>
          <w:szCs w:val="28"/>
        </w:rPr>
        <w:t xml:space="preserve">транспортных </w:t>
      </w:r>
      <w:r w:rsidR="007610CA">
        <w:rPr>
          <w:color w:val="000000"/>
          <w:spacing w:val="-6"/>
          <w:sz w:val="28"/>
          <w:szCs w:val="28"/>
        </w:rPr>
        <w:t xml:space="preserve"> </w:t>
      </w:r>
      <w:r w:rsidR="007610CA" w:rsidRPr="002A5C14">
        <w:rPr>
          <w:color w:val="000000"/>
          <w:spacing w:val="-6"/>
          <w:sz w:val="28"/>
          <w:szCs w:val="28"/>
        </w:rPr>
        <w:t>происшествий,</w:t>
      </w:r>
      <w:r w:rsidR="007610CA">
        <w:rPr>
          <w:color w:val="000000"/>
          <w:spacing w:val="-6"/>
          <w:sz w:val="28"/>
          <w:szCs w:val="28"/>
        </w:rPr>
        <w:t xml:space="preserve"> </w:t>
      </w:r>
      <w:r w:rsidR="007610CA" w:rsidRPr="002A5C14">
        <w:rPr>
          <w:color w:val="000000"/>
          <w:spacing w:val="-6"/>
          <w:sz w:val="28"/>
          <w:szCs w:val="28"/>
        </w:rPr>
        <w:t xml:space="preserve">обеспечение   охраны </w:t>
      </w:r>
      <w:r w:rsidR="007610CA" w:rsidRPr="002A5C14">
        <w:rPr>
          <w:color w:val="000000"/>
          <w:spacing w:val="-7"/>
          <w:sz w:val="28"/>
          <w:szCs w:val="28"/>
        </w:rPr>
        <w:t>жизни, здоровья граждан и их имущества,</w:t>
      </w:r>
      <w:r w:rsidR="007610CA">
        <w:rPr>
          <w:color w:val="000000"/>
          <w:spacing w:val="-7"/>
          <w:sz w:val="28"/>
          <w:szCs w:val="28"/>
        </w:rPr>
        <w:t xml:space="preserve"> </w:t>
      </w:r>
      <w:r w:rsidR="007610CA" w:rsidRPr="002A5C14">
        <w:rPr>
          <w:color w:val="000000"/>
          <w:spacing w:val="-7"/>
          <w:sz w:val="28"/>
          <w:szCs w:val="28"/>
        </w:rPr>
        <w:t xml:space="preserve">повышение </w:t>
      </w:r>
      <w:r w:rsidR="007610CA" w:rsidRPr="002A5C14">
        <w:rPr>
          <w:color w:val="000000"/>
          <w:spacing w:val="-8"/>
          <w:sz w:val="28"/>
          <w:szCs w:val="28"/>
        </w:rPr>
        <w:t>гарантий законных прав граждан на безопасные условия движения на дорогах Красногвардейского  района,</w:t>
      </w:r>
      <w:r w:rsidR="007610CA">
        <w:rPr>
          <w:color w:val="000000"/>
          <w:spacing w:val="-8"/>
          <w:sz w:val="28"/>
          <w:szCs w:val="28"/>
        </w:rPr>
        <w:t xml:space="preserve"> </w:t>
      </w:r>
      <w:r w:rsidR="007610CA" w:rsidRPr="002A5C14">
        <w:rPr>
          <w:color w:val="000000"/>
          <w:spacing w:val="-7"/>
          <w:sz w:val="28"/>
          <w:szCs w:val="28"/>
        </w:rPr>
        <w:t xml:space="preserve">развитие </w:t>
      </w:r>
      <w:r w:rsidR="007610CA" w:rsidRPr="002A5C14">
        <w:rPr>
          <w:color w:val="000000"/>
          <w:spacing w:val="-8"/>
          <w:sz w:val="28"/>
          <w:szCs w:val="28"/>
        </w:rPr>
        <w:t>территориальной сети дорог, повышение эффективно</w:t>
      </w:r>
      <w:r w:rsidR="007610CA" w:rsidRPr="002A5C14">
        <w:rPr>
          <w:color w:val="000000"/>
          <w:spacing w:val="-7"/>
          <w:sz w:val="28"/>
          <w:szCs w:val="28"/>
        </w:rPr>
        <w:t xml:space="preserve">сти пропаганды безопасности дорожного движения  и </w:t>
      </w:r>
      <w:r w:rsidR="007610CA" w:rsidRPr="002A5C14">
        <w:rPr>
          <w:color w:val="000000"/>
          <w:spacing w:val="-6"/>
          <w:sz w:val="28"/>
          <w:szCs w:val="28"/>
        </w:rPr>
        <w:t>контрольно-надзорной деятельности,</w:t>
      </w:r>
      <w:r w:rsidR="007610CA">
        <w:rPr>
          <w:color w:val="000000"/>
          <w:spacing w:val="-6"/>
          <w:sz w:val="28"/>
          <w:szCs w:val="28"/>
        </w:rPr>
        <w:t xml:space="preserve"> </w:t>
      </w:r>
      <w:r w:rsidR="007610CA" w:rsidRPr="002A5C14">
        <w:rPr>
          <w:color w:val="000000"/>
          <w:spacing w:val="-6"/>
          <w:sz w:val="28"/>
          <w:szCs w:val="28"/>
        </w:rPr>
        <w:t>повышение эф</w:t>
      </w:r>
      <w:r w:rsidR="007610CA" w:rsidRPr="002A5C14">
        <w:rPr>
          <w:color w:val="000000"/>
          <w:spacing w:val="-8"/>
          <w:sz w:val="28"/>
          <w:szCs w:val="28"/>
        </w:rPr>
        <w:t>фективности аварийно-спасательных работ и оказания</w:t>
      </w:r>
      <w:proofErr w:type="gramEnd"/>
      <w:r w:rsidR="007610CA" w:rsidRPr="002A5C14">
        <w:rPr>
          <w:color w:val="000000"/>
          <w:spacing w:val="-8"/>
          <w:sz w:val="28"/>
          <w:szCs w:val="28"/>
        </w:rPr>
        <w:t xml:space="preserve"> </w:t>
      </w:r>
      <w:r w:rsidR="007610CA" w:rsidRPr="002A5C14">
        <w:rPr>
          <w:color w:val="000000"/>
          <w:spacing w:val="-9"/>
          <w:sz w:val="28"/>
          <w:szCs w:val="28"/>
        </w:rPr>
        <w:t>экстренной медицинской помощи пострадавшим в до</w:t>
      </w:r>
      <w:r w:rsidR="007610CA" w:rsidRPr="002A5C14">
        <w:rPr>
          <w:color w:val="000000"/>
          <w:spacing w:val="-9"/>
          <w:sz w:val="28"/>
          <w:szCs w:val="28"/>
        </w:rPr>
        <w:softHyphen/>
      </w:r>
      <w:r w:rsidR="007610CA" w:rsidRPr="002A5C14">
        <w:rPr>
          <w:color w:val="000000"/>
          <w:spacing w:val="-8"/>
          <w:sz w:val="28"/>
          <w:szCs w:val="28"/>
        </w:rPr>
        <w:t>рожно-транспортных происшествиях (далее - ДТП),</w:t>
      </w:r>
      <w:r w:rsidR="007610CA">
        <w:rPr>
          <w:color w:val="000000"/>
          <w:spacing w:val="-8"/>
          <w:sz w:val="28"/>
          <w:szCs w:val="28"/>
        </w:rPr>
        <w:t xml:space="preserve"> </w:t>
      </w:r>
      <w:r w:rsidR="007610CA" w:rsidRPr="002A5C14">
        <w:rPr>
          <w:color w:val="000000"/>
          <w:spacing w:val="-8"/>
          <w:sz w:val="28"/>
          <w:szCs w:val="28"/>
        </w:rPr>
        <w:t>совершенствование системы обучения правилам безо</w:t>
      </w:r>
      <w:r w:rsidR="007610CA" w:rsidRPr="002A5C14">
        <w:rPr>
          <w:color w:val="000000"/>
          <w:spacing w:val="-8"/>
          <w:sz w:val="28"/>
          <w:szCs w:val="28"/>
        </w:rPr>
        <w:softHyphen/>
      </w:r>
      <w:r w:rsidR="007610CA" w:rsidRPr="002A5C14">
        <w:rPr>
          <w:color w:val="000000"/>
          <w:spacing w:val="-7"/>
          <w:sz w:val="28"/>
          <w:szCs w:val="28"/>
        </w:rPr>
        <w:t>пасного поведения на улицах и дорогах де</w:t>
      </w:r>
      <w:r w:rsidR="007610CA" w:rsidRPr="002A5C14">
        <w:rPr>
          <w:color w:val="000000"/>
          <w:spacing w:val="-7"/>
          <w:sz w:val="28"/>
          <w:szCs w:val="28"/>
        </w:rPr>
        <w:softHyphen/>
      </w:r>
      <w:r w:rsidR="007610CA" w:rsidRPr="002A5C14">
        <w:rPr>
          <w:color w:val="000000"/>
          <w:spacing w:val="-8"/>
          <w:sz w:val="28"/>
          <w:szCs w:val="28"/>
        </w:rPr>
        <w:t xml:space="preserve">тей  и  лиц  </w:t>
      </w:r>
      <w:r w:rsidR="007610CA">
        <w:rPr>
          <w:color w:val="000000"/>
          <w:spacing w:val="-8"/>
          <w:sz w:val="28"/>
          <w:szCs w:val="28"/>
        </w:rPr>
        <w:t>пожилого возраста, а так же повышение общего уровня общественной безопасности, правопорядка и безопасности среды обитания.</w:t>
      </w:r>
    </w:p>
    <w:p w:rsidR="00B25BEA" w:rsidRDefault="00B25BEA" w:rsidP="00B25BEA">
      <w:pPr>
        <w:jc w:val="both"/>
        <w:rPr>
          <w:color w:val="FF0000"/>
          <w:sz w:val="28"/>
          <w:szCs w:val="28"/>
        </w:rPr>
      </w:pPr>
    </w:p>
    <w:p w:rsidR="00B25BEA" w:rsidRDefault="00B25BEA" w:rsidP="00190438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</w:t>
      </w:r>
      <w:r w:rsidR="0019043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задачи Программы</w:t>
      </w:r>
    </w:p>
    <w:p w:rsidR="00B25BEA" w:rsidRDefault="00B25BEA" w:rsidP="00B25BEA">
      <w:pPr>
        <w:ind w:left="720"/>
        <w:jc w:val="center"/>
        <w:rPr>
          <w:b/>
          <w:sz w:val="28"/>
          <w:szCs w:val="28"/>
        </w:rPr>
      </w:pP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2A5C14">
        <w:rPr>
          <w:color w:val="000000"/>
          <w:spacing w:val="-6"/>
          <w:sz w:val="28"/>
          <w:szCs w:val="28"/>
        </w:rPr>
        <w:t xml:space="preserve">Целью Программы является обеспечение охраны жизни, здоровья граждан и </w:t>
      </w:r>
      <w:r w:rsidRPr="002A5C14">
        <w:rPr>
          <w:color w:val="000000"/>
          <w:spacing w:val="-8"/>
          <w:sz w:val="28"/>
          <w:szCs w:val="28"/>
        </w:rPr>
        <w:t xml:space="preserve">их имущества, повышение гарантий их законных прав на безопасные условия </w:t>
      </w:r>
      <w:r w:rsidRPr="002A5C14">
        <w:rPr>
          <w:color w:val="000000"/>
          <w:spacing w:val="-7"/>
          <w:sz w:val="28"/>
          <w:szCs w:val="28"/>
        </w:rPr>
        <w:t xml:space="preserve">движения на дорогах Красногвардейского  района. Для достижения поставленных целей необходимо </w:t>
      </w:r>
      <w:r w:rsidRPr="002A5C14">
        <w:rPr>
          <w:color w:val="000000"/>
          <w:spacing w:val="-8"/>
          <w:sz w:val="28"/>
          <w:szCs w:val="28"/>
        </w:rPr>
        <w:t>решение следующих задач:</w:t>
      </w: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2A5C14">
        <w:rPr>
          <w:color w:val="000000"/>
          <w:spacing w:val="-9"/>
          <w:sz w:val="28"/>
          <w:szCs w:val="28"/>
        </w:rPr>
        <w:t>1) предупреждение опасного поведения участников дорожного движения и по</w:t>
      </w:r>
      <w:r w:rsidRPr="002A5C14">
        <w:rPr>
          <w:color w:val="000000"/>
          <w:spacing w:val="-9"/>
          <w:sz w:val="28"/>
          <w:szCs w:val="28"/>
        </w:rPr>
        <w:softHyphen/>
      </w:r>
      <w:r w:rsidRPr="002A5C14">
        <w:rPr>
          <w:color w:val="000000"/>
          <w:spacing w:val="-8"/>
          <w:sz w:val="28"/>
          <w:szCs w:val="28"/>
        </w:rPr>
        <w:t>вышение надежности водителей транспортных средств;</w:t>
      </w: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Pr="002A5C14">
        <w:rPr>
          <w:color w:val="000000"/>
          <w:spacing w:val="-7"/>
          <w:sz w:val="28"/>
          <w:szCs w:val="28"/>
        </w:rPr>
        <w:t>2) совершенствование требований, касающихся конструктивной и эксплуата</w:t>
      </w:r>
      <w:r w:rsidRPr="002A5C14">
        <w:rPr>
          <w:color w:val="000000"/>
          <w:spacing w:val="-7"/>
          <w:sz w:val="28"/>
          <w:szCs w:val="28"/>
        </w:rPr>
        <w:softHyphen/>
      </w:r>
      <w:r w:rsidRPr="002A5C14">
        <w:rPr>
          <w:color w:val="000000"/>
          <w:spacing w:val="-8"/>
          <w:sz w:val="28"/>
          <w:szCs w:val="28"/>
        </w:rPr>
        <w:t>ционной безопасности транспортных средств и механизмов их реализации;</w:t>
      </w: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2A5C14">
        <w:rPr>
          <w:color w:val="000000"/>
          <w:spacing w:val="-9"/>
          <w:sz w:val="28"/>
          <w:szCs w:val="28"/>
        </w:rPr>
        <w:t xml:space="preserve">3)   разработка и применение эффективных схем, методов и средств </w:t>
      </w:r>
      <w:r w:rsidR="009C170E" w:rsidRPr="002A5C14">
        <w:rPr>
          <w:color w:val="000000"/>
          <w:spacing w:val="-3"/>
          <w:sz w:val="28"/>
          <w:szCs w:val="28"/>
        </w:rPr>
        <w:t>организации дорожного движения</w:t>
      </w:r>
      <w:r w:rsidRPr="002A5C14">
        <w:rPr>
          <w:color w:val="000000"/>
          <w:spacing w:val="-8"/>
          <w:sz w:val="28"/>
          <w:szCs w:val="28"/>
        </w:rPr>
        <w:t>;</w:t>
      </w: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Pr="002A5C14">
        <w:rPr>
          <w:color w:val="000000"/>
          <w:spacing w:val="-8"/>
          <w:sz w:val="28"/>
          <w:szCs w:val="28"/>
        </w:rPr>
        <w:t xml:space="preserve">4) ликвидация и профилактика возникновения опасных участков на </w:t>
      </w:r>
      <w:r w:rsidRPr="002A5C14">
        <w:rPr>
          <w:color w:val="000000"/>
          <w:spacing w:val="-7"/>
          <w:sz w:val="28"/>
          <w:szCs w:val="28"/>
        </w:rPr>
        <w:t>территориальной сети дорог  и  дорог  сельских  поселений;</w:t>
      </w:r>
    </w:p>
    <w:p w:rsidR="00B25BEA" w:rsidRPr="002A5C14" w:rsidRDefault="00B25BEA" w:rsidP="00B25B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Pr="002A5C14">
        <w:rPr>
          <w:color w:val="000000"/>
          <w:spacing w:val="-8"/>
          <w:sz w:val="28"/>
          <w:szCs w:val="28"/>
        </w:rPr>
        <w:t>5)  совершенствование правового, информационного, организационного и тех</w:t>
      </w:r>
      <w:r w:rsidRPr="002A5C14">
        <w:rPr>
          <w:color w:val="000000"/>
          <w:spacing w:val="-8"/>
          <w:sz w:val="28"/>
          <w:szCs w:val="28"/>
        </w:rPr>
        <w:softHyphen/>
      </w:r>
      <w:r w:rsidRPr="002A5C14">
        <w:rPr>
          <w:color w:val="000000"/>
          <w:spacing w:val="-7"/>
          <w:sz w:val="28"/>
          <w:szCs w:val="28"/>
        </w:rPr>
        <w:t>нического обеспечения контрольно-надзорной деятельности;</w:t>
      </w:r>
    </w:p>
    <w:p w:rsidR="00B25BEA" w:rsidRPr="002A5C14" w:rsidRDefault="00B25BEA" w:rsidP="00B25BE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2A5C14">
        <w:rPr>
          <w:color w:val="000000"/>
          <w:spacing w:val="-6"/>
          <w:sz w:val="28"/>
          <w:szCs w:val="28"/>
        </w:rPr>
        <w:t>6)  повышение эффективности аварийно-спасательных работ и оказания экс</w:t>
      </w:r>
      <w:r w:rsidRPr="002A5C14">
        <w:rPr>
          <w:color w:val="000000"/>
          <w:spacing w:val="-6"/>
          <w:sz w:val="28"/>
          <w:szCs w:val="28"/>
        </w:rPr>
        <w:softHyphen/>
      </w:r>
      <w:r w:rsidRPr="002A5C14">
        <w:rPr>
          <w:color w:val="000000"/>
          <w:spacing w:val="-8"/>
          <w:sz w:val="28"/>
          <w:szCs w:val="28"/>
        </w:rPr>
        <w:t>тренной медици</w:t>
      </w:r>
      <w:r>
        <w:rPr>
          <w:color w:val="000000"/>
          <w:spacing w:val="-8"/>
          <w:sz w:val="28"/>
          <w:szCs w:val="28"/>
        </w:rPr>
        <w:t>нской помощи пострадавшим в ДТП;</w:t>
      </w:r>
    </w:p>
    <w:p w:rsidR="00B25BEA" w:rsidRDefault="00B25BEA" w:rsidP="00B25BEA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7) повышение общего уровня общественной безопасности, правопорядка и безопасности среды обитания.</w:t>
      </w:r>
    </w:p>
    <w:p w:rsidR="00190438" w:rsidRDefault="00190438" w:rsidP="00B25BEA">
      <w:pPr>
        <w:jc w:val="both"/>
        <w:rPr>
          <w:color w:val="000000"/>
          <w:spacing w:val="-8"/>
          <w:sz w:val="28"/>
          <w:szCs w:val="28"/>
        </w:rPr>
      </w:pPr>
    </w:p>
    <w:p w:rsidR="00B25BEA" w:rsidRPr="008B6643" w:rsidRDefault="00190438" w:rsidP="00190438">
      <w:pPr>
        <w:numPr>
          <w:ilvl w:val="0"/>
          <w:numId w:val="22"/>
        </w:numPr>
        <w:jc w:val="center"/>
        <w:rPr>
          <w:color w:val="FF0000"/>
          <w:sz w:val="28"/>
          <w:szCs w:val="28"/>
        </w:rPr>
      </w:pPr>
      <w:r w:rsidRPr="002B4D38">
        <w:rPr>
          <w:b/>
          <w:sz w:val="28"/>
          <w:szCs w:val="28"/>
        </w:rPr>
        <w:t xml:space="preserve">Ожидаемые результаты реализации Программы </w:t>
      </w:r>
      <w:r w:rsidRPr="002B4D38">
        <w:rPr>
          <w:b/>
          <w:sz w:val="28"/>
          <w:szCs w:val="28"/>
        </w:rPr>
        <w:br/>
        <w:t>и целевые индикаторы</w:t>
      </w:r>
    </w:p>
    <w:p w:rsidR="008B6643" w:rsidRPr="00B25BEA" w:rsidRDefault="008B6643" w:rsidP="008B6643">
      <w:pPr>
        <w:ind w:left="720"/>
        <w:jc w:val="center"/>
        <w:rPr>
          <w:color w:val="FF0000"/>
          <w:sz w:val="28"/>
          <w:szCs w:val="28"/>
        </w:rPr>
      </w:pPr>
    </w:p>
    <w:p w:rsidR="008B6643" w:rsidRPr="002A5C14" w:rsidRDefault="008B6643" w:rsidP="008B664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С</w:t>
      </w:r>
      <w:r w:rsidRPr="002A5C14">
        <w:rPr>
          <w:color w:val="000000"/>
          <w:spacing w:val="-1"/>
          <w:sz w:val="28"/>
          <w:szCs w:val="28"/>
        </w:rPr>
        <w:t>нижение следующих</w:t>
      </w:r>
      <w:r w:rsidRPr="002A5C14">
        <w:rPr>
          <w:color w:val="000000"/>
          <w:spacing w:val="-9"/>
          <w:sz w:val="28"/>
          <w:szCs w:val="28"/>
        </w:rPr>
        <w:t xml:space="preserve"> индикативных показателей аварийности, в том числе:</w:t>
      </w:r>
    </w:p>
    <w:p w:rsidR="008B6643" w:rsidRPr="002A5C14" w:rsidRDefault="008B6643" w:rsidP="008B6643">
      <w:pPr>
        <w:shd w:val="clear" w:color="auto" w:fill="FFFFFF"/>
        <w:tabs>
          <w:tab w:val="left" w:pos="3936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1)  </w:t>
      </w:r>
      <w:r w:rsidRPr="002A5C14">
        <w:rPr>
          <w:color w:val="000000"/>
          <w:spacing w:val="-3"/>
          <w:sz w:val="28"/>
          <w:szCs w:val="28"/>
        </w:rPr>
        <w:t>снижение тяжести последствий ДТП</w:t>
      </w:r>
      <w:r>
        <w:rPr>
          <w:color w:val="000000"/>
          <w:spacing w:val="-3"/>
          <w:sz w:val="28"/>
          <w:szCs w:val="28"/>
        </w:rPr>
        <w:t>;</w:t>
      </w:r>
    </w:p>
    <w:p w:rsidR="008B6643" w:rsidRPr="002A5C14" w:rsidRDefault="008B6643" w:rsidP="00E16584">
      <w:pPr>
        <w:widowControl w:val="0"/>
        <w:shd w:val="clear" w:color="auto" w:fill="FFFFFF"/>
        <w:tabs>
          <w:tab w:val="left" w:pos="43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</w:t>
      </w:r>
      <w:r w:rsidR="00E16584">
        <w:rPr>
          <w:color w:val="000000"/>
          <w:spacing w:val="-8"/>
          <w:sz w:val="28"/>
          <w:szCs w:val="28"/>
        </w:rPr>
        <w:t xml:space="preserve">  </w:t>
      </w:r>
      <w:r w:rsidR="003C64DF">
        <w:rPr>
          <w:color w:val="000000"/>
          <w:spacing w:val="-8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 xml:space="preserve">2) </w:t>
      </w:r>
      <w:r w:rsidRPr="002A5C14">
        <w:rPr>
          <w:color w:val="000000"/>
          <w:spacing w:val="-8"/>
          <w:sz w:val="28"/>
          <w:szCs w:val="28"/>
        </w:rPr>
        <w:t xml:space="preserve"> уменьшение количества   ДТП</w:t>
      </w:r>
      <w:r>
        <w:rPr>
          <w:color w:val="000000"/>
          <w:spacing w:val="-9"/>
          <w:sz w:val="28"/>
          <w:szCs w:val="28"/>
        </w:rPr>
        <w:t>;</w:t>
      </w:r>
    </w:p>
    <w:p w:rsidR="008B6643" w:rsidRDefault="008B6643" w:rsidP="008B6643">
      <w:pPr>
        <w:ind w:left="36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3) </w:t>
      </w:r>
      <w:r w:rsidRPr="002A5C14">
        <w:rPr>
          <w:color w:val="000000"/>
          <w:spacing w:val="-8"/>
          <w:sz w:val="28"/>
          <w:szCs w:val="28"/>
        </w:rPr>
        <w:t>уменьшение количества пострадавших</w:t>
      </w:r>
      <w:r>
        <w:rPr>
          <w:color w:val="000000"/>
          <w:spacing w:val="-9"/>
          <w:sz w:val="28"/>
          <w:szCs w:val="28"/>
        </w:rPr>
        <w:t>;</w:t>
      </w:r>
    </w:p>
    <w:p w:rsidR="008B6643" w:rsidRPr="008B6643" w:rsidRDefault="008B6643" w:rsidP="008B6643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ab/>
        <w:t xml:space="preserve">  4) формирование коммуникационной платформы для обеспечения единого информационного обмена,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обитания;</w:t>
      </w:r>
    </w:p>
    <w:p w:rsidR="008B6643" w:rsidRDefault="008B6643" w:rsidP="008B6643">
      <w:pPr>
        <w:jc w:val="center"/>
        <w:rPr>
          <w:b/>
          <w:sz w:val="28"/>
          <w:szCs w:val="28"/>
        </w:rPr>
      </w:pPr>
    </w:p>
    <w:p w:rsidR="008B6643" w:rsidRDefault="008B6643" w:rsidP="008B664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 xml:space="preserve">Перечень и описание мероприятий </w:t>
      </w:r>
      <w:r>
        <w:rPr>
          <w:b/>
          <w:sz w:val="28"/>
          <w:szCs w:val="28"/>
        </w:rPr>
        <w:t>Программы</w:t>
      </w:r>
    </w:p>
    <w:p w:rsidR="00C440DB" w:rsidRDefault="00C440DB" w:rsidP="00C440DB">
      <w:pPr>
        <w:ind w:left="72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835"/>
      </w:tblGrid>
      <w:tr w:rsidR="00C440DB" w:rsidRPr="002774B3" w:rsidTr="002774B3">
        <w:tc>
          <w:tcPr>
            <w:tcW w:w="709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 xml:space="preserve">№ </w:t>
            </w:r>
            <w:proofErr w:type="gramStart"/>
            <w:r w:rsidRPr="002774B3">
              <w:rPr>
                <w:sz w:val="28"/>
                <w:szCs w:val="28"/>
              </w:rPr>
              <w:t>п</w:t>
            </w:r>
            <w:proofErr w:type="gramEnd"/>
            <w:r w:rsidRPr="002774B3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Срок</w:t>
            </w:r>
          </w:p>
        </w:tc>
        <w:tc>
          <w:tcPr>
            <w:tcW w:w="2835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Исполнитель</w:t>
            </w:r>
          </w:p>
        </w:tc>
      </w:tr>
      <w:tr w:rsidR="00C440DB" w:rsidRPr="002774B3" w:rsidTr="002774B3">
        <w:tc>
          <w:tcPr>
            <w:tcW w:w="709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4</w:t>
            </w:r>
          </w:p>
        </w:tc>
      </w:tr>
      <w:tr w:rsidR="00C440DB" w:rsidRPr="002774B3" w:rsidTr="002774B3">
        <w:tc>
          <w:tcPr>
            <w:tcW w:w="709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440DB" w:rsidRPr="002774B3" w:rsidRDefault="00C440DB" w:rsidP="00277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74B3">
              <w:rPr>
                <w:color w:val="000000"/>
                <w:spacing w:val="-8"/>
                <w:sz w:val="28"/>
                <w:szCs w:val="28"/>
              </w:rPr>
              <w:t xml:space="preserve">Повышение дорожной дисциплины участников дорожного движения, 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t>сокращение аварийности за счет повы</w:t>
            </w:r>
            <w:r w:rsidRPr="002774B3">
              <w:rPr>
                <w:color w:val="000000"/>
                <w:spacing w:val="-7"/>
                <w:sz w:val="28"/>
                <w:szCs w:val="28"/>
              </w:rPr>
              <w:softHyphen/>
              <w:t>шения эффективности контрольно-надзорной деятельности путем совершенствования правового, организационного, информационного и технического обес</w:t>
            </w:r>
            <w:r w:rsidRPr="002774B3">
              <w:rPr>
                <w:color w:val="000000"/>
                <w:spacing w:val="-11"/>
                <w:sz w:val="28"/>
                <w:szCs w:val="28"/>
              </w:rPr>
              <w:t>печения.</w:t>
            </w:r>
          </w:p>
        </w:tc>
        <w:tc>
          <w:tcPr>
            <w:tcW w:w="2268" w:type="dxa"/>
            <w:shd w:val="clear" w:color="auto" w:fill="auto"/>
          </w:tcPr>
          <w:p w:rsidR="00C440DB" w:rsidRPr="002774B3" w:rsidRDefault="00C440DB" w:rsidP="005C67E1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в течение 20</w:t>
            </w:r>
            <w:r w:rsidR="005C67E1">
              <w:rPr>
                <w:sz w:val="28"/>
                <w:szCs w:val="28"/>
              </w:rPr>
              <w:t>21</w:t>
            </w:r>
            <w:r w:rsidRPr="002774B3">
              <w:rPr>
                <w:sz w:val="28"/>
                <w:szCs w:val="28"/>
              </w:rPr>
              <w:t>-202</w:t>
            </w:r>
            <w:r w:rsidR="005C67E1">
              <w:rPr>
                <w:sz w:val="28"/>
                <w:szCs w:val="28"/>
              </w:rPr>
              <w:t>3</w:t>
            </w:r>
            <w:r w:rsidRPr="002774B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C440DB" w:rsidRPr="002774B3" w:rsidRDefault="009C170E" w:rsidP="0027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40DB" w:rsidRPr="002774B3">
              <w:rPr>
                <w:sz w:val="28"/>
                <w:szCs w:val="28"/>
              </w:rPr>
              <w:t>тдел строительства, ЖКХ, ТЭК, связи и транспорта администрации района</w:t>
            </w:r>
            <w:r>
              <w:rPr>
                <w:sz w:val="28"/>
                <w:szCs w:val="28"/>
              </w:rPr>
              <w:t>, Управление образования администрации МО «Красногвардейский район»,</w:t>
            </w:r>
            <w:r w:rsidRPr="00B93B3A">
              <w:rPr>
                <w:rFonts w:eastAsia="Calibri"/>
                <w:sz w:val="28"/>
                <w:szCs w:val="28"/>
                <w:lang w:eastAsia="en-US"/>
              </w:rPr>
              <w:t xml:space="preserve"> ОГИБДД ОМВД  России по Красногвардейскому району (по согласованию)</w:t>
            </w:r>
          </w:p>
        </w:tc>
      </w:tr>
      <w:tr w:rsidR="00C440DB" w:rsidRPr="002774B3" w:rsidTr="002774B3">
        <w:tc>
          <w:tcPr>
            <w:tcW w:w="709" w:type="dxa"/>
            <w:shd w:val="clear" w:color="auto" w:fill="auto"/>
          </w:tcPr>
          <w:p w:rsidR="00C440DB" w:rsidRPr="002774B3" w:rsidRDefault="00C440DB" w:rsidP="002774B3">
            <w:pPr>
              <w:jc w:val="center"/>
              <w:rPr>
                <w:sz w:val="28"/>
                <w:szCs w:val="28"/>
              </w:rPr>
            </w:pPr>
            <w:r w:rsidRPr="002774B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440DB" w:rsidRPr="002774B3" w:rsidRDefault="00C440DB" w:rsidP="002774B3">
            <w:pPr>
              <w:jc w:val="both"/>
              <w:rPr>
                <w:sz w:val="28"/>
                <w:szCs w:val="28"/>
              </w:rPr>
            </w:pPr>
            <w:r w:rsidRPr="002774B3">
              <w:rPr>
                <w:bCs/>
                <w:color w:val="000000"/>
                <w:spacing w:val="-5"/>
                <w:sz w:val="28"/>
                <w:szCs w:val="28"/>
              </w:rPr>
              <w:t>Агитационно - профилактическая работа. Профилактика дет</w:t>
            </w:r>
            <w:r w:rsidRPr="002774B3">
              <w:rPr>
                <w:bCs/>
                <w:color w:val="000000"/>
                <w:spacing w:val="-4"/>
                <w:sz w:val="28"/>
                <w:szCs w:val="28"/>
              </w:rPr>
              <w:t>ского дорожно - транспортного травматизма.</w:t>
            </w:r>
          </w:p>
        </w:tc>
        <w:tc>
          <w:tcPr>
            <w:tcW w:w="2268" w:type="dxa"/>
            <w:shd w:val="clear" w:color="auto" w:fill="auto"/>
          </w:tcPr>
          <w:p w:rsidR="00C440DB" w:rsidRPr="002774B3" w:rsidRDefault="00C440DB" w:rsidP="005C67E1">
            <w:pPr>
              <w:jc w:val="center"/>
              <w:rPr>
                <w:sz w:val="28"/>
                <w:szCs w:val="28"/>
              </w:rPr>
            </w:pPr>
            <w:proofErr w:type="gramStart"/>
            <w:r w:rsidRPr="002774B3">
              <w:rPr>
                <w:sz w:val="28"/>
                <w:szCs w:val="28"/>
              </w:rPr>
              <w:t>в</w:t>
            </w:r>
            <w:proofErr w:type="gramEnd"/>
            <w:r w:rsidRPr="002774B3">
              <w:rPr>
                <w:sz w:val="28"/>
                <w:szCs w:val="28"/>
              </w:rPr>
              <w:t xml:space="preserve"> течение 20</w:t>
            </w:r>
            <w:r w:rsidR="005C67E1">
              <w:rPr>
                <w:sz w:val="28"/>
                <w:szCs w:val="28"/>
              </w:rPr>
              <w:t>21</w:t>
            </w:r>
            <w:r w:rsidRPr="002774B3">
              <w:rPr>
                <w:sz w:val="28"/>
                <w:szCs w:val="28"/>
              </w:rPr>
              <w:t>-202</w:t>
            </w:r>
            <w:r w:rsidR="005C67E1">
              <w:rPr>
                <w:sz w:val="28"/>
                <w:szCs w:val="28"/>
              </w:rPr>
              <w:t>3</w:t>
            </w:r>
            <w:r w:rsidRPr="002774B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C440DB" w:rsidRPr="002774B3" w:rsidRDefault="009C170E" w:rsidP="00277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40DB" w:rsidRPr="002774B3">
              <w:rPr>
                <w:sz w:val="28"/>
                <w:szCs w:val="28"/>
              </w:rPr>
              <w:t>тдел строительства, ЖКХ, ТЭК, связи и транспорта администрации района</w:t>
            </w:r>
            <w:r>
              <w:rPr>
                <w:sz w:val="28"/>
                <w:szCs w:val="28"/>
              </w:rPr>
              <w:t>, Управление образования администрации МО «Красногвардейский район»,</w:t>
            </w:r>
            <w:r w:rsidRPr="00B93B3A">
              <w:rPr>
                <w:rFonts w:eastAsia="Calibri"/>
                <w:sz w:val="28"/>
                <w:szCs w:val="28"/>
                <w:lang w:eastAsia="en-US"/>
              </w:rPr>
              <w:t xml:space="preserve"> ОГИБДД ОМВД  России по Красногвардейскому району (по согласованию)</w:t>
            </w:r>
          </w:p>
        </w:tc>
      </w:tr>
      <w:tr w:rsidR="005C67E1" w:rsidRPr="002774B3" w:rsidTr="002774B3">
        <w:tc>
          <w:tcPr>
            <w:tcW w:w="709" w:type="dxa"/>
            <w:shd w:val="clear" w:color="auto" w:fill="auto"/>
          </w:tcPr>
          <w:p w:rsidR="005C67E1" w:rsidRPr="002774B3" w:rsidRDefault="00B11034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67E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C67E1" w:rsidRPr="002774B3" w:rsidRDefault="00E2643A" w:rsidP="00A109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П</w:t>
            </w:r>
            <w:r w:rsidRPr="00E2643A">
              <w:rPr>
                <w:rFonts w:eastAsia="Calibri"/>
                <w:color w:val="FF0000"/>
                <w:sz w:val="28"/>
                <w:szCs w:val="28"/>
                <w:lang w:eastAsia="en-US"/>
              </w:rPr>
              <w:t>риобретение и установка макетов школьников, переходящих проезжую часть дороги в непосредственной близости к общеобразовательным и дошкольным образовательным учреждениям</w:t>
            </w:r>
          </w:p>
        </w:tc>
        <w:tc>
          <w:tcPr>
            <w:tcW w:w="2268" w:type="dxa"/>
            <w:shd w:val="clear" w:color="auto" w:fill="auto"/>
          </w:tcPr>
          <w:p w:rsidR="005C67E1" w:rsidRPr="002774B3" w:rsidRDefault="006031A4" w:rsidP="005C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 г.</w:t>
            </w:r>
          </w:p>
        </w:tc>
        <w:tc>
          <w:tcPr>
            <w:tcW w:w="2835" w:type="dxa"/>
            <w:shd w:val="clear" w:color="auto" w:fill="auto"/>
          </w:tcPr>
          <w:p w:rsidR="005C67E1" w:rsidRPr="002774B3" w:rsidRDefault="009C170E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67E1" w:rsidRPr="002774B3">
              <w:rPr>
                <w:sz w:val="28"/>
                <w:szCs w:val="28"/>
              </w:rPr>
              <w:t>тдел строительства, ЖКХ, ТЭК, связи и транспорта администрации района</w:t>
            </w:r>
          </w:p>
        </w:tc>
      </w:tr>
      <w:tr w:rsidR="00D9553C" w:rsidRPr="002774B3" w:rsidTr="002774B3">
        <w:tc>
          <w:tcPr>
            <w:tcW w:w="709" w:type="dxa"/>
            <w:shd w:val="clear" w:color="auto" w:fill="auto"/>
          </w:tcPr>
          <w:p w:rsidR="00D9553C" w:rsidRDefault="00D9553C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9553C" w:rsidRDefault="00D9553C" w:rsidP="00A109D5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Проведение профилактических мероприятий «Нетрезвый водитель», «Детское автокресло», 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«Пешеход», на территории МО «Красногвардейский район»</w:t>
            </w:r>
          </w:p>
        </w:tc>
        <w:tc>
          <w:tcPr>
            <w:tcW w:w="2268" w:type="dxa"/>
            <w:shd w:val="clear" w:color="auto" w:fill="auto"/>
          </w:tcPr>
          <w:p w:rsidR="00D9553C" w:rsidRDefault="00D9553C" w:rsidP="005C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2021-2023 годов</w:t>
            </w:r>
          </w:p>
        </w:tc>
        <w:tc>
          <w:tcPr>
            <w:tcW w:w="2835" w:type="dxa"/>
            <w:shd w:val="clear" w:color="auto" w:fill="auto"/>
          </w:tcPr>
          <w:p w:rsidR="00D9553C" w:rsidRDefault="00D9553C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74B3">
              <w:rPr>
                <w:sz w:val="28"/>
                <w:szCs w:val="28"/>
              </w:rPr>
              <w:t xml:space="preserve">тдел строительства, ЖКХ, ТЭК, связи и транспорта </w:t>
            </w:r>
            <w:r w:rsidRPr="002774B3">
              <w:rPr>
                <w:sz w:val="28"/>
                <w:szCs w:val="28"/>
              </w:rPr>
              <w:lastRenderedPageBreak/>
              <w:t>администрации района</w:t>
            </w:r>
            <w:r>
              <w:rPr>
                <w:sz w:val="28"/>
                <w:szCs w:val="28"/>
              </w:rPr>
              <w:t>,</w:t>
            </w:r>
            <w:r w:rsidRPr="00B93B3A">
              <w:rPr>
                <w:rFonts w:eastAsia="Calibri"/>
                <w:sz w:val="28"/>
                <w:szCs w:val="28"/>
                <w:lang w:eastAsia="en-US"/>
              </w:rPr>
              <w:t xml:space="preserve"> ОГИБДД ОМВД  России по Красногвардейскому району (по согласованию)</w:t>
            </w:r>
          </w:p>
        </w:tc>
      </w:tr>
      <w:tr w:rsidR="00D9553C" w:rsidRPr="002774B3" w:rsidTr="002774B3">
        <w:tc>
          <w:tcPr>
            <w:tcW w:w="709" w:type="dxa"/>
            <w:shd w:val="clear" w:color="auto" w:fill="auto"/>
          </w:tcPr>
          <w:p w:rsidR="00D9553C" w:rsidRDefault="00D9553C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D9553C" w:rsidRDefault="00D9553C" w:rsidP="00A109D5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Публикация в средствах массовой информации материалов по пропаганде безопасности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D9553C" w:rsidRDefault="006031A4" w:rsidP="005C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  <w:r w:rsidR="00D9553C">
              <w:rPr>
                <w:sz w:val="28"/>
                <w:szCs w:val="28"/>
              </w:rPr>
              <w:t>в течение 2021-2023 годов</w:t>
            </w:r>
          </w:p>
        </w:tc>
        <w:tc>
          <w:tcPr>
            <w:tcW w:w="2835" w:type="dxa"/>
            <w:shd w:val="clear" w:color="auto" w:fill="auto"/>
          </w:tcPr>
          <w:p w:rsidR="00D9553C" w:rsidRDefault="00D9553C" w:rsidP="00A1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74B3">
              <w:rPr>
                <w:sz w:val="28"/>
                <w:szCs w:val="28"/>
              </w:rPr>
              <w:t>тдел строительства, ЖКХ, ТЭК, связи и транспорта администрации района</w:t>
            </w:r>
            <w:r>
              <w:rPr>
                <w:sz w:val="28"/>
                <w:szCs w:val="28"/>
              </w:rPr>
              <w:t>,</w:t>
            </w:r>
            <w:r w:rsidRPr="00B93B3A">
              <w:rPr>
                <w:rFonts w:eastAsia="Calibri"/>
                <w:sz w:val="28"/>
                <w:szCs w:val="28"/>
                <w:lang w:eastAsia="en-US"/>
              </w:rPr>
              <w:t xml:space="preserve"> ОГИБДД ОМВД  России по Красногвардейскому району (по согласованию)</w:t>
            </w:r>
          </w:p>
        </w:tc>
      </w:tr>
    </w:tbl>
    <w:p w:rsidR="00C440DB" w:rsidRPr="002B4D38" w:rsidRDefault="00C440DB" w:rsidP="00C440D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C440DB" w:rsidRPr="002B4D38" w:rsidRDefault="00C440DB" w:rsidP="00C440DB">
      <w:pPr>
        <w:jc w:val="both"/>
        <w:rPr>
          <w:b/>
          <w:sz w:val="28"/>
          <w:szCs w:val="28"/>
        </w:rPr>
      </w:pPr>
    </w:p>
    <w:p w:rsidR="00C440DB" w:rsidRDefault="00C440DB" w:rsidP="00C440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ведомственной целевой программы – 20</w:t>
      </w:r>
      <w:r w:rsidR="005C67E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5C67E1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C440DB" w:rsidRDefault="00C440DB" w:rsidP="00C440DB">
      <w:pPr>
        <w:tabs>
          <w:tab w:val="left" w:pos="709"/>
        </w:tabs>
        <w:jc w:val="both"/>
        <w:rPr>
          <w:sz w:val="28"/>
          <w:szCs w:val="28"/>
        </w:rPr>
      </w:pPr>
    </w:p>
    <w:p w:rsidR="00C440DB" w:rsidRPr="00DD2486" w:rsidRDefault="00C440DB" w:rsidP="00C440DB">
      <w:pPr>
        <w:pStyle w:val="1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sub_600"/>
      <w:r w:rsidRPr="00DD2486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иных </w:t>
      </w:r>
      <w:r w:rsidRPr="00DD2486">
        <w:rPr>
          <w:rFonts w:ascii="Times New Roman" w:hAnsi="Times New Roman"/>
          <w:b/>
          <w:sz w:val="28"/>
          <w:szCs w:val="28"/>
        </w:rPr>
        <w:br/>
        <w:t>последствий реализации Программы</w:t>
      </w:r>
    </w:p>
    <w:p w:rsidR="00C440DB" w:rsidRPr="00E53966" w:rsidRDefault="00C440DB" w:rsidP="00C440DB">
      <w:pPr>
        <w:ind w:left="720"/>
        <w:rPr>
          <w:color w:val="FF0000"/>
        </w:rPr>
      </w:pPr>
    </w:p>
    <w:bookmarkEnd w:id="1"/>
    <w:p w:rsidR="00DD2486" w:rsidRPr="002A5C14" w:rsidRDefault="00E5396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E53966">
        <w:rPr>
          <w:color w:val="FF0000"/>
          <w:sz w:val="28"/>
          <w:szCs w:val="28"/>
        </w:rPr>
        <w:tab/>
      </w:r>
      <w:r w:rsidR="00DD2486" w:rsidRPr="002A5C14">
        <w:rPr>
          <w:color w:val="000000"/>
          <w:spacing w:val="-10"/>
          <w:sz w:val="28"/>
          <w:szCs w:val="28"/>
        </w:rPr>
        <w:t>Аварийность на автомобильном транспорте - одна из острейших социально-</w:t>
      </w:r>
      <w:r w:rsidR="00DD2486" w:rsidRPr="002A5C14">
        <w:rPr>
          <w:color w:val="000000"/>
          <w:spacing w:val="-9"/>
          <w:sz w:val="28"/>
          <w:szCs w:val="28"/>
        </w:rPr>
        <w:t xml:space="preserve">экономических проблем, стоящих перед большинством стран. Каждый год более </w:t>
      </w:r>
      <w:r w:rsidR="00DD2486" w:rsidRPr="002A5C14">
        <w:rPr>
          <w:color w:val="000000"/>
          <w:spacing w:val="-10"/>
          <w:sz w:val="28"/>
          <w:szCs w:val="28"/>
        </w:rPr>
        <w:t xml:space="preserve">10 миллионов человек в мире погибают и получают ранения в результате </w:t>
      </w:r>
      <w:r w:rsidR="00DD2486" w:rsidRPr="002A5C14">
        <w:rPr>
          <w:color w:val="000000"/>
          <w:spacing w:val="-12"/>
          <w:sz w:val="28"/>
          <w:szCs w:val="28"/>
        </w:rPr>
        <w:t>ДТП. ДТП наносят обществу большой социаль</w:t>
      </w:r>
      <w:r w:rsidR="00DD2486" w:rsidRPr="002A5C14">
        <w:rPr>
          <w:color w:val="000000"/>
          <w:spacing w:val="-12"/>
          <w:sz w:val="28"/>
          <w:szCs w:val="28"/>
        </w:rPr>
        <w:softHyphen/>
        <w:t>но-экономический ущерб</w:t>
      </w:r>
      <w:r w:rsidR="00DD2486" w:rsidRPr="002A5C14">
        <w:rPr>
          <w:color w:val="000000"/>
          <w:spacing w:val="-13"/>
          <w:sz w:val="28"/>
          <w:szCs w:val="28"/>
        </w:rPr>
        <w:t>.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proofErr w:type="gramStart"/>
      <w:r w:rsidRPr="002A5C14">
        <w:rPr>
          <w:color w:val="000000"/>
          <w:spacing w:val="-9"/>
          <w:sz w:val="28"/>
          <w:szCs w:val="28"/>
        </w:rPr>
        <w:t xml:space="preserve">В новых условиях задача обеспечения безопасности дорожного движения  (далее по тексту БДД) </w:t>
      </w:r>
      <w:r w:rsidRPr="002A5C14">
        <w:rPr>
          <w:color w:val="000000"/>
          <w:spacing w:val="-14"/>
          <w:sz w:val="28"/>
          <w:szCs w:val="28"/>
        </w:rPr>
        <w:t>в Республике Адыгея   и  Красногвардейском  районе непосредственно связа</w:t>
      </w:r>
      <w:r w:rsidRPr="002A5C14">
        <w:rPr>
          <w:color w:val="000000"/>
          <w:spacing w:val="-14"/>
          <w:sz w:val="28"/>
          <w:szCs w:val="28"/>
        </w:rPr>
        <w:softHyphen/>
      </w:r>
      <w:r w:rsidRPr="002A5C14">
        <w:rPr>
          <w:color w:val="000000"/>
          <w:spacing w:val="-13"/>
          <w:sz w:val="28"/>
          <w:szCs w:val="28"/>
        </w:rPr>
        <w:t>на с результатами социально-экономических преобразований, развитием граждан</w:t>
      </w:r>
      <w:r w:rsidRPr="002A5C14">
        <w:rPr>
          <w:color w:val="000000"/>
          <w:spacing w:val="-13"/>
          <w:sz w:val="28"/>
          <w:szCs w:val="28"/>
        </w:rPr>
        <w:softHyphen/>
      </w:r>
      <w:r w:rsidRPr="002A5C14">
        <w:rPr>
          <w:color w:val="000000"/>
          <w:spacing w:val="-11"/>
          <w:sz w:val="28"/>
          <w:szCs w:val="28"/>
        </w:rPr>
        <w:t>ского общества  и не может быть решена без совместных усилий государства и об</w:t>
      </w:r>
      <w:r w:rsidRPr="002A5C14">
        <w:rPr>
          <w:color w:val="000000"/>
          <w:spacing w:val="-11"/>
          <w:sz w:val="28"/>
          <w:szCs w:val="28"/>
        </w:rPr>
        <w:softHyphen/>
      </w:r>
      <w:r w:rsidRPr="002A5C14">
        <w:rPr>
          <w:color w:val="000000"/>
          <w:spacing w:val="-13"/>
          <w:sz w:val="28"/>
          <w:szCs w:val="28"/>
        </w:rPr>
        <w:t>щества, без общественной поддержки и участия широких слоев населения в реали</w:t>
      </w:r>
      <w:r w:rsidRPr="002A5C14">
        <w:rPr>
          <w:color w:val="000000"/>
          <w:spacing w:val="-13"/>
          <w:sz w:val="28"/>
          <w:szCs w:val="28"/>
        </w:rPr>
        <w:softHyphen/>
        <w:t xml:space="preserve">зации </w:t>
      </w:r>
      <w:r w:rsidR="002D3796">
        <w:rPr>
          <w:color w:val="000000"/>
          <w:spacing w:val="-13"/>
          <w:sz w:val="28"/>
          <w:szCs w:val="28"/>
        </w:rPr>
        <w:t>муниципальных</w:t>
      </w:r>
      <w:r w:rsidRPr="002A5C14">
        <w:rPr>
          <w:color w:val="000000"/>
          <w:spacing w:val="-13"/>
          <w:sz w:val="28"/>
          <w:szCs w:val="28"/>
        </w:rPr>
        <w:t xml:space="preserve"> программ и проектов.</w:t>
      </w:r>
      <w:proofErr w:type="gramEnd"/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9"/>
          <w:sz w:val="28"/>
          <w:szCs w:val="28"/>
        </w:rPr>
        <w:t>Проблема дорожно-транспортного травматизма в Республике Ады</w:t>
      </w:r>
      <w:r w:rsidRPr="002A5C14">
        <w:rPr>
          <w:color w:val="000000"/>
          <w:spacing w:val="-9"/>
          <w:sz w:val="28"/>
          <w:szCs w:val="28"/>
        </w:rPr>
        <w:softHyphen/>
      </w:r>
      <w:r w:rsidRPr="002A5C14">
        <w:rPr>
          <w:color w:val="000000"/>
          <w:spacing w:val="-11"/>
          <w:sz w:val="28"/>
          <w:szCs w:val="28"/>
        </w:rPr>
        <w:t>гея  и  Красногвардейском  районе представляет угрозу безопасности граждан.</w:t>
      </w:r>
    </w:p>
    <w:p w:rsidR="00321667" w:rsidRDefault="00321667" w:rsidP="00321667">
      <w:pPr>
        <w:shd w:val="clear" w:color="auto" w:fill="FFFFFF"/>
        <w:ind w:firstLine="67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 </w:t>
      </w:r>
      <w:r w:rsidR="009C170E">
        <w:rPr>
          <w:color w:val="000000"/>
          <w:spacing w:val="-11"/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 xml:space="preserve"> месяцев 20</w:t>
      </w:r>
      <w:r w:rsidR="005C67E1">
        <w:rPr>
          <w:color w:val="000000"/>
          <w:spacing w:val="-11"/>
          <w:sz w:val="28"/>
          <w:szCs w:val="28"/>
        </w:rPr>
        <w:t>20</w:t>
      </w:r>
      <w:r>
        <w:rPr>
          <w:color w:val="000000"/>
          <w:spacing w:val="-11"/>
          <w:sz w:val="28"/>
          <w:szCs w:val="28"/>
        </w:rPr>
        <w:t xml:space="preserve"> года </w:t>
      </w:r>
      <w:r w:rsidRPr="002A5C14">
        <w:rPr>
          <w:color w:val="000000"/>
          <w:spacing w:val="-11"/>
          <w:sz w:val="28"/>
          <w:szCs w:val="28"/>
        </w:rPr>
        <w:t xml:space="preserve">территории Красногвардейского района произошло </w:t>
      </w:r>
      <w:r>
        <w:rPr>
          <w:color w:val="000000"/>
          <w:spacing w:val="-11"/>
          <w:sz w:val="28"/>
          <w:szCs w:val="28"/>
        </w:rPr>
        <w:t>1</w:t>
      </w:r>
      <w:r w:rsidR="009C170E">
        <w:rPr>
          <w:color w:val="000000"/>
          <w:spacing w:val="-11"/>
          <w:sz w:val="28"/>
          <w:szCs w:val="28"/>
        </w:rPr>
        <w:t>6</w:t>
      </w:r>
      <w:r w:rsidRPr="002A5C14">
        <w:rPr>
          <w:color w:val="000000"/>
          <w:spacing w:val="-11"/>
          <w:sz w:val="28"/>
          <w:szCs w:val="28"/>
        </w:rPr>
        <w:t xml:space="preserve">  дорожно-транспортных п</w:t>
      </w:r>
      <w:r>
        <w:rPr>
          <w:color w:val="000000"/>
          <w:spacing w:val="-11"/>
          <w:sz w:val="28"/>
          <w:szCs w:val="28"/>
        </w:rPr>
        <w:t>роисшествий, в которых  погиб</w:t>
      </w:r>
      <w:r w:rsidR="009C170E">
        <w:rPr>
          <w:color w:val="000000"/>
          <w:spacing w:val="-11"/>
          <w:sz w:val="28"/>
          <w:szCs w:val="28"/>
        </w:rPr>
        <w:t>ло</w:t>
      </w:r>
      <w:r>
        <w:rPr>
          <w:color w:val="000000"/>
          <w:spacing w:val="-11"/>
          <w:sz w:val="28"/>
          <w:szCs w:val="28"/>
        </w:rPr>
        <w:t xml:space="preserve"> </w:t>
      </w:r>
      <w:r w:rsidR="009C170E">
        <w:rPr>
          <w:color w:val="000000"/>
          <w:spacing w:val="-11"/>
          <w:sz w:val="28"/>
          <w:szCs w:val="28"/>
        </w:rPr>
        <w:t>4</w:t>
      </w:r>
      <w:r w:rsidRPr="002A5C14">
        <w:rPr>
          <w:color w:val="000000"/>
          <w:spacing w:val="-11"/>
          <w:sz w:val="28"/>
          <w:szCs w:val="28"/>
        </w:rPr>
        <w:t xml:space="preserve"> человек</w:t>
      </w:r>
      <w:r w:rsidR="009C170E">
        <w:rPr>
          <w:color w:val="000000"/>
          <w:spacing w:val="-11"/>
          <w:sz w:val="28"/>
          <w:szCs w:val="28"/>
        </w:rPr>
        <w:t>а</w:t>
      </w:r>
      <w:r w:rsidRPr="002A5C14">
        <w:rPr>
          <w:color w:val="000000"/>
          <w:spacing w:val="-11"/>
          <w:sz w:val="28"/>
          <w:szCs w:val="28"/>
        </w:rPr>
        <w:t xml:space="preserve">, </w:t>
      </w:r>
      <w:r>
        <w:rPr>
          <w:color w:val="000000"/>
          <w:spacing w:val="-11"/>
          <w:sz w:val="28"/>
          <w:szCs w:val="28"/>
        </w:rPr>
        <w:t>1</w:t>
      </w:r>
      <w:r w:rsidR="009C170E">
        <w:rPr>
          <w:color w:val="000000"/>
          <w:spacing w:val="-11"/>
          <w:sz w:val="28"/>
          <w:szCs w:val="28"/>
        </w:rPr>
        <w:t>9</w:t>
      </w:r>
      <w:r w:rsidRPr="002A5C14">
        <w:rPr>
          <w:color w:val="000000"/>
          <w:spacing w:val="-11"/>
          <w:sz w:val="28"/>
          <w:szCs w:val="28"/>
        </w:rPr>
        <w:t xml:space="preserve"> получили </w:t>
      </w:r>
      <w:r w:rsidR="002D3796">
        <w:rPr>
          <w:color w:val="000000"/>
          <w:spacing w:val="-11"/>
          <w:sz w:val="28"/>
          <w:szCs w:val="28"/>
        </w:rPr>
        <w:t>телесные повреждения</w:t>
      </w:r>
      <w:r>
        <w:rPr>
          <w:color w:val="000000"/>
          <w:spacing w:val="-11"/>
          <w:sz w:val="28"/>
          <w:szCs w:val="28"/>
        </w:rPr>
        <w:t>.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9"/>
          <w:sz w:val="28"/>
          <w:szCs w:val="28"/>
        </w:rPr>
        <w:t xml:space="preserve">К основным факторам, определяющим причины высокого уровня аварийности </w:t>
      </w:r>
      <w:r w:rsidRPr="002A5C14">
        <w:rPr>
          <w:color w:val="000000"/>
          <w:spacing w:val="-11"/>
          <w:sz w:val="28"/>
          <w:szCs w:val="28"/>
        </w:rPr>
        <w:t>в Красногвардейском  районе, следует отнести: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</w:t>
      </w:r>
      <w:r w:rsidRPr="002A5C14">
        <w:rPr>
          <w:color w:val="000000"/>
          <w:spacing w:val="-5"/>
          <w:sz w:val="28"/>
          <w:szCs w:val="28"/>
        </w:rPr>
        <w:t>) пренебрежение требованиями БДД со стороны участников дорож</w:t>
      </w:r>
      <w:r w:rsidRPr="002A5C14">
        <w:rPr>
          <w:color w:val="000000"/>
          <w:spacing w:val="-5"/>
          <w:sz w:val="28"/>
          <w:szCs w:val="28"/>
        </w:rPr>
        <w:softHyphen/>
      </w:r>
      <w:r w:rsidRPr="002A5C14">
        <w:rPr>
          <w:color w:val="000000"/>
          <w:spacing w:val="-10"/>
          <w:sz w:val="28"/>
          <w:szCs w:val="28"/>
        </w:rPr>
        <w:t xml:space="preserve">ного движения, недостаточное понимание и поддержка мероприятий со стороны </w:t>
      </w:r>
      <w:r w:rsidRPr="002A5C14">
        <w:rPr>
          <w:color w:val="000000"/>
          <w:spacing w:val="-11"/>
          <w:sz w:val="28"/>
          <w:szCs w:val="28"/>
        </w:rPr>
        <w:t>общества</w:t>
      </w:r>
      <w:r w:rsidR="009C170E">
        <w:rPr>
          <w:color w:val="000000"/>
          <w:spacing w:val="-11"/>
          <w:sz w:val="28"/>
          <w:szCs w:val="28"/>
        </w:rPr>
        <w:t>;</w:t>
      </w:r>
    </w:p>
    <w:p w:rsidR="00DD2486" w:rsidRPr="002A5C14" w:rsidRDefault="002D379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DD2486" w:rsidRPr="002A5C14">
        <w:rPr>
          <w:color w:val="000000"/>
          <w:spacing w:val="-2"/>
          <w:sz w:val="28"/>
          <w:szCs w:val="28"/>
        </w:rPr>
        <w:t>) недостатки технического обеспечения мероприятий по БДД, в первую оче</w:t>
      </w:r>
      <w:r w:rsidR="00DD2486" w:rsidRPr="002A5C14">
        <w:rPr>
          <w:color w:val="000000"/>
          <w:spacing w:val="-2"/>
          <w:sz w:val="28"/>
          <w:szCs w:val="28"/>
        </w:rPr>
        <w:softHyphen/>
      </w:r>
      <w:r w:rsidR="00DD2486" w:rsidRPr="002A5C14">
        <w:rPr>
          <w:color w:val="000000"/>
          <w:spacing w:val="-5"/>
          <w:sz w:val="28"/>
          <w:szCs w:val="28"/>
        </w:rPr>
        <w:t xml:space="preserve">редь, несоответствие современным требованиям технического уровня дорожных </w:t>
      </w:r>
      <w:r w:rsidR="00DD2486" w:rsidRPr="002A5C14">
        <w:rPr>
          <w:color w:val="000000"/>
          <w:spacing w:val="-3"/>
          <w:sz w:val="28"/>
          <w:szCs w:val="28"/>
        </w:rPr>
        <w:t>хозяйств, транспортных средств, средств организации дорожного движения, от</w:t>
      </w:r>
      <w:r w:rsidR="00DD2486" w:rsidRPr="002A5C14">
        <w:rPr>
          <w:color w:val="000000"/>
          <w:spacing w:val="-3"/>
          <w:sz w:val="28"/>
          <w:szCs w:val="28"/>
        </w:rPr>
        <w:softHyphen/>
      </w:r>
      <w:r w:rsidR="00DD2486" w:rsidRPr="002A5C14">
        <w:rPr>
          <w:color w:val="000000"/>
          <w:spacing w:val="-9"/>
          <w:sz w:val="28"/>
          <w:szCs w:val="28"/>
        </w:rPr>
        <w:t xml:space="preserve">ставание в системах связи, приводящие к несвоевременному обнаружению ДТП и </w:t>
      </w:r>
      <w:r w:rsidR="00DD2486" w:rsidRPr="002A5C14">
        <w:rPr>
          <w:color w:val="000000"/>
          <w:spacing w:val="-11"/>
          <w:sz w:val="28"/>
          <w:szCs w:val="28"/>
        </w:rPr>
        <w:t>оказанию первой помощи пострадавшим.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10"/>
          <w:sz w:val="28"/>
          <w:szCs w:val="28"/>
        </w:rPr>
        <w:lastRenderedPageBreak/>
        <w:t xml:space="preserve">Как и многие другие бедствия, ДТП отражаются на положении конкретных </w:t>
      </w:r>
      <w:r w:rsidRPr="002A5C14">
        <w:rPr>
          <w:color w:val="000000"/>
          <w:spacing w:val="-7"/>
          <w:sz w:val="28"/>
          <w:szCs w:val="28"/>
        </w:rPr>
        <w:t>групп населения, причем наиболее уязвимыми участниками дорожного движе</w:t>
      </w:r>
      <w:r w:rsidRPr="002A5C14">
        <w:rPr>
          <w:color w:val="000000"/>
          <w:spacing w:val="-7"/>
          <w:sz w:val="28"/>
          <w:szCs w:val="28"/>
        </w:rPr>
        <w:softHyphen/>
      </w:r>
      <w:r w:rsidRPr="002A5C14">
        <w:rPr>
          <w:color w:val="000000"/>
          <w:spacing w:val="-9"/>
          <w:sz w:val="28"/>
          <w:szCs w:val="28"/>
        </w:rPr>
        <w:t xml:space="preserve">ния являются пешеходы - из-за отсутствия средств защиты, которые помогли бы </w:t>
      </w:r>
      <w:r w:rsidRPr="002A5C14">
        <w:rPr>
          <w:color w:val="000000"/>
          <w:spacing w:val="-6"/>
          <w:sz w:val="28"/>
          <w:szCs w:val="28"/>
        </w:rPr>
        <w:t xml:space="preserve">им уменьшить тяжесть последствий аварий на дорогах. 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7"/>
          <w:sz w:val="28"/>
          <w:szCs w:val="28"/>
        </w:rPr>
        <w:t xml:space="preserve">Снизить риск происшествий можно посредством перевода движения из режима высокого риска в режим низкого риска. </w:t>
      </w:r>
    </w:p>
    <w:p w:rsidR="00DD2486" w:rsidRPr="002A5C14" w:rsidRDefault="00DD2486" w:rsidP="00DD2486">
      <w:pPr>
        <w:shd w:val="clear" w:color="auto" w:fill="FFFFFF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9"/>
          <w:sz w:val="28"/>
          <w:szCs w:val="28"/>
        </w:rPr>
        <w:t>К мерам по повышению безопасности дорожного движения можно отнести:</w:t>
      </w:r>
    </w:p>
    <w:p w:rsidR="00DD2486" w:rsidRPr="002A5C14" w:rsidRDefault="00DD2486" w:rsidP="00DD248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675"/>
        <w:jc w:val="both"/>
        <w:rPr>
          <w:color w:val="000000"/>
          <w:spacing w:val="-22"/>
          <w:sz w:val="28"/>
          <w:szCs w:val="28"/>
        </w:rPr>
      </w:pPr>
      <w:r w:rsidRPr="002A5C14">
        <w:rPr>
          <w:color w:val="000000"/>
          <w:spacing w:val="-7"/>
          <w:sz w:val="28"/>
          <w:szCs w:val="28"/>
        </w:rPr>
        <w:t xml:space="preserve">совершенствование государственной политики в работе с участниками </w:t>
      </w:r>
      <w:r w:rsidRPr="002A5C14">
        <w:rPr>
          <w:color w:val="000000"/>
          <w:spacing w:val="-9"/>
          <w:sz w:val="28"/>
          <w:szCs w:val="28"/>
        </w:rPr>
        <w:t>дорожного движения;</w:t>
      </w:r>
    </w:p>
    <w:p w:rsidR="00DD2486" w:rsidRPr="002A5C14" w:rsidRDefault="00DD2486" w:rsidP="00DD248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675"/>
        <w:jc w:val="both"/>
        <w:rPr>
          <w:color w:val="000000"/>
          <w:spacing w:val="-24"/>
          <w:sz w:val="28"/>
          <w:szCs w:val="28"/>
        </w:rPr>
      </w:pPr>
      <w:r w:rsidRPr="002A5C14">
        <w:rPr>
          <w:color w:val="000000"/>
          <w:spacing w:val="-13"/>
          <w:sz w:val="28"/>
          <w:szCs w:val="28"/>
        </w:rPr>
        <w:t>совершенствование организации  и  условий дорожного движения;</w:t>
      </w:r>
    </w:p>
    <w:p w:rsidR="00DD2486" w:rsidRPr="00DD2486" w:rsidRDefault="00DD2486" w:rsidP="00DD248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2A5C14">
        <w:rPr>
          <w:color w:val="000000"/>
          <w:spacing w:val="-9"/>
          <w:sz w:val="28"/>
          <w:szCs w:val="28"/>
        </w:rPr>
        <w:t>совершенствование   контрольно-надзорной   деятельности   в   области обеспечения безопасности дорожного движения.</w:t>
      </w:r>
    </w:p>
    <w:p w:rsidR="00DD2486" w:rsidRPr="00E53966" w:rsidRDefault="00DD2486" w:rsidP="00DD2486">
      <w:pPr>
        <w:widowControl w:val="0"/>
        <w:shd w:val="clear" w:color="auto" w:fill="FFFFFF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C440DB" w:rsidRPr="002B4D38" w:rsidRDefault="00C440DB" w:rsidP="00DD248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7. Оценка эффективности расходования бюджетных средств</w:t>
      </w:r>
    </w:p>
    <w:p w:rsidR="00C440DB" w:rsidRPr="002B4D38" w:rsidRDefault="00C440DB" w:rsidP="00C440DB">
      <w:pPr>
        <w:jc w:val="both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ab/>
      </w:r>
    </w:p>
    <w:p w:rsidR="00C440DB" w:rsidRPr="00A03593" w:rsidRDefault="00C440DB" w:rsidP="00C440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93">
        <w:rPr>
          <w:sz w:val="28"/>
          <w:szCs w:val="28"/>
        </w:rPr>
        <w:t>Эффективность расходования бюджетных средств достигается:</w:t>
      </w:r>
    </w:p>
    <w:p w:rsidR="00C440DB" w:rsidRDefault="00C440DB" w:rsidP="00C4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93">
        <w:rPr>
          <w:sz w:val="28"/>
          <w:szCs w:val="28"/>
        </w:rPr>
        <w:t>-</w:t>
      </w:r>
      <w:r>
        <w:rPr>
          <w:sz w:val="28"/>
          <w:szCs w:val="28"/>
        </w:rPr>
        <w:t xml:space="preserve"> плановым расходованием;</w:t>
      </w:r>
    </w:p>
    <w:p w:rsidR="00C440DB" w:rsidRDefault="00C440DB" w:rsidP="00C4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C440DB" w:rsidRDefault="00C440DB" w:rsidP="00C4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7610CA" w:rsidRPr="00A03593" w:rsidRDefault="007610CA" w:rsidP="00C440DB">
      <w:pPr>
        <w:jc w:val="both"/>
        <w:rPr>
          <w:sz w:val="28"/>
          <w:szCs w:val="28"/>
        </w:rPr>
      </w:pPr>
    </w:p>
    <w:p w:rsidR="00C440DB" w:rsidRPr="002B4D38" w:rsidRDefault="00C440DB" w:rsidP="00C440D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C440DB" w:rsidRPr="008812B7" w:rsidRDefault="00C440DB" w:rsidP="00C440DB"/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9" o:title=""/>
          </v:shape>
        </w:pic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C440DB" w:rsidRPr="00C47D4B" w:rsidRDefault="00C440DB" w:rsidP="00C440D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- степень достижения целей (решения задач),</w:t>
      </w:r>
    </w:p>
    <w:p w:rsidR="00C440DB" w:rsidRPr="00C47D4B" w:rsidRDefault="00C440DB" w:rsidP="00C440D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7" type="#_x0000_t75" style="width:23.25pt;height:18.75pt;visibility:visible" o:bullet="t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</w:t>
      </w:r>
      <w:r>
        <w:rPr>
          <w:sz w:val="28"/>
          <w:szCs w:val="28"/>
        </w:rPr>
        <w:t>–к</w:t>
      </w:r>
      <w:r w:rsidRPr="00C47D4B">
        <w:rPr>
          <w:sz w:val="28"/>
          <w:szCs w:val="28"/>
        </w:rPr>
        <w:t xml:space="preserve">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C440D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8" type="#_x0000_t75" style="width:68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29" type="#_x0000_t75" style="width:68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0" type="#_x0000_t75" style="width:15.75pt;height:18pt;visibility:visible" o:bullet="t">
            <v:imagedata r:id="rId13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lastRenderedPageBreak/>
        <w:pict>
          <v:shape id="Рисунок 1" o:spid="_x0000_i1031" type="#_x0000_t75" style="width:16.5pt;height:18pt;visibility:visible" o:bullet="t">
            <v:imagedata r:id="rId14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C440DB" w:rsidRPr="00C47D4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C440DB" w:rsidRDefault="00C440D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7AB" w:rsidRPr="00C47D4B" w:rsidRDefault="005777AB" w:rsidP="00C440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723"/>
      </w:tblGrid>
      <w:tr w:rsidR="00C440DB" w:rsidRPr="00C47D4B" w:rsidTr="002774B3">
        <w:tc>
          <w:tcPr>
            <w:tcW w:w="3731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C440DB" w:rsidRPr="00C47D4B" w:rsidTr="002774B3">
        <w:tc>
          <w:tcPr>
            <w:tcW w:w="3731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C440DB" w:rsidRPr="00C47D4B" w:rsidTr="002774B3">
        <w:tc>
          <w:tcPr>
            <w:tcW w:w="3731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C440DB" w:rsidRPr="00C47D4B" w:rsidTr="002774B3">
        <w:tc>
          <w:tcPr>
            <w:tcW w:w="3731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C440DB" w:rsidRPr="00C47D4B" w:rsidTr="002774B3">
        <w:tc>
          <w:tcPr>
            <w:tcW w:w="3731" w:type="dxa"/>
            <w:shd w:val="clear" w:color="auto" w:fill="auto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40DB" w:rsidRPr="00C47D4B" w:rsidRDefault="00C440DB" w:rsidP="00277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DD2486" w:rsidRDefault="00DD2486" w:rsidP="00E53966">
      <w:pPr>
        <w:widowControl w:val="0"/>
        <w:shd w:val="clear" w:color="auto" w:fill="FFFFFF"/>
        <w:autoSpaceDE w:val="0"/>
        <w:autoSpaceDN w:val="0"/>
        <w:adjustRightInd w:val="0"/>
        <w:ind w:left="675"/>
        <w:jc w:val="both"/>
        <w:rPr>
          <w:color w:val="000000"/>
          <w:spacing w:val="-9"/>
          <w:sz w:val="28"/>
          <w:szCs w:val="28"/>
        </w:rPr>
      </w:pPr>
    </w:p>
    <w:p w:rsidR="00E53966" w:rsidRDefault="00E53966" w:rsidP="00E53966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4D38">
        <w:rPr>
          <w:b/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"/>
        <w:gridCol w:w="853"/>
        <w:gridCol w:w="900"/>
        <w:gridCol w:w="975"/>
        <w:gridCol w:w="11"/>
        <w:gridCol w:w="1163"/>
        <w:gridCol w:w="2477"/>
      </w:tblGrid>
      <w:tr w:rsidR="00E53966" w:rsidRPr="002A5C14" w:rsidTr="002774B3">
        <w:tc>
          <w:tcPr>
            <w:tcW w:w="3828" w:type="dxa"/>
            <w:vMerge w:val="restart"/>
            <w:vAlign w:val="center"/>
          </w:tcPr>
          <w:p w:rsidR="00E53966" w:rsidRPr="002A5C14" w:rsidRDefault="00E53966" w:rsidP="00277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 xml:space="preserve">Мероприятия Программы </w:t>
            </w:r>
          </w:p>
        </w:tc>
        <w:tc>
          <w:tcPr>
            <w:tcW w:w="4043" w:type="dxa"/>
            <w:gridSpan w:val="6"/>
            <w:vAlign w:val="center"/>
          </w:tcPr>
          <w:p w:rsidR="00E53966" w:rsidRPr="002A5C14" w:rsidRDefault="00E53966" w:rsidP="00277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53966" w:rsidRPr="002A5C14" w:rsidRDefault="00E53966" w:rsidP="00277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(в тысячах рублей)</w:t>
            </w:r>
          </w:p>
        </w:tc>
        <w:tc>
          <w:tcPr>
            <w:tcW w:w="2477" w:type="dxa"/>
            <w:vMerge w:val="restart"/>
            <w:vAlign w:val="center"/>
          </w:tcPr>
          <w:p w:rsidR="00E53966" w:rsidRPr="002A5C14" w:rsidRDefault="00E53966" w:rsidP="00277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E53966" w:rsidRPr="002A5C14" w:rsidTr="002774B3">
        <w:tc>
          <w:tcPr>
            <w:tcW w:w="3828" w:type="dxa"/>
            <w:vMerge/>
          </w:tcPr>
          <w:p w:rsidR="00E53966" w:rsidRPr="002A5C14" w:rsidRDefault="00E53966" w:rsidP="00277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53966" w:rsidRPr="002A5C14" w:rsidRDefault="00E53966" w:rsidP="002774B3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vAlign w:val="center"/>
          </w:tcPr>
          <w:p w:rsidR="00E53966" w:rsidRPr="002A5C14" w:rsidRDefault="00E53966" w:rsidP="002774B3">
            <w:pPr>
              <w:ind w:left="-1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C67E1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2A5C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3966" w:rsidRPr="002A5C14" w:rsidRDefault="00E53966" w:rsidP="002774B3">
            <w:pPr>
              <w:ind w:left="-1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gridSpan w:val="2"/>
            <w:vAlign w:val="center"/>
          </w:tcPr>
          <w:p w:rsidR="00E53966" w:rsidRPr="002A5C14" w:rsidRDefault="00E53966" w:rsidP="002774B3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C67E1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  <w:p w:rsidR="00E53966" w:rsidRPr="002A5C14" w:rsidRDefault="00E53966" w:rsidP="002774B3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63" w:type="dxa"/>
            <w:vAlign w:val="center"/>
          </w:tcPr>
          <w:p w:rsidR="00E53966" w:rsidRPr="002A5C14" w:rsidRDefault="00E53966" w:rsidP="002774B3">
            <w:pPr>
              <w:ind w:left="-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5C67E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A5C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3966" w:rsidRPr="002A5C14" w:rsidRDefault="00E53966" w:rsidP="002774B3">
            <w:pPr>
              <w:ind w:left="-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477" w:type="dxa"/>
            <w:vMerge/>
          </w:tcPr>
          <w:p w:rsidR="00E53966" w:rsidRPr="002A5C14" w:rsidRDefault="00E53966" w:rsidP="00277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3966" w:rsidRPr="002A5C14" w:rsidTr="002774B3">
        <w:tc>
          <w:tcPr>
            <w:tcW w:w="10348" w:type="dxa"/>
            <w:gridSpan w:val="8"/>
          </w:tcPr>
          <w:p w:rsidR="00E53966" w:rsidRPr="002A5C14" w:rsidRDefault="00E53966" w:rsidP="002774B3">
            <w:pPr>
              <w:shd w:val="clear" w:color="auto" w:fill="FFFFFF"/>
              <w:jc w:val="center"/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</w:pPr>
            <w:r w:rsidRPr="002A5C14">
              <w:rPr>
                <w:rFonts w:eastAsia="Calibri"/>
                <w:color w:val="000000"/>
                <w:spacing w:val="-8"/>
                <w:sz w:val="28"/>
                <w:szCs w:val="28"/>
                <w:lang w:val="en-US" w:eastAsia="en-US"/>
              </w:rPr>
              <w:t>I</w:t>
            </w:r>
            <w:r w:rsidRPr="002A5C14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. Повышение дорожной дисциплины участников дорожного движения,</w:t>
            </w:r>
          </w:p>
          <w:p w:rsidR="00E53966" w:rsidRPr="002A5C14" w:rsidRDefault="00E53966" w:rsidP="002774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5C14">
              <w:rPr>
                <w:color w:val="000000"/>
                <w:spacing w:val="-8"/>
                <w:sz w:val="28"/>
                <w:szCs w:val="28"/>
              </w:rPr>
              <w:t>внедрение и развитие средств автоматизированной фиксации нарушений Правил дорожного движения, профилактика дорожно-транспортных происшествий</w:t>
            </w:r>
          </w:p>
        </w:tc>
      </w:tr>
      <w:tr w:rsidR="00E45EDA" w:rsidRPr="002A5C14" w:rsidTr="00E45EDA">
        <w:trPr>
          <w:trHeight w:val="1124"/>
        </w:trPr>
        <w:tc>
          <w:tcPr>
            <w:tcW w:w="3969" w:type="dxa"/>
            <w:gridSpan w:val="2"/>
            <w:vAlign w:val="center"/>
          </w:tcPr>
          <w:p w:rsidR="00E45EDA" w:rsidRPr="002A5C14" w:rsidRDefault="002D3796" w:rsidP="00E264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>1</w:t>
            </w:r>
            <w:r w:rsidR="00E45EDA">
              <w:rPr>
                <w:rFonts w:eastAsia="Calibri"/>
                <w:color w:val="FF0000"/>
                <w:sz w:val="28"/>
                <w:szCs w:val="28"/>
                <w:lang w:eastAsia="en-US"/>
              </w:rPr>
              <w:t>.</w:t>
            </w:r>
            <w:r w:rsidR="00E2643A">
              <w:t xml:space="preserve"> </w:t>
            </w:r>
            <w:r w:rsidR="00E2643A">
              <w:rPr>
                <w:rFonts w:eastAsia="Calibri"/>
                <w:color w:val="FF0000"/>
                <w:sz w:val="28"/>
                <w:szCs w:val="28"/>
                <w:lang w:eastAsia="en-US"/>
              </w:rPr>
              <w:t>П</w:t>
            </w:r>
            <w:r w:rsidR="00E2643A" w:rsidRPr="00E2643A">
              <w:rPr>
                <w:rFonts w:eastAsia="Calibri"/>
                <w:color w:val="FF0000"/>
                <w:sz w:val="28"/>
                <w:szCs w:val="28"/>
                <w:lang w:eastAsia="en-US"/>
              </w:rPr>
              <w:t>риобретение и установка макетов школьников, переходящих проезжую часть дороги в непосредственной близости к общеобразовательным и дошкольным образовательным учреждениям</w:t>
            </w:r>
          </w:p>
        </w:tc>
        <w:tc>
          <w:tcPr>
            <w:tcW w:w="853" w:type="dxa"/>
            <w:vAlign w:val="center"/>
          </w:tcPr>
          <w:p w:rsidR="00E45EDA" w:rsidRPr="009B0054" w:rsidRDefault="00B11034" w:rsidP="00E45ED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E45EDA" w:rsidRPr="009B005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E45EDA" w:rsidRPr="009B0054" w:rsidRDefault="00B11034" w:rsidP="00E45ED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E45EDA" w:rsidRPr="009B005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75" w:type="dxa"/>
            <w:vAlign w:val="center"/>
          </w:tcPr>
          <w:p w:rsidR="00E45EDA" w:rsidRPr="009B0054" w:rsidRDefault="00E45EDA" w:rsidP="00E45ED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B005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  <w:vAlign w:val="center"/>
          </w:tcPr>
          <w:p w:rsidR="00E45EDA" w:rsidRPr="009B0054" w:rsidRDefault="00E45EDA" w:rsidP="00E45ED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477" w:type="dxa"/>
          </w:tcPr>
          <w:p w:rsidR="00E45EDA" w:rsidRPr="002A5C14" w:rsidRDefault="002D3796" w:rsidP="00E45E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774B3">
              <w:rPr>
                <w:sz w:val="28"/>
                <w:szCs w:val="28"/>
              </w:rPr>
              <w:t>отдел строительства, ЖКХ, ТЭК, связи и транспорта администрации района</w:t>
            </w:r>
          </w:p>
        </w:tc>
      </w:tr>
      <w:tr w:rsidR="00E45EDA" w:rsidRPr="002A5C14" w:rsidTr="002774B3">
        <w:trPr>
          <w:trHeight w:val="686"/>
        </w:trPr>
        <w:tc>
          <w:tcPr>
            <w:tcW w:w="3969" w:type="dxa"/>
            <w:gridSpan w:val="2"/>
          </w:tcPr>
          <w:p w:rsidR="00E45EDA" w:rsidRPr="002A5C14" w:rsidRDefault="00E45EDA" w:rsidP="00277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C14">
              <w:rPr>
                <w:sz w:val="28"/>
                <w:szCs w:val="28"/>
              </w:rPr>
              <w:t>Всего</w:t>
            </w:r>
          </w:p>
        </w:tc>
        <w:tc>
          <w:tcPr>
            <w:tcW w:w="853" w:type="dxa"/>
            <w:vAlign w:val="center"/>
          </w:tcPr>
          <w:p w:rsidR="00E45EDA" w:rsidRPr="002A5C14" w:rsidRDefault="00B11034" w:rsidP="002B2B4A">
            <w:pPr>
              <w:autoSpaceDE w:val="0"/>
              <w:autoSpaceDN w:val="0"/>
              <w:adjustRightInd w:val="0"/>
              <w:ind w:left="-108" w:right="-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ED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E45EDA" w:rsidRPr="002A5C14" w:rsidRDefault="00B11034" w:rsidP="008E4539">
            <w:pPr>
              <w:autoSpaceDE w:val="0"/>
              <w:autoSpaceDN w:val="0"/>
              <w:adjustRightInd w:val="0"/>
              <w:ind w:left="-110" w:right="-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EDA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vAlign w:val="center"/>
          </w:tcPr>
          <w:p w:rsidR="00E45EDA" w:rsidRPr="002A5C14" w:rsidRDefault="00E45EDA" w:rsidP="00E45EDA">
            <w:pPr>
              <w:autoSpaceDE w:val="0"/>
              <w:autoSpaceDN w:val="0"/>
              <w:adjustRightInd w:val="0"/>
              <w:ind w:left="-79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  <w:vAlign w:val="center"/>
          </w:tcPr>
          <w:p w:rsidR="00E45EDA" w:rsidRPr="002A5C14" w:rsidRDefault="00E45EDA" w:rsidP="00E45EDA">
            <w:pPr>
              <w:autoSpaceDE w:val="0"/>
              <w:autoSpaceDN w:val="0"/>
              <w:adjustRightInd w:val="0"/>
              <w:ind w:left="-142" w:right="-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7" w:type="dxa"/>
          </w:tcPr>
          <w:p w:rsidR="00E45EDA" w:rsidRPr="002A5C14" w:rsidRDefault="00E45EDA" w:rsidP="00277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3966" w:rsidRPr="000161EC" w:rsidRDefault="00E53966" w:rsidP="00E53966">
      <w:pPr>
        <w:widowControl w:val="0"/>
        <w:shd w:val="clear" w:color="auto" w:fill="FFFFFF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DE0938" w:rsidRPr="002B4D38" w:rsidRDefault="00DE0938" w:rsidP="00DE09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10. Описание системы управления реализацией ведомственной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DE0938" w:rsidRPr="002B4D38" w:rsidRDefault="00DE0938" w:rsidP="00DE0938">
      <w:pPr>
        <w:rPr>
          <w:b/>
        </w:rPr>
      </w:pPr>
    </w:p>
    <w:p w:rsidR="00DE0938" w:rsidRDefault="00DE0938" w:rsidP="00DE09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DE0938" w:rsidRDefault="00DE0938" w:rsidP="00DE09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управление, текущий контроль  и общую координацию мероприятий Программы осуществляет </w:t>
      </w:r>
      <w:r w:rsidR="002B2B4A">
        <w:rPr>
          <w:rFonts w:ascii="Times New Roman" w:hAnsi="Times New Roman" w:cs="Times New Roman"/>
          <w:sz w:val="28"/>
          <w:szCs w:val="28"/>
        </w:rPr>
        <w:t>заместитель</w:t>
      </w:r>
      <w:r w:rsidR="002B2B4A" w:rsidRPr="002B2B4A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r w:rsidR="002B2B4A" w:rsidRPr="002B2B4A">
        <w:rPr>
          <w:rFonts w:ascii="Times New Roman" w:hAnsi="Times New Roman" w:cs="Times New Roman"/>
          <w:sz w:val="28"/>
          <w:szCs w:val="28"/>
        </w:rPr>
        <w:lastRenderedPageBreak/>
        <w:t>«Красногвардейский район» по вопросам строительства, ЖКХ, ТЭК, связи, транспорта, архитектуры, благоустройства и охра</w:t>
      </w:r>
      <w:r w:rsidR="002B2B4A">
        <w:rPr>
          <w:rFonts w:ascii="Times New Roman" w:hAnsi="Times New Roman" w:cs="Times New Roman"/>
          <w:sz w:val="28"/>
          <w:szCs w:val="28"/>
        </w:rPr>
        <w:t>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938" w:rsidRPr="005829E1" w:rsidRDefault="009C170E" w:rsidP="00DE09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строительства, ЖКХ, ТЭК, связи и транспорта</w:t>
      </w:r>
      <w:r w:rsidR="00DE0938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938">
        <w:rPr>
          <w:rFonts w:ascii="Times New Roman" w:hAnsi="Times New Roman" w:cs="Times New Roman"/>
          <w:sz w:val="28"/>
          <w:szCs w:val="28"/>
        </w:rPr>
        <w:t>т работу по реализации ведомственной целевой программы в преде</w:t>
      </w:r>
      <w:r>
        <w:rPr>
          <w:rFonts w:ascii="Times New Roman" w:hAnsi="Times New Roman" w:cs="Times New Roman"/>
          <w:sz w:val="28"/>
          <w:szCs w:val="28"/>
        </w:rPr>
        <w:t>лах своих полномочий, информируе</w:t>
      </w:r>
      <w:r w:rsidR="00DE0938">
        <w:rPr>
          <w:rFonts w:ascii="Times New Roman" w:hAnsi="Times New Roman" w:cs="Times New Roman"/>
          <w:sz w:val="28"/>
          <w:szCs w:val="28"/>
        </w:rPr>
        <w:t xml:space="preserve">т </w:t>
      </w:r>
      <w:r w:rsidR="002B2B4A" w:rsidRPr="002B2B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</w:t>
      </w:r>
      <w:r w:rsidR="00DE0938">
        <w:rPr>
          <w:rFonts w:ascii="Times New Roman" w:hAnsi="Times New Roman" w:cs="Times New Roman"/>
          <w:sz w:val="28"/>
          <w:szCs w:val="28"/>
        </w:rPr>
        <w:t xml:space="preserve">о ходе реализации ведомственной целевой программы. </w:t>
      </w:r>
    </w:p>
    <w:p w:rsidR="00DD2486" w:rsidRDefault="00DD2486" w:rsidP="00334AB4">
      <w:pPr>
        <w:ind w:left="720"/>
        <w:jc w:val="center"/>
        <w:rPr>
          <w:b/>
          <w:sz w:val="28"/>
          <w:szCs w:val="28"/>
        </w:rPr>
      </w:pPr>
    </w:p>
    <w:p w:rsidR="003C64DF" w:rsidRDefault="003C64DF" w:rsidP="00334AB4">
      <w:pPr>
        <w:ind w:left="720"/>
        <w:jc w:val="center"/>
        <w:rPr>
          <w:b/>
          <w:sz w:val="28"/>
          <w:szCs w:val="28"/>
        </w:rPr>
      </w:pPr>
    </w:p>
    <w:p w:rsidR="00D45EA7" w:rsidRDefault="00D45EA7" w:rsidP="00D45EA7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45EA7" w:rsidRDefault="00D45EA7" w:rsidP="00D45EA7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D45EA7" w:rsidRDefault="00D45EA7" w:rsidP="00D45E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                                                                        А.А. Катбамбетов</w:t>
      </w:r>
    </w:p>
    <w:p w:rsidR="00BB4710" w:rsidRDefault="00BB4710" w:rsidP="00D45EA7">
      <w:pPr>
        <w:pStyle w:val="a5"/>
        <w:spacing w:line="240" w:lineRule="auto"/>
        <w:ind w:firstLine="0"/>
        <w:rPr>
          <w:sz w:val="28"/>
          <w:szCs w:val="28"/>
        </w:rPr>
      </w:pPr>
    </w:p>
    <w:sectPr w:rsidR="00BB4710" w:rsidSect="008E4539">
      <w:pgSz w:w="11906" w:h="16838" w:code="9"/>
      <w:pgMar w:top="993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8B" w:rsidRDefault="0089208B" w:rsidP="00394CB9">
      <w:r>
        <w:separator/>
      </w:r>
    </w:p>
  </w:endnote>
  <w:endnote w:type="continuationSeparator" w:id="0">
    <w:p w:rsidR="0089208B" w:rsidRDefault="0089208B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8B" w:rsidRDefault="0089208B" w:rsidP="00394CB9">
      <w:r>
        <w:separator/>
      </w:r>
    </w:p>
  </w:footnote>
  <w:footnote w:type="continuationSeparator" w:id="0">
    <w:p w:rsidR="0089208B" w:rsidRDefault="0089208B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AC2"/>
    <w:rsid w:val="00012868"/>
    <w:rsid w:val="00013D0F"/>
    <w:rsid w:val="000161EC"/>
    <w:rsid w:val="000277D5"/>
    <w:rsid w:val="000319F8"/>
    <w:rsid w:val="00036573"/>
    <w:rsid w:val="000367BB"/>
    <w:rsid w:val="00062944"/>
    <w:rsid w:val="00070307"/>
    <w:rsid w:val="00070DA4"/>
    <w:rsid w:val="00073B3F"/>
    <w:rsid w:val="00082B8C"/>
    <w:rsid w:val="00087FD0"/>
    <w:rsid w:val="000A4FD9"/>
    <w:rsid w:val="000A7F32"/>
    <w:rsid w:val="000E03D3"/>
    <w:rsid w:val="000E0BA1"/>
    <w:rsid w:val="000F0554"/>
    <w:rsid w:val="000F0E43"/>
    <w:rsid w:val="000F39EF"/>
    <w:rsid w:val="0010587F"/>
    <w:rsid w:val="00107DB0"/>
    <w:rsid w:val="00125712"/>
    <w:rsid w:val="00142683"/>
    <w:rsid w:val="001447C7"/>
    <w:rsid w:val="00144B9E"/>
    <w:rsid w:val="00157B9B"/>
    <w:rsid w:val="0018254A"/>
    <w:rsid w:val="00187C1F"/>
    <w:rsid w:val="00187E74"/>
    <w:rsid w:val="00190438"/>
    <w:rsid w:val="00197386"/>
    <w:rsid w:val="001977BC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2B4A"/>
    <w:rsid w:val="002B60F2"/>
    <w:rsid w:val="002C21EC"/>
    <w:rsid w:val="002D3796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516255"/>
    <w:rsid w:val="00525392"/>
    <w:rsid w:val="005371B6"/>
    <w:rsid w:val="00540F1F"/>
    <w:rsid w:val="005446BA"/>
    <w:rsid w:val="00545AD3"/>
    <w:rsid w:val="00547724"/>
    <w:rsid w:val="00557538"/>
    <w:rsid w:val="00557C0E"/>
    <w:rsid w:val="005777AB"/>
    <w:rsid w:val="00577985"/>
    <w:rsid w:val="0058372B"/>
    <w:rsid w:val="00595209"/>
    <w:rsid w:val="005A7644"/>
    <w:rsid w:val="005C1B22"/>
    <w:rsid w:val="005C4D5F"/>
    <w:rsid w:val="005C67E1"/>
    <w:rsid w:val="005D4A8C"/>
    <w:rsid w:val="005D7F9B"/>
    <w:rsid w:val="005E3EB9"/>
    <w:rsid w:val="005F5841"/>
    <w:rsid w:val="005F6C56"/>
    <w:rsid w:val="00600635"/>
    <w:rsid w:val="00602CA3"/>
    <w:rsid w:val="006031A4"/>
    <w:rsid w:val="006077E6"/>
    <w:rsid w:val="00614870"/>
    <w:rsid w:val="0063456D"/>
    <w:rsid w:val="00646265"/>
    <w:rsid w:val="00652143"/>
    <w:rsid w:val="00653856"/>
    <w:rsid w:val="00654805"/>
    <w:rsid w:val="006651B5"/>
    <w:rsid w:val="00670248"/>
    <w:rsid w:val="00681EBC"/>
    <w:rsid w:val="00683353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610CA"/>
    <w:rsid w:val="00761ACF"/>
    <w:rsid w:val="0076389B"/>
    <w:rsid w:val="0077153C"/>
    <w:rsid w:val="00771909"/>
    <w:rsid w:val="00780BD6"/>
    <w:rsid w:val="007928E0"/>
    <w:rsid w:val="007B39B4"/>
    <w:rsid w:val="007C350D"/>
    <w:rsid w:val="007D6708"/>
    <w:rsid w:val="007E0F37"/>
    <w:rsid w:val="007E53F3"/>
    <w:rsid w:val="007E5792"/>
    <w:rsid w:val="00804DEB"/>
    <w:rsid w:val="0083063E"/>
    <w:rsid w:val="00831A5E"/>
    <w:rsid w:val="00833CCC"/>
    <w:rsid w:val="00842904"/>
    <w:rsid w:val="008435F3"/>
    <w:rsid w:val="00864D7A"/>
    <w:rsid w:val="00873B74"/>
    <w:rsid w:val="0087744F"/>
    <w:rsid w:val="00877683"/>
    <w:rsid w:val="0089208B"/>
    <w:rsid w:val="0089254A"/>
    <w:rsid w:val="008937D1"/>
    <w:rsid w:val="008A7502"/>
    <w:rsid w:val="008B6643"/>
    <w:rsid w:val="008C0910"/>
    <w:rsid w:val="008D7A3F"/>
    <w:rsid w:val="008E4539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53C9"/>
    <w:rsid w:val="009C170E"/>
    <w:rsid w:val="009F2C22"/>
    <w:rsid w:val="00A05E58"/>
    <w:rsid w:val="00A109D5"/>
    <w:rsid w:val="00A12D3C"/>
    <w:rsid w:val="00A155D4"/>
    <w:rsid w:val="00A4478C"/>
    <w:rsid w:val="00A62607"/>
    <w:rsid w:val="00A629A6"/>
    <w:rsid w:val="00A8388B"/>
    <w:rsid w:val="00AC07F9"/>
    <w:rsid w:val="00AC13B2"/>
    <w:rsid w:val="00AC48F2"/>
    <w:rsid w:val="00AD4098"/>
    <w:rsid w:val="00AE108D"/>
    <w:rsid w:val="00AE3600"/>
    <w:rsid w:val="00AE6CDB"/>
    <w:rsid w:val="00AF110D"/>
    <w:rsid w:val="00B00BB4"/>
    <w:rsid w:val="00B02FA6"/>
    <w:rsid w:val="00B07237"/>
    <w:rsid w:val="00B11034"/>
    <w:rsid w:val="00B11166"/>
    <w:rsid w:val="00B13902"/>
    <w:rsid w:val="00B25BEA"/>
    <w:rsid w:val="00B352EA"/>
    <w:rsid w:val="00B52C62"/>
    <w:rsid w:val="00B87E3C"/>
    <w:rsid w:val="00B93B3A"/>
    <w:rsid w:val="00B94309"/>
    <w:rsid w:val="00BA5FEA"/>
    <w:rsid w:val="00BB3D93"/>
    <w:rsid w:val="00BB4710"/>
    <w:rsid w:val="00BB542A"/>
    <w:rsid w:val="00BC3C52"/>
    <w:rsid w:val="00BD209E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495E"/>
    <w:rsid w:val="00C47ED0"/>
    <w:rsid w:val="00C50E28"/>
    <w:rsid w:val="00C94262"/>
    <w:rsid w:val="00CB2553"/>
    <w:rsid w:val="00CB7300"/>
    <w:rsid w:val="00CC3F1F"/>
    <w:rsid w:val="00CF16BC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5EA7"/>
    <w:rsid w:val="00D470F5"/>
    <w:rsid w:val="00D51361"/>
    <w:rsid w:val="00D546B1"/>
    <w:rsid w:val="00D70B23"/>
    <w:rsid w:val="00D715E8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7B7E"/>
    <w:rsid w:val="00E00CD3"/>
    <w:rsid w:val="00E05AA9"/>
    <w:rsid w:val="00E12D05"/>
    <w:rsid w:val="00E16584"/>
    <w:rsid w:val="00E17208"/>
    <w:rsid w:val="00E23540"/>
    <w:rsid w:val="00E2643A"/>
    <w:rsid w:val="00E30A43"/>
    <w:rsid w:val="00E43EF8"/>
    <w:rsid w:val="00E45EDA"/>
    <w:rsid w:val="00E53966"/>
    <w:rsid w:val="00E57B2A"/>
    <w:rsid w:val="00E6351A"/>
    <w:rsid w:val="00E65F76"/>
    <w:rsid w:val="00E77AAA"/>
    <w:rsid w:val="00E81E4F"/>
    <w:rsid w:val="00E92B83"/>
    <w:rsid w:val="00EA32A9"/>
    <w:rsid w:val="00EA43E5"/>
    <w:rsid w:val="00EA6B39"/>
    <w:rsid w:val="00EB3664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7AB1"/>
    <w:rsid w:val="00F40B1D"/>
    <w:rsid w:val="00F636C2"/>
    <w:rsid w:val="00F67DF4"/>
    <w:rsid w:val="00F91985"/>
    <w:rsid w:val="00FA0F33"/>
    <w:rsid w:val="00FA4401"/>
    <w:rsid w:val="00FB1315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F0E4-6771-4DED-8ADA-EEB97AE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2020-12-28T11:53:00Z</cp:lastPrinted>
  <dcterms:created xsi:type="dcterms:W3CDTF">2021-01-13T07:04:00Z</dcterms:created>
  <dcterms:modified xsi:type="dcterms:W3CDTF">2021-01-13T07:04:00Z</dcterms:modified>
</cp:coreProperties>
</file>