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05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325E55" w:rsidRPr="006A0CEA" w:rsidRDefault="006A0CEA" w:rsidP="00325E5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6A0CEA">
        <w:rPr>
          <w:rFonts w:ascii="Century Schoolbook" w:hAnsi="Century Schoolbook"/>
          <w:i/>
          <w:sz w:val="24"/>
          <w:szCs w:val="24"/>
          <w:u w:val="single"/>
        </w:rPr>
        <w:t>От27.01.2021г. №61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5F2B74" w:rsidRDefault="005F2B74" w:rsidP="000C6E5F">
      <w:pPr>
        <w:jc w:val="both"/>
        <w:rPr>
          <w:b/>
          <w:sz w:val="28"/>
          <w:szCs w:val="28"/>
        </w:rPr>
      </w:pPr>
    </w:p>
    <w:p w:rsidR="00680271" w:rsidRPr="000167A6" w:rsidRDefault="00002533" w:rsidP="00016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0167A6" w:rsidRPr="00B35986">
        <w:rPr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по</w:t>
      </w:r>
      <w:r w:rsidR="00AD2BE7">
        <w:rPr>
          <w:b/>
          <w:bCs/>
          <w:color w:val="000000"/>
          <w:sz w:val="28"/>
          <w:szCs w:val="28"/>
        </w:rPr>
        <w:t xml:space="preserve"> адресу: а. </w:t>
      </w:r>
      <w:proofErr w:type="spellStart"/>
      <w:r w:rsidR="00AD2BE7">
        <w:rPr>
          <w:b/>
          <w:bCs/>
          <w:color w:val="000000"/>
          <w:sz w:val="28"/>
          <w:szCs w:val="28"/>
        </w:rPr>
        <w:t>Хатукай</w:t>
      </w:r>
      <w:proofErr w:type="spellEnd"/>
      <w:r w:rsidR="00AD2BE7">
        <w:rPr>
          <w:b/>
          <w:bCs/>
          <w:color w:val="000000"/>
          <w:sz w:val="28"/>
          <w:szCs w:val="28"/>
        </w:rPr>
        <w:t>,</w:t>
      </w:r>
      <w:r w:rsidR="000167A6" w:rsidRPr="00B35986">
        <w:rPr>
          <w:b/>
          <w:bCs/>
          <w:color w:val="000000"/>
          <w:sz w:val="28"/>
          <w:szCs w:val="28"/>
        </w:rPr>
        <w:t xml:space="preserve"> ул.</w:t>
      </w:r>
      <w:r w:rsidR="00AD2BE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60B78">
        <w:rPr>
          <w:b/>
          <w:bCs/>
          <w:color w:val="000000"/>
          <w:sz w:val="28"/>
          <w:szCs w:val="28"/>
        </w:rPr>
        <w:t>Пролетарская</w:t>
      </w:r>
      <w:proofErr w:type="gramEnd"/>
      <w:r w:rsidR="00B60B78">
        <w:rPr>
          <w:b/>
          <w:bCs/>
          <w:color w:val="000000"/>
          <w:sz w:val="28"/>
          <w:szCs w:val="28"/>
        </w:rPr>
        <w:t>, 83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5F2B74" w:rsidRDefault="005F2B74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r w:rsidR="00B60B78">
        <w:rPr>
          <w:sz w:val="28"/>
          <w:szCs w:val="28"/>
        </w:rPr>
        <w:t>Киселевой Валентины Ивановны</w:t>
      </w:r>
      <w:r w:rsidR="000167A6">
        <w:rPr>
          <w:sz w:val="28"/>
          <w:szCs w:val="28"/>
        </w:rPr>
        <w:t>,</w:t>
      </w:r>
      <w:r w:rsidRPr="00E3246E">
        <w:rPr>
          <w:sz w:val="28"/>
          <w:szCs w:val="28"/>
        </w:rPr>
        <w:t xml:space="preserve"> обрати</w:t>
      </w:r>
      <w:r>
        <w:rPr>
          <w:sz w:val="28"/>
          <w:szCs w:val="28"/>
        </w:rPr>
        <w:t>вшейся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</w:t>
      </w:r>
      <w:proofErr w:type="gramEnd"/>
      <w:r w:rsidR="00002533" w:rsidRPr="00002533">
        <w:rPr>
          <w:sz w:val="28"/>
          <w:szCs w:val="28"/>
        </w:rPr>
        <w:t xml:space="preserve"> </w:t>
      </w:r>
      <w:proofErr w:type="gramStart"/>
      <w:r w:rsidR="00002533" w:rsidRPr="00002533">
        <w:rPr>
          <w:sz w:val="28"/>
          <w:szCs w:val="28"/>
        </w:rPr>
        <w:t>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AD2BE7" w:rsidRPr="00AD2BE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а. </w:t>
      </w:r>
      <w:proofErr w:type="spellStart"/>
      <w:r w:rsidR="00AD2BE7" w:rsidRPr="00AD2BE7">
        <w:rPr>
          <w:sz w:val="28"/>
          <w:szCs w:val="28"/>
        </w:rPr>
        <w:t>Хатукай</w:t>
      </w:r>
      <w:proofErr w:type="spellEnd"/>
      <w:r w:rsidR="00AD2BE7" w:rsidRPr="00AD2BE7">
        <w:rPr>
          <w:sz w:val="28"/>
          <w:szCs w:val="28"/>
        </w:rPr>
        <w:t xml:space="preserve">, ул. </w:t>
      </w:r>
      <w:r w:rsidR="00B60B78" w:rsidRPr="00B60B78">
        <w:rPr>
          <w:sz w:val="28"/>
          <w:szCs w:val="28"/>
        </w:rPr>
        <w:t>Пролетарская, 83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  <w:proofErr w:type="gramEnd"/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0167A6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янва</w:t>
      </w:r>
      <w:r w:rsidR="00AD2BE7">
        <w:rPr>
          <w:sz w:val="28"/>
          <w:szCs w:val="28"/>
        </w:rPr>
        <w:t>ря</w:t>
      </w:r>
      <w:r w:rsidRPr="00D21314">
        <w:rPr>
          <w:sz w:val="28"/>
          <w:szCs w:val="28"/>
        </w:rPr>
        <w:t xml:space="preserve"> 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>
        <w:rPr>
          <w:sz w:val="28"/>
          <w:szCs w:val="28"/>
        </w:rPr>
        <w:t>я</w:t>
      </w:r>
      <w:r w:rsidR="000167A6">
        <w:rPr>
          <w:sz w:val="28"/>
          <w:szCs w:val="28"/>
        </w:rPr>
        <w:t xml:space="preserve"> </w:t>
      </w:r>
    </w:p>
    <w:p w:rsidR="00E4604B" w:rsidRPr="00224980" w:rsidRDefault="000167A6" w:rsidP="000167A6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B60B78">
        <w:rPr>
          <w:sz w:val="28"/>
          <w:szCs w:val="28"/>
        </w:rPr>
        <w:t>21</w:t>
      </w:r>
      <w:r w:rsidR="00E4604B"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5F2B74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5F2B74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</w:t>
      </w:r>
      <w:r w:rsidR="00AD2BE7">
        <w:rPr>
          <w:sz w:val="28"/>
          <w:szCs w:val="28"/>
        </w:rPr>
        <w:t>3-64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6</w:t>
      </w:r>
      <w:r w:rsidR="00076DF1" w:rsidRPr="00076DF1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>
        <w:rPr>
          <w:sz w:val="28"/>
          <w:szCs w:val="28"/>
        </w:rPr>
        <w:t>я</w:t>
      </w:r>
      <w:r w:rsidR="00076DF1" w:rsidRPr="00076DF1">
        <w:rPr>
          <w:sz w:val="28"/>
          <w:szCs w:val="28"/>
        </w:rPr>
        <w:t xml:space="preserve"> 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AD2BE7" w:rsidRP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="00AD2BE7" w:rsidRPr="00AD2BE7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 w:rsidRPr="00AD2BE7">
        <w:rPr>
          <w:sz w:val="28"/>
          <w:szCs w:val="28"/>
        </w:rPr>
        <w:t xml:space="preserve">я </w:t>
      </w:r>
      <w:r w:rsidR="003062DD" w:rsidRPr="003062DD">
        <w:rPr>
          <w:sz w:val="28"/>
          <w:szCs w:val="28"/>
        </w:rPr>
        <w:t>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AD2BE7" w:rsidRPr="00AD2BE7">
        <w:rPr>
          <w:sz w:val="28"/>
          <w:szCs w:val="28"/>
        </w:rPr>
        <w:t xml:space="preserve">с </w:t>
      </w:r>
      <w:r w:rsidR="00B60B78">
        <w:rPr>
          <w:sz w:val="28"/>
          <w:szCs w:val="28"/>
        </w:rPr>
        <w:t>25</w:t>
      </w:r>
      <w:r w:rsidR="00B60B78"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января</w:t>
      </w:r>
      <w:r w:rsidR="00B60B78" w:rsidRPr="00D21314">
        <w:rPr>
          <w:sz w:val="28"/>
          <w:szCs w:val="28"/>
        </w:rPr>
        <w:t xml:space="preserve"> 20</w:t>
      </w:r>
      <w:r w:rsidR="00B60B78">
        <w:rPr>
          <w:sz w:val="28"/>
          <w:szCs w:val="28"/>
        </w:rPr>
        <w:t>21</w:t>
      </w:r>
      <w:r w:rsidR="00B60B78" w:rsidRPr="00D21314">
        <w:rPr>
          <w:sz w:val="28"/>
          <w:szCs w:val="28"/>
        </w:rPr>
        <w:t xml:space="preserve">г. по </w:t>
      </w:r>
      <w:r w:rsidR="00B60B78">
        <w:rPr>
          <w:sz w:val="28"/>
          <w:szCs w:val="28"/>
        </w:rPr>
        <w:t>25</w:t>
      </w:r>
      <w:r w:rsidR="00B60B78"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 xml:space="preserve">февраля </w:t>
      </w:r>
      <w:r w:rsidR="00076DF1" w:rsidRPr="00076DF1">
        <w:rPr>
          <w:sz w:val="28"/>
          <w:szCs w:val="28"/>
        </w:rPr>
        <w:t>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</w:t>
      </w:r>
      <w:r w:rsidR="005F2B74">
        <w:rPr>
          <w:sz w:val="28"/>
          <w:szCs w:val="28"/>
        </w:rPr>
        <w:t>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772A65" w:rsidRDefault="00772A65" w:rsidP="006A0CEA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8C199C">
        <w:rPr>
          <w:sz w:val="28"/>
          <w:szCs w:val="28"/>
        </w:rPr>
        <w:t>район»</w:t>
      </w:r>
      <w:r w:rsidRPr="008C199C">
        <w:rPr>
          <w:sz w:val="28"/>
          <w:szCs w:val="28"/>
        </w:rPr>
        <w:tab/>
      </w:r>
      <w:r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</w:t>
      </w:r>
    </w:p>
    <w:sectPr w:rsidR="00772A65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B" w:rsidRDefault="00A533DB" w:rsidP="00E30BFE">
      <w:r>
        <w:separator/>
      </w:r>
    </w:p>
  </w:endnote>
  <w:endnote w:type="continuationSeparator" w:id="0">
    <w:p w:rsidR="00A533DB" w:rsidRDefault="00A533DB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B" w:rsidRDefault="00A533DB" w:rsidP="00E30BFE">
      <w:r>
        <w:separator/>
      </w:r>
    </w:p>
  </w:footnote>
  <w:footnote w:type="continuationSeparator" w:id="0">
    <w:p w:rsidR="00A533DB" w:rsidRDefault="00A533DB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432A"/>
    <w:rsid w:val="00075DF3"/>
    <w:rsid w:val="00076DF1"/>
    <w:rsid w:val="000A39B8"/>
    <w:rsid w:val="000A4FD9"/>
    <w:rsid w:val="000C34AF"/>
    <w:rsid w:val="000C3E87"/>
    <w:rsid w:val="000C6E5F"/>
    <w:rsid w:val="000D37B7"/>
    <w:rsid w:val="000D5FEE"/>
    <w:rsid w:val="000E03D3"/>
    <w:rsid w:val="000E117F"/>
    <w:rsid w:val="000E2575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1E6F95"/>
    <w:rsid w:val="00201D60"/>
    <w:rsid w:val="002071FD"/>
    <w:rsid w:val="00261633"/>
    <w:rsid w:val="002637D9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D4DF9"/>
    <w:rsid w:val="00400E39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B74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A0CEA"/>
    <w:rsid w:val="006C440B"/>
    <w:rsid w:val="006F08CC"/>
    <w:rsid w:val="00711045"/>
    <w:rsid w:val="00712790"/>
    <w:rsid w:val="00713015"/>
    <w:rsid w:val="00714A1C"/>
    <w:rsid w:val="007377A1"/>
    <w:rsid w:val="00761284"/>
    <w:rsid w:val="00772A65"/>
    <w:rsid w:val="00773DFD"/>
    <w:rsid w:val="007928E0"/>
    <w:rsid w:val="007961AA"/>
    <w:rsid w:val="007A732B"/>
    <w:rsid w:val="007B545F"/>
    <w:rsid w:val="007C5825"/>
    <w:rsid w:val="007E53F3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D1DD0"/>
    <w:rsid w:val="009E137F"/>
    <w:rsid w:val="009F2C22"/>
    <w:rsid w:val="00A01C0D"/>
    <w:rsid w:val="00A17A36"/>
    <w:rsid w:val="00A27B47"/>
    <w:rsid w:val="00A533DB"/>
    <w:rsid w:val="00A53946"/>
    <w:rsid w:val="00A62607"/>
    <w:rsid w:val="00A91D1C"/>
    <w:rsid w:val="00A977AB"/>
    <w:rsid w:val="00AA109E"/>
    <w:rsid w:val="00AA3EFD"/>
    <w:rsid w:val="00AB6634"/>
    <w:rsid w:val="00AD2BE7"/>
    <w:rsid w:val="00AD4098"/>
    <w:rsid w:val="00AE6CDB"/>
    <w:rsid w:val="00AF20FE"/>
    <w:rsid w:val="00AF46DD"/>
    <w:rsid w:val="00B155D7"/>
    <w:rsid w:val="00B208DE"/>
    <w:rsid w:val="00B3544B"/>
    <w:rsid w:val="00B45C96"/>
    <w:rsid w:val="00B60B78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A3036"/>
    <w:rsid w:val="00CB413A"/>
    <w:rsid w:val="00CE4364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EF4D08"/>
    <w:rsid w:val="00F06832"/>
    <w:rsid w:val="00F10811"/>
    <w:rsid w:val="00F12F06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07CE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A0D-20D2-4C2C-B87A-21060FA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2020-11-19T05:54:00Z</cp:lastPrinted>
  <dcterms:created xsi:type="dcterms:W3CDTF">2021-02-01T09:41:00Z</dcterms:created>
  <dcterms:modified xsi:type="dcterms:W3CDTF">2021-02-01T09:41:00Z</dcterms:modified>
</cp:coreProperties>
</file>