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19" w:rsidRDefault="0087625C" w:rsidP="00736919">
      <w:pPr>
        <w:jc w:val="center"/>
      </w:pPr>
      <w:bookmarkStart w:id="0" w:name="_GoBack"/>
      <w:bookmarkEnd w:id="0"/>
      <w:r>
        <w:rPr>
          <w:noProof/>
        </w:rPr>
        <w:pict>
          <v:rect id="_x0000_s1027" style="position:absolute;left:0;text-align:left;margin-left:-19.95pt;margin-top:-4.95pt;width:242.9pt;height:76.6pt;z-index:2" strokecolor="white" strokeweight="2pt">
            <v:textbox style="mso-next-textbox:#_x0000_s1027" inset="1pt,1pt,1pt,1pt">
              <w:txbxContent>
                <w:p w:rsidR="006B7D8D" w:rsidRDefault="006B7D8D" w:rsidP="00736919">
                  <w:pPr>
                    <w:jc w:val="center"/>
                    <w:rPr>
                      <w:rFonts w:ascii="Bookman Old Style" w:hAnsi="Bookman Old Style"/>
                      <w:b/>
                      <w:i/>
                      <w:sz w:val="6"/>
                    </w:rPr>
                  </w:pPr>
                </w:p>
                <w:p w:rsidR="006B7D8D" w:rsidRPr="00D364F3" w:rsidRDefault="006B7D8D" w:rsidP="00736919">
                  <w:pPr>
                    <w:jc w:val="center"/>
                    <w:rPr>
                      <w:b/>
                    </w:rPr>
                  </w:pPr>
                  <w:r w:rsidRPr="00D364F3">
                    <w:rPr>
                      <w:b/>
                    </w:rPr>
                    <w:t>РОССИЙСКАЯ  ФЕДЕРАЦИЯ</w:t>
                  </w:r>
                </w:p>
                <w:p w:rsidR="006B7D8D" w:rsidRPr="00D364F3" w:rsidRDefault="006B7D8D" w:rsidP="00736919">
                  <w:pPr>
                    <w:jc w:val="center"/>
                    <w:rPr>
                      <w:b/>
                    </w:rPr>
                  </w:pPr>
                  <w:r w:rsidRPr="00D364F3">
                    <w:rPr>
                      <w:b/>
                    </w:rPr>
                    <w:t>РЕСПУБЛИКА  АДЫГЕЯ</w:t>
                  </w:r>
                </w:p>
                <w:p w:rsidR="006B7D8D" w:rsidRPr="00D364F3" w:rsidRDefault="006B7D8D" w:rsidP="00736919">
                  <w:pPr>
                    <w:jc w:val="center"/>
                    <w:rPr>
                      <w:b/>
                    </w:rPr>
                  </w:pPr>
                  <w:r w:rsidRPr="00D364F3">
                    <w:rPr>
                      <w:b/>
                    </w:rPr>
                    <w:t>АДМИНИСТРАЦИЯ</w:t>
                  </w:r>
                </w:p>
                <w:p w:rsidR="006B7D8D" w:rsidRPr="00D364F3" w:rsidRDefault="006B7D8D" w:rsidP="00736919">
                  <w:pPr>
                    <w:jc w:val="center"/>
                    <w:rPr>
                      <w:b/>
                    </w:rPr>
                  </w:pPr>
                  <w:r w:rsidRPr="00D364F3">
                    <w:rPr>
                      <w:b/>
                    </w:rPr>
                    <w:t>МУНИЦИПАЛЬНОГО  ОБРАЗОВАНИЯ  «КРАСНОГВАРДЕЙСКИЙ  РАЙОН»</w:t>
                  </w:r>
                </w:p>
                <w:p w:rsidR="006B7D8D" w:rsidRDefault="006B7D8D" w:rsidP="00736919">
                  <w:pPr>
                    <w:jc w:val="center"/>
                    <w:rPr>
                      <w:i/>
                    </w:rPr>
                  </w:pPr>
                </w:p>
              </w:txbxContent>
            </v:textbox>
          </v:rect>
        </w:pict>
      </w:r>
      <w:r w:rsidR="00D63EEB">
        <w:rPr>
          <w:noProof/>
        </w:rPr>
        <w:pict>
          <v:rect id="_x0000_s1028" style="position:absolute;left:0;text-align:left;margin-left:282.3pt;margin-top:-13.05pt;width:238.5pt;height:85.15pt;z-index:3" o:allowincell="f" strokecolor="white" strokeweight="2pt">
            <v:textbox style="mso-next-textbox:#_x0000_s1028" inset="1pt,1pt,1pt,1pt">
              <w:txbxContent>
                <w:p w:rsidR="006B7D8D" w:rsidRDefault="006B7D8D" w:rsidP="00736919">
                  <w:pPr>
                    <w:pStyle w:val="ac"/>
                    <w:jc w:val="center"/>
                    <w:rPr>
                      <w:b/>
                    </w:rPr>
                  </w:pPr>
                </w:p>
                <w:p w:rsidR="006B7D8D" w:rsidRPr="00D364F3" w:rsidRDefault="006B7D8D" w:rsidP="00736919">
                  <w:pPr>
                    <w:pStyle w:val="ac"/>
                    <w:jc w:val="center"/>
                    <w:rPr>
                      <w:b/>
                    </w:rPr>
                  </w:pPr>
                  <w:r w:rsidRPr="00D364F3">
                    <w:rPr>
                      <w:b/>
                    </w:rPr>
                    <w:t>УРЫСЫЕ ФЕДЕРАЦИЕ</w:t>
                  </w:r>
                </w:p>
                <w:p w:rsidR="006B7D8D" w:rsidRPr="00D364F3" w:rsidRDefault="006B7D8D" w:rsidP="00703EB7">
                  <w:pPr>
                    <w:pStyle w:val="ac"/>
                    <w:ind w:right="92"/>
                    <w:jc w:val="center"/>
                    <w:rPr>
                      <w:b/>
                    </w:rPr>
                  </w:pPr>
                  <w:r w:rsidRPr="00D364F3">
                    <w:rPr>
                      <w:b/>
                    </w:rPr>
                    <w:t>АДЫГЭ РЕСПУБЛИК</w:t>
                  </w:r>
                </w:p>
                <w:p w:rsidR="006B7D8D" w:rsidRPr="00D364F3" w:rsidRDefault="006B7D8D" w:rsidP="00736919">
                  <w:pPr>
                    <w:pStyle w:val="ac"/>
                    <w:jc w:val="center"/>
                    <w:rPr>
                      <w:b/>
                    </w:rPr>
                  </w:pPr>
                  <w:r w:rsidRPr="00D364F3">
                    <w:rPr>
                      <w:b/>
                    </w:rPr>
                    <w:t>МУНИЦИПАЛЬНЭ ОБРАЗОВАНИЕУ</w:t>
                  </w:r>
                </w:p>
                <w:p w:rsidR="006B7D8D" w:rsidRPr="00D364F3" w:rsidRDefault="006B7D8D" w:rsidP="00736919">
                  <w:pPr>
                    <w:pStyle w:val="ac"/>
                    <w:jc w:val="center"/>
                    <w:rPr>
                      <w:b/>
                    </w:rPr>
                  </w:pPr>
                  <w:r w:rsidRPr="00D364F3">
                    <w:rPr>
                      <w:b/>
                    </w:rPr>
                    <w:t>«КРАСНОГВАРДЕЙСКЭ РАЙОНЫМ»</w:t>
                  </w:r>
                </w:p>
                <w:p w:rsidR="006B7D8D" w:rsidRPr="00D364F3" w:rsidRDefault="006B7D8D" w:rsidP="00736919">
                  <w:pPr>
                    <w:pStyle w:val="ac"/>
                    <w:jc w:val="center"/>
                    <w:rPr>
                      <w:b/>
                    </w:rPr>
                  </w:pPr>
                  <w:r w:rsidRPr="00D364F3">
                    <w:rPr>
                      <w:b/>
                    </w:rPr>
                    <w:t>И АДМИНИСТРАЦИЙ</w:t>
                  </w:r>
                </w:p>
                <w:p w:rsidR="006B7D8D" w:rsidRDefault="006B7D8D" w:rsidP="00736919">
                  <w:pPr>
                    <w:jc w:val="center"/>
                  </w:pPr>
                </w:p>
              </w:txbxContent>
            </v:textbox>
          </v:rect>
        </w:pict>
      </w:r>
      <w:r w:rsidR="003A6980" w:rsidRPr="002F76F5">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для бланков" style="width:55.5pt;height:69pt;visibility:visible">
            <v:imagedata r:id="rId8" o:title="ГЕРБ для бланков" blacklevel="5898f"/>
          </v:shape>
        </w:pict>
      </w:r>
    </w:p>
    <w:p w:rsidR="00736919" w:rsidRPr="0087625C" w:rsidRDefault="00736919" w:rsidP="00736919">
      <w:pPr>
        <w:pStyle w:val="9"/>
        <w:jc w:val="center"/>
        <w:rPr>
          <w:rFonts w:ascii="Arial" w:hAnsi="Arial" w:cs="Arial"/>
          <w:b/>
          <w:i/>
          <w:shadow/>
          <w:sz w:val="24"/>
          <w:szCs w:val="24"/>
        </w:rPr>
      </w:pPr>
      <w:r w:rsidRPr="0087625C">
        <w:rPr>
          <w:rFonts w:ascii="Arial" w:hAnsi="Arial" w:cs="Arial"/>
          <w:b/>
          <w:i/>
          <w:shadow/>
          <w:sz w:val="24"/>
          <w:szCs w:val="24"/>
        </w:rPr>
        <w:t>П  О  С  Т  А  Н  О  В  Л  Е  Н  И  Е</w:t>
      </w:r>
    </w:p>
    <w:p w:rsidR="00736919" w:rsidRPr="0087625C" w:rsidRDefault="00736919" w:rsidP="00736919">
      <w:pPr>
        <w:pStyle w:val="1"/>
        <w:jc w:val="center"/>
        <w:rPr>
          <w:rFonts w:ascii="Arial" w:hAnsi="Arial" w:cs="Arial"/>
          <w:i/>
          <w:shadow/>
          <w:color w:val="000000"/>
          <w:sz w:val="24"/>
        </w:rPr>
      </w:pPr>
      <w:r w:rsidRPr="0087625C">
        <w:rPr>
          <w:rFonts w:ascii="Arial" w:hAnsi="Arial" w:cs="Arial"/>
          <w:i/>
          <w:shadow/>
          <w:color w:val="000000"/>
          <w:sz w:val="24"/>
        </w:rPr>
        <w:t>АДМИНИСТРАЦИИ   МУНИЦИПАЛЬНОГО  ОБРАЗОВАНИЯ</w:t>
      </w:r>
    </w:p>
    <w:p w:rsidR="00736919" w:rsidRPr="0087625C" w:rsidRDefault="00736919" w:rsidP="00736919">
      <w:pPr>
        <w:pStyle w:val="1"/>
        <w:jc w:val="center"/>
        <w:rPr>
          <w:rFonts w:ascii="Arial" w:hAnsi="Arial" w:cs="Arial"/>
          <w:i/>
          <w:shadow/>
          <w:color w:val="FF0000"/>
          <w:sz w:val="24"/>
        </w:rPr>
      </w:pPr>
      <w:r w:rsidRPr="0087625C">
        <w:rPr>
          <w:rFonts w:ascii="Arial" w:hAnsi="Arial" w:cs="Arial"/>
          <w:i/>
          <w:shadow/>
          <w:color w:val="000000"/>
          <w:sz w:val="24"/>
        </w:rPr>
        <w:t>«КРАСНОГВАРДЕЙСКИЙ  РАЙОН»</w:t>
      </w:r>
    </w:p>
    <w:p w:rsidR="00736919" w:rsidRDefault="00736919" w:rsidP="00736919">
      <w:pPr>
        <w:jc w:val="center"/>
      </w:pPr>
      <w:r>
        <w:rPr>
          <w:noProof/>
        </w:rPr>
        <w:pict>
          <v:line id="_x0000_s1026" style="position:absolute;left:0;text-align:left;z-index:1" from="-2.55pt,5.8pt" to="510.45pt,5.8pt" strokeweight="6pt">
            <v:stroke linestyle="thickBetweenThin"/>
          </v:line>
        </w:pict>
      </w:r>
    </w:p>
    <w:p w:rsidR="000A626C" w:rsidRPr="000E1D84" w:rsidRDefault="000A626C" w:rsidP="000A626C">
      <w:pPr>
        <w:pStyle w:val="12"/>
        <w:rPr>
          <w:rFonts w:ascii="Times New Roman" w:hAnsi="Times New Roman"/>
          <w:b/>
          <w:i/>
          <w:sz w:val="24"/>
          <w:szCs w:val="24"/>
          <w:u w:val="single"/>
        </w:rPr>
      </w:pPr>
      <w:r w:rsidRPr="000E1D84">
        <w:rPr>
          <w:rFonts w:ascii="Times New Roman" w:hAnsi="Times New Roman"/>
          <w:b/>
          <w:i/>
          <w:sz w:val="24"/>
          <w:szCs w:val="24"/>
          <w:u w:val="single"/>
        </w:rPr>
        <w:t>От</w:t>
      </w:r>
      <w:r w:rsidR="0022447E">
        <w:rPr>
          <w:rFonts w:ascii="Times New Roman" w:hAnsi="Times New Roman"/>
          <w:b/>
          <w:i/>
          <w:sz w:val="24"/>
          <w:szCs w:val="24"/>
          <w:u w:val="single"/>
        </w:rPr>
        <w:t xml:space="preserve"> 26.02.2021г.</w:t>
      </w:r>
      <w:r w:rsidR="002555A2">
        <w:rPr>
          <w:rFonts w:ascii="Times New Roman" w:hAnsi="Times New Roman"/>
          <w:b/>
          <w:i/>
          <w:sz w:val="24"/>
          <w:szCs w:val="24"/>
          <w:u w:val="single"/>
        </w:rPr>
        <w:t>_</w:t>
      </w:r>
      <w:r w:rsidRPr="000E1D84">
        <w:rPr>
          <w:rFonts w:ascii="Times New Roman" w:hAnsi="Times New Roman"/>
          <w:b/>
          <w:i/>
          <w:sz w:val="24"/>
          <w:szCs w:val="24"/>
          <w:u w:val="single"/>
        </w:rPr>
        <w:t xml:space="preserve"> №</w:t>
      </w:r>
      <w:r w:rsidR="0022447E">
        <w:rPr>
          <w:rFonts w:ascii="Times New Roman" w:hAnsi="Times New Roman"/>
          <w:b/>
          <w:i/>
          <w:sz w:val="24"/>
          <w:szCs w:val="24"/>
          <w:u w:val="single"/>
        </w:rPr>
        <w:t>174</w:t>
      </w:r>
    </w:p>
    <w:p w:rsidR="000A626C" w:rsidRPr="00703EB7" w:rsidRDefault="000A626C" w:rsidP="000A626C">
      <w:pPr>
        <w:pStyle w:val="12"/>
        <w:rPr>
          <w:rFonts w:ascii="Times New Roman" w:hAnsi="Times New Roman"/>
          <w:b/>
          <w:i/>
          <w:sz w:val="24"/>
          <w:szCs w:val="24"/>
        </w:rPr>
      </w:pPr>
      <w:r w:rsidRPr="00703EB7">
        <w:rPr>
          <w:rFonts w:ascii="Times New Roman" w:hAnsi="Times New Roman"/>
          <w:b/>
          <w:i/>
          <w:sz w:val="24"/>
          <w:szCs w:val="24"/>
        </w:rPr>
        <w:t>с. Красногвардейское</w:t>
      </w:r>
    </w:p>
    <w:p w:rsidR="00736919" w:rsidRPr="0087625C" w:rsidRDefault="00736919" w:rsidP="00736919">
      <w:pPr>
        <w:rPr>
          <w:b/>
          <w:sz w:val="28"/>
          <w:szCs w:val="28"/>
        </w:rPr>
      </w:pPr>
    </w:p>
    <w:p w:rsidR="0087625C" w:rsidRPr="0087625C" w:rsidRDefault="0087625C" w:rsidP="00736919">
      <w:pPr>
        <w:rPr>
          <w:b/>
          <w:sz w:val="28"/>
          <w:szCs w:val="28"/>
        </w:rPr>
      </w:pPr>
    </w:p>
    <w:p w:rsidR="006F75A2" w:rsidRPr="00703EB7" w:rsidRDefault="007340CC" w:rsidP="00703EB7">
      <w:pPr>
        <w:pStyle w:val="ConsPlusNormal"/>
        <w:ind w:firstLine="0"/>
        <w:jc w:val="both"/>
        <w:rPr>
          <w:rFonts w:ascii="Times New Roman" w:hAnsi="Times New Roman" w:cs="Times New Roman"/>
          <w:b/>
          <w:sz w:val="28"/>
          <w:szCs w:val="28"/>
        </w:rPr>
      </w:pPr>
      <w:r w:rsidRPr="00703EB7">
        <w:rPr>
          <w:rFonts w:ascii="Times New Roman" w:hAnsi="Times New Roman" w:cs="Times New Roman"/>
          <w:b/>
          <w:sz w:val="28"/>
          <w:szCs w:val="28"/>
        </w:rPr>
        <w:t xml:space="preserve">Об утверждении  муниципальной  программы  </w:t>
      </w:r>
      <w:r w:rsidR="006F75A2" w:rsidRPr="00703EB7">
        <w:rPr>
          <w:rFonts w:ascii="Times New Roman" w:hAnsi="Times New Roman" w:cs="Times New Roman"/>
          <w:b/>
          <w:sz w:val="28"/>
          <w:szCs w:val="28"/>
        </w:rPr>
        <w:t xml:space="preserve">«Патриотическое воспитание граждан Красногвардейского </w:t>
      </w:r>
      <w:r w:rsidR="002C23FD">
        <w:rPr>
          <w:rFonts w:ascii="Times New Roman" w:hAnsi="Times New Roman" w:cs="Times New Roman"/>
          <w:b/>
          <w:sz w:val="28"/>
          <w:szCs w:val="28"/>
        </w:rPr>
        <w:t>района на 202</w:t>
      </w:r>
      <w:r w:rsidR="0042736F">
        <w:rPr>
          <w:rFonts w:ascii="Times New Roman" w:hAnsi="Times New Roman" w:cs="Times New Roman"/>
          <w:b/>
          <w:sz w:val="28"/>
          <w:szCs w:val="28"/>
        </w:rPr>
        <w:t>1</w:t>
      </w:r>
      <w:r w:rsidR="006F75A2" w:rsidRPr="00703EB7">
        <w:rPr>
          <w:rFonts w:ascii="Times New Roman" w:hAnsi="Times New Roman" w:cs="Times New Roman"/>
          <w:b/>
          <w:sz w:val="28"/>
          <w:szCs w:val="28"/>
        </w:rPr>
        <w:t>-20</w:t>
      </w:r>
      <w:r w:rsidR="0042736F">
        <w:rPr>
          <w:rFonts w:ascii="Times New Roman" w:hAnsi="Times New Roman" w:cs="Times New Roman"/>
          <w:b/>
          <w:sz w:val="28"/>
          <w:szCs w:val="28"/>
        </w:rPr>
        <w:t>23</w:t>
      </w:r>
      <w:r w:rsidR="006F75A2" w:rsidRPr="00703EB7">
        <w:rPr>
          <w:rFonts w:ascii="Times New Roman" w:hAnsi="Times New Roman" w:cs="Times New Roman"/>
          <w:b/>
          <w:sz w:val="28"/>
          <w:szCs w:val="28"/>
        </w:rPr>
        <w:t xml:space="preserve"> годы»</w:t>
      </w:r>
    </w:p>
    <w:p w:rsidR="00761F1F" w:rsidRDefault="00761F1F" w:rsidP="006F75A2">
      <w:pPr>
        <w:rPr>
          <w:sz w:val="28"/>
          <w:szCs w:val="28"/>
        </w:rPr>
      </w:pPr>
    </w:p>
    <w:p w:rsidR="0087625C" w:rsidRPr="00703EB7" w:rsidRDefault="0087625C" w:rsidP="006F75A2">
      <w:pPr>
        <w:rPr>
          <w:sz w:val="28"/>
          <w:szCs w:val="28"/>
        </w:rPr>
      </w:pPr>
    </w:p>
    <w:p w:rsidR="0087625C" w:rsidRPr="0087625C" w:rsidRDefault="00761F1F" w:rsidP="00B009A0">
      <w:pPr>
        <w:pStyle w:val="3"/>
        <w:spacing w:after="0"/>
        <w:ind w:left="0" w:firstLine="708"/>
        <w:jc w:val="both"/>
        <w:rPr>
          <w:sz w:val="28"/>
          <w:szCs w:val="28"/>
          <w:lang w:val="ru-RU"/>
        </w:rPr>
      </w:pPr>
      <w:r w:rsidRPr="00703EB7">
        <w:rPr>
          <w:sz w:val="28"/>
          <w:szCs w:val="28"/>
        </w:rPr>
        <w:pict>
          <v:shapetype id="_x0000_t202" coordsize="21600,21600" o:spt="202" path="m,l,21600r21600,l21600,xe">
            <v:stroke joinstyle="miter"/>
            <v:path gradientshapeok="t" o:connecttype="rect"/>
          </v:shapetype>
          <v:shape id="_x0000_s1033" type="#_x0000_t202" style="position:absolute;left:0;text-align:left;margin-left:621pt;margin-top:1.9pt;width:252pt;height:9pt;flip:y;z-index:5" filled="f" stroked="f">
            <v:textbox style="mso-next-textbox:#_x0000_s1033">
              <w:txbxContent>
                <w:p w:rsidR="006B7D8D" w:rsidRDefault="006B7D8D" w:rsidP="00761F1F">
                  <w:pPr>
                    <w:rPr>
                      <w:sz w:val="28"/>
                    </w:rPr>
                  </w:pPr>
                </w:p>
              </w:txbxContent>
            </v:textbox>
          </v:shape>
        </w:pict>
      </w:r>
      <w:r w:rsidRPr="00703EB7">
        <w:rPr>
          <w:sz w:val="28"/>
          <w:szCs w:val="28"/>
        </w:rPr>
        <w:pict>
          <v:rect id="_x0000_s1032" style="position:absolute;left:0;text-align:left;margin-left:8in;margin-top:.7pt;width:325.15pt;height:86.95pt;z-index:4" stroked="f" strokeweight="1pt">
            <v:fill color2="purple"/>
            <v:textbox style="mso-next-textbox:#_x0000_s1032" inset="1pt,1pt,1pt,1pt">
              <w:txbxContent>
                <w:p w:rsidR="006B7D8D" w:rsidRDefault="006B7D8D" w:rsidP="00761F1F"/>
              </w:txbxContent>
            </v:textbox>
          </v:rect>
        </w:pict>
      </w:r>
      <w:r w:rsidR="0096601C" w:rsidRPr="00703EB7">
        <w:rPr>
          <w:bCs/>
          <w:color w:val="000000"/>
          <w:sz w:val="28"/>
          <w:szCs w:val="28"/>
        </w:rPr>
        <w:t xml:space="preserve"> </w:t>
      </w:r>
      <w:r w:rsidR="0087625C" w:rsidRPr="0087625C">
        <w:rPr>
          <w:sz w:val="28"/>
          <w:szCs w:val="28"/>
        </w:rPr>
        <w:t xml:space="preserve">В целях совершенствования программно-целевых методов бюджетного планирования, патриотического воспитания жителей Красногвардейского района, формирования единого духовно-развитого гражданского общества, </w:t>
      </w:r>
      <w:r w:rsidR="0087625C" w:rsidRPr="0087625C">
        <w:rPr>
          <w:sz w:val="28"/>
          <w:szCs w:val="28"/>
          <w:lang w:val="ru-RU"/>
        </w:rPr>
        <w:t xml:space="preserve">в соответствии с постановлением администрации </w:t>
      </w:r>
      <w:r w:rsidR="0087625C" w:rsidRPr="0087625C">
        <w:rPr>
          <w:sz w:val="28"/>
          <w:szCs w:val="28"/>
        </w:rPr>
        <w:t xml:space="preserve"> МО «Красногвардейский район» от 26.11.2013 г. № 670 «Об утверждении порядка разработки</w:t>
      </w:r>
      <w:r w:rsidR="00EF2DD5">
        <w:rPr>
          <w:sz w:val="28"/>
          <w:szCs w:val="28"/>
          <w:lang w:val="ru-RU"/>
        </w:rPr>
        <w:t>,</w:t>
      </w:r>
      <w:r w:rsidR="0087625C" w:rsidRPr="0087625C">
        <w:rPr>
          <w:sz w:val="28"/>
          <w:szCs w:val="28"/>
        </w:rPr>
        <w:t xml:space="preserve"> реализации и оценки эффективности муниципальных программ и  методически</w:t>
      </w:r>
      <w:r w:rsidR="0087625C" w:rsidRPr="0087625C">
        <w:rPr>
          <w:sz w:val="28"/>
          <w:szCs w:val="28"/>
          <w:lang w:val="ru-RU"/>
        </w:rPr>
        <w:t>х</w:t>
      </w:r>
      <w:r w:rsidR="0087625C" w:rsidRPr="0087625C">
        <w:rPr>
          <w:sz w:val="28"/>
          <w:szCs w:val="28"/>
        </w:rPr>
        <w:t xml:space="preserve"> указаний по разработке и реализации муниципальных программ в муниципальном образовании «Красногвардейский район», руководствуясь Уставом МО «Красногвардейский район»</w:t>
      </w:r>
    </w:p>
    <w:p w:rsidR="0087625C" w:rsidRPr="0087625C" w:rsidRDefault="0087625C" w:rsidP="00B009A0">
      <w:pPr>
        <w:pStyle w:val="3"/>
        <w:spacing w:after="0"/>
        <w:ind w:left="0" w:firstLine="708"/>
        <w:jc w:val="both"/>
        <w:rPr>
          <w:sz w:val="22"/>
          <w:szCs w:val="22"/>
          <w:lang w:val="ru-RU"/>
        </w:rPr>
      </w:pPr>
    </w:p>
    <w:p w:rsidR="00761F1F" w:rsidRPr="00A31375" w:rsidRDefault="00914082" w:rsidP="00B009A0">
      <w:pPr>
        <w:pStyle w:val="3"/>
        <w:spacing w:after="0"/>
        <w:ind w:left="0" w:firstLine="708"/>
        <w:jc w:val="center"/>
        <w:rPr>
          <w:b/>
          <w:bCs/>
          <w:color w:val="000000"/>
          <w:sz w:val="28"/>
          <w:szCs w:val="28"/>
          <w:lang w:val="ru-RU"/>
        </w:rPr>
      </w:pPr>
      <w:r>
        <w:rPr>
          <w:b/>
          <w:bCs/>
          <w:color w:val="000000"/>
          <w:sz w:val="28"/>
          <w:szCs w:val="28"/>
        </w:rPr>
        <w:t>ПОСТАНОВ</w:t>
      </w:r>
      <w:r w:rsidR="00A31375">
        <w:rPr>
          <w:b/>
          <w:bCs/>
          <w:color w:val="000000"/>
          <w:sz w:val="28"/>
          <w:szCs w:val="28"/>
          <w:lang w:val="ru-RU"/>
        </w:rPr>
        <w:t>Л</w:t>
      </w:r>
      <w:r>
        <w:rPr>
          <w:b/>
          <w:bCs/>
          <w:color w:val="000000"/>
          <w:sz w:val="28"/>
          <w:szCs w:val="28"/>
        </w:rPr>
        <w:t>Я</w:t>
      </w:r>
      <w:r w:rsidR="00761F1F" w:rsidRPr="00703EB7">
        <w:rPr>
          <w:b/>
          <w:bCs/>
          <w:color w:val="000000"/>
          <w:sz w:val="28"/>
          <w:szCs w:val="28"/>
        </w:rPr>
        <w:t>Ю</w:t>
      </w:r>
      <w:r w:rsidR="00A31375">
        <w:rPr>
          <w:b/>
          <w:bCs/>
          <w:color w:val="000000"/>
          <w:sz w:val="28"/>
          <w:szCs w:val="28"/>
          <w:lang w:val="ru-RU"/>
        </w:rPr>
        <w:t>:</w:t>
      </w:r>
    </w:p>
    <w:p w:rsidR="00B009A0" w:rsidRPr="00703EB7" w:rsidRDefault="00B009A0" w:rsidP="00B009A0">
      <w:pPr>
        <w:pStyle w:val="3"/>
        <w:spacing w:after="0"/>
        <w:ind w:left="0" w:firstLine="708"/>
        <w:jc w:val="center"/>
        <w:rPr>
          <w:b/>
          <w:bCs/>
          <w:color w:val="000000"/>
          <w:sz w:val="28"/>
          <w:szCs w:val="28"/>
          <w:lang w:val="ru-RU"/>
        </w:rPr>
      </w:pPr>
    </w:p>
    <w:p w:rsidR="0087625C" w:rsidRPr="0087625C" w:rsidRDefault="0087625C" w:rsidP="0087625C">
      <w:pPr>
        <w:numPr>
          <w:ilvl w:val="0"/>
          <w:numId w:val="17"/>
        </w:numPr>
        <w:ind w:left="0" w:firstLine="709"/>
        <w:jc w:val="both"/>
        <w:rPr>
          <w:bCs/>
          <w:sz w:val="28"/>
          <w:szCs w:val="28"/>
        </w:rPr>
      </w:pPr>
      <w:r w:rsidRPr="0087625C">
        <w:rPr>
          <w:sz w:val="28"/>
          <w:szCs w:val="28"/>
        </w:rPr>
        <w:t xml:space="preserve">Утвердить муниципальную программу «Патриотическое воспитание граждан </w:t>
      </w:r>
      <w:r w:rsidR="002C23FD">
        <w:rPr>
          <w:sz w:val="28"/>
          <w:szCs w:val="28"/>
        </w:rPr>
        <w:t>Красногвардейского района на 202</w:t>
      </w:r>
      <w:r w:rsidR="0042736F">
        <w:rPr>
          <w:sz w:val="28"/>
          <w:szCs w:val="28"/>
        </w:rPr>
        <w:t>1</w:t>
      </w:r>
      <w:r w:rsidRPr="0087625C">
        <w:rPr>
          <w:sz w:val="28"/>
          <w:szCs w:val="28"/>
        </w:rPr>
        <w:t>-20</w:t>
      </w:r>
      <w:r w:rsidR="0042736F">
        <w:rPr>
          <w:sz w:val="28"/>
          <w:szCs w:val="28"/>
        </w:rPr>
        <w:t>23</w:t>
      </w:r>
      <w:r w:rsidRPr="0087625C">
        <w:rPr>
          <w:sz w:val="28"/>
          <w:szCs w:val="28"/>
        </w:rPr>
        <w:t xml:space="preserve"> годы» </w:t>
      </w:r>
      <w:r w:rsidRPr="0087625C">
        <w:rPr>
          <w:bCs/>
          <w:sz w:val="28"/>
          <w:szCs w:val="28"/>
        </w:rPr>
        <w:t>(Приложение).</w:t>
      </w:r>
    </w:p>
    <w:p w:rsidR="0087625C" w:rsidRDefault="0087625C" w:rsidP="0087625C">
      <w:pPr>
        <w:ind w:firstLine="709"/>
        <w:jc w:val="both"/>
        <w:rPr>
          <w:sz w:val="28"/>
          <w:szCs w:val="28"/>
        </w:rPr>
      </w:pPr>
      <w:r w:rsidRPr="0087625C">
        <w:rPr>
          <w:sz w:val="28"/>
          <w:szCs w:val="28"/>
        </w:rPr>
        <w:t>2. Управлению финансов администрации района предусмотреть в бюджете муниципального образования «Красногвардейский район» денежные средства на реализацию муниципальной программы «Патриотическое воспитание граждан К</w:t>
      </w:r>
      <w:r w:rsidR="002C23FD">
        <w:rPr>
          <w:sz w:val="28"/>
          <w:szCs w:val="28"/>
        </w:rPr>
        <w:t>расногвардейского района  на 202</w:t>
      </w:r>
      <w:r w:rsidR="0042736F">
        <w:rPr>
          <w:sz w:val="28"/>
          <w:szCs w:val="28"/>
        </w:rPr>
        <w:t>1</w:t>
      </w:r>
      <w:r w:rsidRPr="0087625C">
        <w:rPr>
          <w:sz w:val="28"/>
          <w:szCs w:val="28"/>
        </w:rPr>
        <w:t>-20</w:t>
      </w:r>
      <w:r w:rsidR="002C23FD">
        <w:rPr>
          <w:sz w:val="28"/>
          <w:szCs w:val="28"/>
        </w:rPr>
        <w:t>2</w:t>
      </w:r>
      <w:r w:rsidR="0042736F">
        <w:rPr>
          <w:sz w:val="28"/>
          <w:szCs w:val="28"/>
        </w:rPr>
        <w:t>3</w:t>
      </w:r>
      <w:r>
        <w:rPr>
          <w:sz w:val="28"/>
          <w:szCs w:val="28"/>
        </w:rPr>
        <w:t xml:space="preserve"> годы».</w:t>
      </w:r>
    </w:p>
    <w:p w:rsidR="00B4325F" w:rsidRDefault="00293955" w:rsidP="0087625C">
      <w:pPr>
        <w:ind w:firstLine="709"/>
        <w:jc w:val="both"/>
        <w:rPr>
          <w:sz w:val="28"/>
          <w:szCs w:val="28"/>
        </w:rPr>
      </w:pPr>
      <w:r>
        <w:rPr>
          <w:sz w:val="28"/>
          <w:szCs w:val="28"/>
        </w:rPr>
        <w:t>3.</w:t>
      </w:r>
      <w:r w:rsidR="00B4325F" w:rsidRPr="00B4325F">
        <w:rPr>
          <w:sz w:val="28"/>
          <w:szCs w:val="28"/>
        </w:rPr>
        <w:t xml:space="preserve"> Признать утр</w:t>
      </w:r>
      <w:r w:rsidR="00A31375">
        <w:rPr>
          <w:sz w:val="28"/>
          <w:szCs w:val="28"/>
        </w:rPr>
        <w:t xml:space="preserve">атившим силу постановление </w:t>
      </w:r>
      <w:r w:rsidR="00014364">
        <w:rPr>
          <w:sz w:val="28"/>
          <w:szCs w:val="28"/>
        </w:rPr>
        <w:t xml:space="preserve">администрации МО «Красногвардейский район» </w:t>
      </w:r>
      <w:r w:rsidR="00A31375">
        <w:rPr>
          <w:sz w:val="28"/>
          <w:szCs w:val="28"/>
        </w:rPr>
        <w:t>№ 837</w:t>
      </w:r>
      <w:r w:rsidR="00014364">
        <w:rPr>
          <w:sz w:val="28"/>
          <w:szCs w:val="28"/>
        </w:rPr>
        <w:t xml:space="preserve"> от 13.11.2018 г. О</w:t>
      </w:r>
      <w:r w:rsidR="00B4325F" w:rsidRPr="00B4325F">
        <w:rPr>
          <w:sz w:val="28"/>
          <w:szCs w:val="28"/>
        </w:rPr>
        <w:t>б утверждении муниципальной программы</w:t>
      </w:r>
      <w:r w:rsidR="000D15DF" w:rsidRPr="000D15DF">
        <w:t xml:space="preserve"> </w:t>
      </w:r>
      <w:r w:rsidR="000D15DF" w:rsidRPr="000D15DF">
        <w:rPr>
          <w:sz w:val="28"/>
          <w:szCs w:val="28"/>
        </w:rPr>
        <w:t>«Патриотическое воспитание граждан К</w:t>
      </w:r>
      <w:r w:rsidR="000D15DF">
        <w:rPr>
          <w:sz w:val="28"/>
          <w:szCs w:val="28"/>
        </w:rPr>
        <w:t>расногвардейского района на 2019-2021</w:t>
      </w:r>
      <w:r w:rsidR="000D15DF" w:rsidRPr="000D15DF">
        <w:rPr>
          <w:sz w:val="28"/>
          <w:szCs w:val="28"/>
        </w:rPr>
        <w:t xml:space="preserve"> годы»</w:t>
      </w:r>
      <w:r w:rsidR="00B4325F" w:rsidRPr="00B4325F">
        <w:rPr>
          <w:sz w:val="28"/>
          <w:szCs w:val="28"/>
        </w:rPr>
        <w:t>».</w:t>
      </w:r>
    </w:p>
    <w:p w:rsidR="0087625C" w:rsidRPr="0087625C" w:rsidRDefault="00B4325F" w:rsidP="0087625C">
      <w:pPr>
        <w:ind w:firstLine="709"/>
        <w:jc w:val="both"/>
        <w:rPr>
          <w:sz w:val="28"/>
          <w:szCs w:val="28"/>
        </w:rPr>
      </w:pPr>
      <w:r>
        <w:rPr>
          <w:sz w:val="28"/>
          <w:szCs w:val="28"/>
        </w:rPr>
        <w:t>4</w:t>
      </w:r>
      <w:r w:rsidR="0087625C" w:rsidRPr="0087625C">
        <w:rPr>
          <w:sz w:val="28"/>
          <w:szCs w:val="28"/>
        </w:rPr>
        <w:t>. Соисполнителям муниципальной программы «Патриотическое воспитание гражд</w:t>
      </w:r>
      <w:r w:rsidR="002C23FD">
        <w:rPr>
          <w:sz w:val="28"/>
          <w:szCs w:val="28"/>
        </w:rPr>
        <w:t>ан Красногвардейского района 202</w:t>
      </w:r>
      <w:r w:rsidR="0042736F">
        <w:rPr>
          <w:sz w:val="28"/>
          <w:szCs w:val="28"/>
        </w:rPr>
        <w:t>1</w:t>
      </w:r>
      <w:r w:rsidR="0087625C" w:rsidRPr="0087625C">
        <w:rPr>
          <w:sz w:val="28"/>
          <w:szCs w:val="28"/>
        </w:rPr>
        <w:t>-20</w:t>
      </w:r>
      <w:r w:rsidR="0042736F">
        <w:rPr>
          <w:sz w:val="28"/>
          <w:szCs w:val="28"/>
        </w:rPr>
        <w:t>23</w:t>
      </w:r>
      <w:r w:rsidR="0087625C" w:rsidRPr="0087625C">
        <w:rPr>
          <w:sz w:val="28"/>
          <w:szCs w:val="28"/>
        </w:rPr>
        <w:t xml:space="preserve"> годы»</w:t>
      </w:r>
      <w:r w:rsidR="0087625C" w:rsidRPr="0087625C">
        <w:rPr>
          <w:b/>
          <w:bCs/>
          <w:sz w:val="28"/>
          <w:szCs w:val="28"/>
        </w:rPr>
        <w:t xml:space="preserve"> </w:t>
      </w:r>
      <w:r w:rsidR="0087625C" w:rsidRPr="0087625C">
        <w:rPr>
          <w:bCs/>
          <w:sz w:val="28"/>
          <w:szCs w:val="28"/>
        </w:rPr>
        <w:t>принять участие в</w:t>
      </w:r>
      <w:r w:rsidR="0087625C" w:rsidRPr="0087625C">
        <w:rPr>
          <w:b/>
          <w:bCs/>
          <w:sz w:val="28"/>
          <w:szCs w:val="28"/>
        </w:rPr>
        <w:t xml:space="preserve"> </w:t>
      </w:r>
      <w:r w:rsidR="0087625C" w:rsidRPr="0087625C">
        <w:rPr>
          <w:bCs/>
          <w:sz w:val="28"/>
          <w:szCs w:val="28"/>
        </w:rPr>
        <w:t>реализации программных мероприятий</w:t>
      </w:r>
      <w:r w:rsidR="002C23FD">
        <w:rPr>
          <w:bCs/>
          <w:sz w:val="28"/>
          <w:szCs w:val="28"/>
        </w:rPr>
        <w:t>,</w:t>
      </w:r>
      <w:r w:rsidR="0042736F">
        <w:rPr>
          <w:bCs/>
          <w:sz w:val="28"/>
          <w:szCs w:val="28"/>
        </w:rPr>
        <w:t xml:space="preserve"> планируемых к реализации в 2021</w:t>
      </w:r>
      <w:r w:rsidR="002C23FD">
        <w:rPr>
          <w:bCs/>
          <w:sz w:val="28"/>
          <w:szCs w:val="28"/>
        </w:rPr>
        <w:t>-</w:t>
      </w:r>
      <w:r w:rsidR="0087625C" w:rsidRPr="0087625C">
        <w:rPr>
          <w:bCs/>
          <w:sz w:val="28"/>
          <w:szCs w:val="28"/>
        </w:rPr>
        <w:t>20</w:t>
      </w:r>
      <w:r w:rsidR="0042736F">
        <w:rPr>
          <w:bCs/>
          <w:sz w:val="28"/>
          <w:szCs w:val="28"/>
        </w:rPr>
        <w:t>23</w:t>
      </w:r>
      <w:r w:rsidR="0087625C" w:rsidRPr="0087625C">
        <w:rPr>
          <w:bCs/>
          <w:sz w:val="28"/>
          <w:szCs w:val="28"/>
        </w:rPr>
        <w:t xml:space="preserve"> гг.</w:t>
      </w:r>
    </w:p>
    <w:p w:rsidR="0087625C" w:rsidRPr="0087625C" w:rsidRDefault="00B4325F" w:rsidP="00876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7625C" w:rsidRPr="0087625C">
        <w:rPr>
          <w:rFonts w:ascii="Times New Roman" w:hAnsi="Times New Roman" w:cs="Times New Roman"/>
          <w:sz w:val="28"/>
          <w:szCs w:val="28"/>
        </w:rPr>
        <w:t xml:space="preserve">. Рекомендовать главам сельских поселений Красногвардейского района принять участие в реализации муниципальной программы «Патриотическое воспитание граждан </w:t>
      </w:r>
      <w:r w:rsidR="002C23FD">
        <w:rPr>
          <w:rFonts w:ascii="Times New Roman" w:hAnsi="Times New Roman" w:cs="Times New Roman"/>
          <w:sz w:val="28"/>
          <w:szCs w:val="28"/>
        </w:rPr>
        <w:t>Красногвардейского района на 202</w:t>
      </w:r>
      <w:r w:rsidR="0042736F">
        <w:rPr>
          <w:rFonts w:ascii="Times New Roman" w:hAnsi="Times New Roman" w:cs="Times New Roman"/>
          <w:sz w:val="28"/>
          <w:szCs w:val="28"/>
        </w:rPr>
        <w:t>1</w:t>
      </w:r>
      <w:r w:rsidR="0087625C" w:rsidRPr="0087625C">
        <w:rPr>
          <w:rFonts w:ascii="Times New Roman" w:hAnsi="Times New Roman" w:cs="Times New Roman"/>
          <w:sz w:val="28"/>
          <w:szCs w:val="28"/>
        </w:rPr>
        <w:t>-20</w:t>
      </w:r>
      <w:r w:rsidR="0042736F">
        <w:rPr>
          <w:rFonts w:ascii="Times New Roman" w:hAnsi="Times New Roman" w:cs="Times New Roman"/>
          <w:sz w:val="28"/>
          <w:szCs w:val="28"/>
        </w:rPr>
        <w:t>23</w:t>
      </w:r>
      <w:r w:rsidR="0087625C" w:rsidRPr="0087625C">
        <w:rPr>
          <w:rFonts w:ascii="Times New Roman" w:hAnsi="Times New Roman" w:cs="Times New Roman"/>
          <w:sz w:val="28"/>
          <w:szCs w:val="28"/>
        </w:rPr>
        <w:t xml:space="preserve"> годы»</w:t>
      </w:r>
      <w:r w:rsidR="00914082">
        <w:rPr>
          <w:rFonts w:ascii="Times New Roman" w:hAnsi="Times New Roman" w:cs="Times New Roman"/>
          <w:sz w:val="28"/>
          <w:szCs w:val="28"/>
        </w:rPr>
        <w:t>.</w:t>
      </w:r>
    </w:p>
    <w:p w:rsidR="0087625C" w:rsidRPr="0087625C" w:rsidRDefault="00B4325F" w:rsidP="0087625C">
      <w:pPr>
        <w:ind w:firstLine="709"/>
        <w:jc w:val="both"/>
        <w:rPr>
          <w:sz w:val="28"/>
          <w:szCs w:val="28"/>
        </w:rPr>
      </w:pPr>
      <w:r>
        <w:rPr>
          <w:color w:val="000000"/>
          <w:sz w:val="28"/>
          <w:szCs w:val="28"/>
        </w:rPr>
        <w:lastRenderedPageBreak/>
        <w:t>6</w:t>
      </w:r>
      <w:r w:rsidR="0087625C" w:rsidRPr="0087625C">
        <w:rPr>
          <w:color w:val="000000"/>
          <w:sz w:val="28"/>
          <w:szCs w:val="28"/>
        </w:rPr>
        <w:t>. Опубликовать настоящее постановление в районной газете «Дружба» и р</w:t>
      </w:r>
      <w:r w:rsidR="0087625C" w:rsidRPr="0087625C">
        <w:rPr>
          <w:sz w:val="28"/>
          <w:szCs w:val="28"/>
        </w:rPr>
        <w:t xml:space="preserve">азместить данное постановление в сети «Интернет» на официальном сайте администрации МО «Красногвардейский район» </w:t>
      </w:r>
      <w:hyperlink r:id="rId9" w:history="1">
        <w:r w:rsidR="0087625C" w:rsidRPr="0087625C">
          <w:rPr>
            <w:rStyle w:val="ad"/>
            <w:sz w:val="28"/>
            <w:szCs w:val="28"/>
            <w:lang w:val="en-US"/>
          </w:rPr>
          <w:t>http</w:t>
        </w:r>
        <w:r w:rsidR="0087625C" w:rsidRPr="0087625C">
          <w:rPr>
            <w:rStyle w:val="ad"/>
            <w:sz w:val="28"/>
            <w:szCs w:val="28"/>
          </w:rPr>
          <w:t>://</w:t>
        </w:r>
        <w:r w:rsidR="0087625C" w:rsidRPr="0087625C">
          <w:rPr>
            <w:rStyle w:val="ad"/>
            <w:sz w:val="28"/>
            <w:szCs w:val="28"/>
            <w:lang w:val="en-US"/>
          </w:rPr>
          <w:t>www</w:t>
        </w:r>
        <w:r w:rsidR="0087625C" w:rsidRPr="0087625C">
          <w:rPr>
            <w:rStyle w:val="ad"/>
            <w:sz w:val="28"/>
            <w:szCs w:val="28"/>
          </w:rPr>
          <w:t>.</w:t>
        </w:r>
        <w:proofErr w:type="spellStart"/>
        <w:r w:rsidR="0087625C" w:rsidRPr="0087625C">
          <w:rPr>
            <w:rStyle w:val="ad"/>
            <w:sz w:val="28"/>
            <w:szCs w:val="28"/>
            <w:lang w:val="en-US"/>
          </w:rPr>
          <w:t>amokr</w:t>
        </w:r>
        <w:proofErr w:type="spellEnd"/>
        <w:r w:rsidR="0087625C" w:rsidRPr="0087625C">
          <w:rPr>
            <w:rStyle w:val="ad"/>
            <w:sz w:val="28"/>
            <w:szCs w:val="28"/>
          </w:rPr>
          <w:t>.</w:t>
        </w:r>
        <w:proofErr w:type="spellStart"/>
        <w:r w:rsidR="0087625C" w:rsidRPr="0087625C">
          <w:rPr>
            <w:rStyle w:val="ad"/>
            <w:sz w:val="28"/>
            <w:szCs w:val="28"/>
            <w:lang w:val="en-US"/>
          </w:rPr>
          <w:t>ru</w:t>
        </w:r>
        <w:proofErr w:type="spellEnd"/>
        <w:r w:rsidR="0087625C" w:rsidRPr="0087625C">
          <w:rPr>
            <w:rStyle w:val="ad"/>
            <w:sz w:val="28"/>
            <w:szCs w:val="28"/>
          </w:rPr>
          <w:t>/</w:t>
        </w:r>
      </w:hyperlink>
      <w:r w:rsidR="0087625C" w:rsidRPr="0087625C">
        <w:rPr>
          <w:sz w:val="28"/>
          <w:szCs w:val="28"/>
        </w:rPr>
        <w:t xml:space="preserve">. </w:t>
      </w:r>
    </w:p>
    <w:p w:rsidR="0087625C" w:rsidRPr="0087625C" w:rsidRDefault="00B4325F" w:rsidP="0087625C">
      <w:pPr>
        <w:ind w:firstLine="709"/>
        <w:jc w:val="both"/>
        <w:rPr>
          <w:sz w:val="28"/>
          <w:szCs w:val="28"/>
        </w:rPr>
      </w:pPr>
      <w:r>
        <w:rPr>
          <w:sz w:val="28"/>
          <w:szCs w:val="28"/>
        </w:rPr>
        <w:t>7</w:t>
      </w:r>
      <w:r w:rsidR="0087625C" w:rsidRPr="0087625C">
        <w:rPr>
          <w:sz w:val="28"/>
          <w:szCs w:val="28"/>
        </w:rPr>
        <w:t xml:space="preserve">. Контроль за исполнением данного постановления возложить на </w:t>
      </w:r>
      <w:r w:rsidR="0087625C">
        <w:rPr>
          <w:sz w:val="28"/>
          <w:szCs w:val="28"/>
        </w:rPr>
        <w:t>первого</w:t>
      </w:r>
      <w:r w:rsidR="0087625C" w:rsidRPr="0087625C">
        <w:rPr>
          <w:sz w:val="28"/>
          <w:szCs w:val="28"/>
        </w:rPr>
        <w:t xml:space="preserve"> заместителя главы администрации </w:t>
      </w:r>
      <w:r w:rsidR="002C23FD">
        <w:rPr>
          <w:sz w:val="28"/>
          <w:szCs w:val="28"/>
        </w:rPr>
        <w:t>МО «Красногвардейский район»</w:t>
      </w:r>
      <w:r w:rsidR="002555A2">
        <w:rPr>
          <w:sz w:val="28"/>
          <w:szCs w:val="28"/>
        </w:rPr>
        <w:t xml:space="preserve"> </w:t>
      </w:r>
      <w:r w:rsidR="0087625C" w:rsidRPr="0087625C">
        <w:rPr>
          <w:sz w:val="28"/>
          <w:szCs w:val="28"/>
        </w:rPr>
        <w:t xml:space="preserve">и отдел по молодежной политике и спорту администрации </w:t>
      </w:r>
      <w:r w:rsidR="002555A2">
        <w:rPr>
          <w:sz w:val="28"/>
          <w:szCs w:val="28"/>
        </w:rPr>
        <w:t>МО «Красногвардейский район».</w:t>
      </w:r>
    </w:p>
    <w:p w:rsidR="0087625C" w:rsidRPr="0087625C" w:rsidRDefault="00B4325F" w:rsidP="0087625C">
      <w:pPr>
        <w:ind w:firstLine="709"/>
        <w:jc w:val="both"/>
        <w:rPr>
          <w:rFonts w:ascii="Arial" w:hAnsi="Arial" w:cs="Arial"/>
          <w:b/>
          <w:bCs/>
          <w:color w:val="000000"/>
          <w:sz w:val="28"/>
          <w:szCs w:val="28"/>
        </w:rPr>
      </w:pPr>
      <w:r>
        <w:rPr>
          <w:sz w:val="28"/>
          <w:szCs w:val="28"/>
        </w:rPr>
        <w:t>8</w:t>
      </w:r>
      <w:r w:rsidR="0087625C" w:rsidRPr="0087625C">
        <w:rPr>
          <w:sz w:val="28"/>
          <w:szCs w:val="28"/>
        </w:rPr>
        <w:t>. Настоящее постановление вступает в силу с момента его опубликования и распространяется на правоотношения, возни</w:t>
      </w:r>
      <w:r w:rsidR="00397662">
        <w:rPr>
          <w:sz w:val="28"/>
          <w:szCs w:val="28"/>
        </w:rPr>
        <w:t>кшие с 01.01.202</w:t>
      </w:r>
      <w:r w:rsidR="0042736F">
        <w:rPr>
          <w:sz w:val="28"/>
          <w:szCs w:val="28"/>
        </w:rPr>
        <w:t>1</w:t>
      </w:r>
      <w:r w:rsidR="0087625C" w:rsidRPr="0087625C">
        <w:rPr>
          <w:sz w:val="28"/>
          <w:szCs w:val="28"/>
        </w:rPr>
        <w:t xml:space="preserve"> года.</w:t>
      </w:r>
    </w:p>
    <w:p w:rsidR="007B4BF8" w:rsidRDefault="007B4BF8" w:rsidP="002C23FD">
      <w:pPr>
        <w:jc w:val="both"/>
        <w:rPr>
          <w:sz w:val="28"/>
          <w:szCs w:val="28"/>
        </w:rPr>
      </w:pPr>
    </w:p>
    <w:p w:rsidR="00703EB7" w:rsidRPr="00703EB7" w:rsidRDefault="00703EB7" w:rsidP="00761F1F">
      <w:pPr>
        <w:ind w:firstLine="540"/>
        <w:jc w:val="both"/>
        <w:rPr>
          <w:sz w:val="28"/>
          <w:szCs w:val="28"/>
        </w:rPr>
      </w:pPr>
    </w:p>
    <w:p w:rsidR="00CF428C" w:rsidRDefault="00CF428C" w:rsidP="005D6C31">
      <w:pPr>
        <w:ind w:right="-483"/>
        <w:jc w:val="both"/>
        <w:rPr>
          <w:sz w:val="28"/>
          <w:szCs w:val="28"/>
        </w:rPr>
      </w:pPr>
      <w:r w:rsidRPr="00703EB7">
        <w:rPr>
          <w:sz w:val="28"/>
          <w:szCs w:val="28"/>
        </w:rPr>
        <w:t>Глава МО «Красногвардейский   район»</w:t>
      </w:r>
      <w:r w:rsidRPr="00703EB7">
        <w:rPr>
          <w:sz w:val="28"/>
          <w:szCs w:val="28"/>
        </w:rPr>
        <w:tab/>
      </w:r>
      <w:r w:rsidRPr="00703EB7">
        <w:rPr>
          <w:sz w:val="28"/>
          <w:szCs w:val="28"/>
        </w:rPr>
        <w:tab/>
      </w:r>
      <w:r w:rsidRPr="00703EB7">
        <w:rPr>
          <w:sz w:val="28"/>
          <w:szCs w:val="28"/>
        </w:rPr>
        <w:tab/>
      </w:r>
      <w:r w:rsidRPr="00703EB7">
        <w:rPr>
          <w:sz w:val="28"/>
          <w:szCs w:val="28"/>
        </w:rPr>
        <w:tab/>
      </w:r>
      <w:r w:rsidRPr="00703EB7">
        <w:rPr>
          <w:sz w:val="28"/>
          <w:szCs w:val="28"/>
        </w:rPr>
        <w:tab/>
      </w:r>
      <w:r w:rsidR="00703EB7">
        <w:rPr>
          <w:sz w:val="28"/>
          <w:szCs w:val="28"/>
        </w:rPr>
        <w:t xml:space="preserve">       </w:t>
      </w:r>
      <w:r w:rsidR="0042736F">
        <w:rPr>
          <w:sz w:val="28"/>
          <w:szCs w:val="28"/>
        </w:rPr>
        <w:t>Т.И</w:t>
      </w:r>
      <w:r w:rsidR="00754B17" w:rsidRPr="00703EB7">
        <w:rPr>
          <w:sz w:val="28"/>
          <w:szCs w:val="28"/>
        </w:rPr>
        <w:t xml:space="preserve">. </w:t>
      </w:r>
      <w:proofErr w:type="spellStart"/>
      <w:r w:rsidR="0042736F">
        <w:rPr>
          <w:sz w:val="28"/>
          <w:szCs w:val="28"/>
        </w:rPr>
        <w:t>Губжоков</w:t>
      </w:r>
      <w:proofErr w:type="spellEnd"/>
      <w:r w:rsidRPr="00703EB7">
        <w:rPr>
          <w:sz w:val="28"/>
          <w:szCs w:val="28"/>
        </w:rPr>
        <w:t xml:space="preserve">    </w:t>
      </w:r>
    </w:p>
    <w:p w:rsidR="0042736F" w:rsidRDefault="0042736F"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22447E" w:rsidRDefault="0022447E" w:rsidP="005D6C31">
      <w:pPr>
        <w:ind w:right="-483"/>
        <w:jc w:val="both"/>
        <w:rPr>
          <w:sz w:val="28"/>
          <w:szCs w:val="28"/>
        </w:rPr>
      </w:pPr>
    </w:p>
    <w:p w:rsidR="00F02766" w:rsidRDefault="00F02766" w:rsidP="005D6C31">
      <w:pPr>
        <w:ind w:right="-483"/>
        <w:jc w:val="both"/>
        <w:rPr>
          <w:sz w:val="28"/>
          <w:szCs w:val="28"/>
        </w:rPr>
      </w:pPr>
    </w:p>
    <w:p w:rsidR="0042736F" w:rsidRDefault="0042736F" w:rsidP="005D6C31">
      <w:pPr>
        <w:ind w:right="-483"/>
        <w:jc w:val="both"/>
        <w:rPr>
          <w:sz w:val="28"/>
          <w:szCs w:val="28"/>
        </w:rPr>
      </w:pPr>
    </w:p>
    <w:p w:rsidR="0042736F" w:rsidRDefault="0042736F" w:rsidP="005D6C31">
      <w:pPr>
        <w:ind w:right="-483"/>
        <w:jc w:val="both"/>
        <w:rPr>
          <w:sz w:val="28"/>
          <w:szCs w:val="28"/>
        </w:rPr>
      </w:pPr>
    </w:p>
    <w:p w:rsidR="00B4325F" w:rsidRDefault="00B4325F" w:rsidP="005D6C31">
      <w:pPr>
        <w:ind w:right="-483"/>
        <w:jc w:val="both"/>
        <w:rPr>
          <w:sz w:val="28"/>
          <w:szCs w:val="28"/>
        </w:rPr>
      </w:pPr>
    </w:p>
    <w:p w:rsidR="00155892" w:rsidRDefault="00155892" w:rsidP="005D6C31">
      <w:pPr>
        <w:ind w:right="-483"/>
        <w:jc w:val="both"/>
        <w:rPr>
          <w:sz w:val="28"/>
          <w:szCs w:val="28"/>
        </w:rPr>
      </w:pPr>
    </w:p>
    <w:p w:rsidR="00155892" w:rsidRDefault="00155892" w:rsidP="005D6C31">
      <w:pPr>
        <w:ind w:right="-483"/>
        <w:jc w:val="both"/>
        <w:rPr>
          <w:sz w:val="28"/>
          <w:szCs w:val="28"/>
        </w:rPr>
      </w:pPr>
    </w:p>
    <w:p w:rsidR="002555A2" w:rsidRDefault="002555A2" w:rsidP="005D6C31">
      <w:pPr>
        <w:ind w:right="-483"/>
        <w:jc w:val="both"/>
        <w:rPr>
          <w:sz w:val="28"/>
          <w:szCs w:val="28"/>
        </w:rPr>
      </w:pPr>
    </w:p>
    <w:p w:rsidR="00014364" w:rsidRDefault="00014364" w:rsidP="005D6C31">
      <w:pPr>
        <w:ind w:right="-483"/>
        <w:jc w:val="both"/>
        <w:rPr>
          <w:sz w:val="28"/>
          <w:szCs w:val="28"/>
        </w:rPr>
      </w:pPr>
    </w:p>
    <w:p w:rsidR="00014364" w:rsidRDefault="00014364" w:rsidP="005D6C31">
      <w:pPr>
        <w:ind w:right="-483"/>
        <w:jc w:val="both"/>
        <w:rPr>
          <w:sz w:val="28"/>
          <w:szCs w:val="28"/>
        </w:rPr>
      </w:pPr>
    </w:p>
    <w:p w:rsidR="00014364" w:rsidRDefault="00014364" w:rsidP="005D6C31">
      <w:pPr>
        <w:ind w:right="-483"/>
        <w:jc w:val="both"/>
        <w:rPr>
          <w:sz w:val="28"/>
          <w:szCs w:val="28"/>
        </w:rPr>
      </w:pPr>
    </w:p>
    <w:p w:rsidR="00E70262" w:rsidRPr="00703EB7" w:rsidRDefault="00E70262" w:rsidP="00E70262">
      <w:pPr>
        <w:spacing w:line="283" w:lineRule="exact"/>
        <w:jc w:val="right"/>
      </w:pPr>
      <w:r w:rsidRPr="00703EB7">
        <w:lastRenderedPageBreak/>
        <w:t xml:space="preserve">Приложение </w:t>
      </w:r>
    </w:p>
    <w:p w:rsidR="00E70262" w:rsidRPr="00703EB7" w:rsidRDefault="00E70262" w:rsidP="00E70262">
      <w:pPr>
        <w:spacing w:line="283" w:lineRule="exact"/>
        <w:jc w:val="right"/>
      </w:pPr>
      <w:r w:rsidRPr="00703EB7">
        <w:t xml:space="preserve">к постановлению администрации </w:t>
      </w:r>
    </w:p>
    <w:p w:rsidR="00E70262" w:rsidRPr="00703EB7" w:rsidRDefault="00E70262" w:rsidP="00E70262">
      <w:pPr>
        <w:spacing w:line="283" w:lineRule="exact"/>
        <w:jc w:val="right"/>
      </w:pPr>
      <w:r w:rsidRPr="00703EB7">
        <w:t xml:space="preserve">МО «Красногвардейский  район» </w:t>
      </w:r>
    </w:p>
    <w:p w:rsidR="00E70262" w:rsidRPr="00703EB7" w:rsidRDefault="00E70262" w:rsidP="00E70262">
      <w:pPr>
        <w:shd w:val="clear" w:color="auto" w:fill="FFFFFF"/>
        <w:ind w:firstLine="902"/>
        <w:jc w:val="right"/>
        <w:rPr>
          <w:b/>
        </w:rPr>
      </w:pPr>
      <w:r w:rsidRPr="00703EB7">
        <w:rPr>
          <w:u w:val="single"/>
        </w:rPr>
        <w:t xml:space="preserve">от </w:t>
      </w:r>
      <w:r w:rsidR="0022447E">
        <w:rPr>
          <w:u w:val="single"/>
        </w:rPr>
        <w:t>26.02.2021г.</w:t>
      </w:r>
      <w:r w:rsidR="006E6D16">
        <w:rPr>
          <w:u w:val="single"/>
        </w:rPr>
        <w:t>__</w:t>
      </w:r>
      <w:r w:rsidRPr="00703EB7">
        <w:rPr>
          <w:u w:val="single"/>
        </w:rPr>
        <w:t xml:space="preserve"> №</w:t>
      </w:r>
      <w:r w:rsidR="006E6D16">
        <w:rPr>
          <w:u w:val="single"/>
        </w:rPr>
        <w:t xml:space="preserve"> </w:t>
      </w:r>
    </w:p>
    <w:p w:rsidR="00EF2DD5" w:rsidRDefault="00EF2DD5" w:rsidP="00E70262">
      <w:pPr>
        <w:shd w:val="clear" w:color="auto" w:fill="FFFFFF"/>
        <w:ind w:firstLine="902"/>
        <w:jc w:val="center"/>
        <w:rPr>
          <w:b/>
          <w:sz w:val="28"/>
          <w:szCs w:val="28"/>
        </w:rPr>
      </w:pPr>
    </w:p>
    <w:p w:rsidR="00E70262" w:rsidRPr="00CB7A18" w:rsidRDefault="00E70262" w:rsidP="00E70262">
      <w:pPr>
        <w:shd w:val="clear" w:color="auto" w:fill="FFFFFF"/>
        <w:ind w:firstLine="902"/>
        <w:jc w:val="center"/>
        <w:rPr>
          <w:b/>
          <w:sz w:val="28"/>
          <w:szCs w:val="28"/>
        </w:rPr>
      </w:pPr>
      <w:r w:rsidRPr="00CB7A18">
        <w:rPr>
          <w:b/>
          <w:sz w:val="28"/>
          <w:szCs w:val="28"/>
        </w:rPr>
        <w:t xml:space="preserve">Паспорт </w:t>
      </w:r>
    </w:p>
    <w:p w:rsidR="00E70262" w:rsidRPr="00CB7A18" w:rsidRDefault="00E70262" w:rsidP="00E70262">
      <w:pPr>
        <w:shd w:val="clear" w:color="auto" w:fill="FFFFFF"/>
        <w:ind w:firstLine="902"/>
        <w:jc w:val="center"/>
        <w:rPr>
          <w:b/>
          <w:sz w:val="28"/>
          <w:szCs w:val="28"/>
        </w:rPr>
      </w:pPr>
      <w:r w:rsidRPr="00CB7A18">
        <w:rPr>
          <w:b/>
          <w:sz w:val="28"/>
          <w:szCs w:val="28"/>
        </w:rPr>
        <w:t xml:space="preserve">муниципальной программы </w:t>
      </w:r>
    </w:p>
    <w:p w:rsidR="00E70262" w:rsidRPr="00CB7A18" w:rsidRDefault="00665652" w:rsidP="001549D6">
      <w:pPr>
        <w:pStyle w:val="ConsPlusNormal"/>
        <w:jc w:val="center"/>
        <w:rPr>
          <w:rFonts w:ascii="Times New Roman" w:hAnsi="Times New Roman" w:cs="Times New Roman"/>
          <w:b/>
          <w:sz w:val="28"/>
          <w:szCs w:val="28"/>
        </w:rPr>
      </w:pPr>
      <w:r w:rsidRPr="00CB7A18">
        <w:rPr>
          <w:rFonts w:ascii="Times New Roman" w:hAnsi="Times New Roman" w:cs="Times New Roman"/>
          <w:b/>
          <w:sz w:val="28"/>
          <w:szCs w:val="28"/>
        </w:rPr>
        <w:t>«</w:t>
      </w:r>
      <w:r w:rsidR="001549D6" w:rsidRPr="00CB7A18">
        <w:rPr>
          <w:rFonts w:ascii="Times New Roman" w:hAnsi="Times New Roman" w:cs="Times New Roman"/>
          <w:b/>
          <w:sz w:val="28"/>
          <w:szCs w:val="28"/>
        </w:rPr>
        <w:t xml:space="preserve">Патриотическое воспитание граждан Красногвардейского района </w:t>
      </w:r>
      <w:r w:rsidR="00E70262" w:rsidRPr="00CB7A18">
        <w:rPr>
          <w:rFonts w:ascii="Times New Roman" w:hAnsi="Times New Roman" w:cs="Times New Roman"/>
          <w:b/>
          <w:sz w:val="28"/>
          <w:szCs w:val="28"/>
        </w:rPr>
        <w:t>на 20</w:t>
      </w:r>
      <w:r w:rsidR="002C23FD">
        <w:rPr>
          <w:rFonts w:ascii="Times New Roman" w:hAnsi="Times New Roman" w:cs="Times New Roman"/>
          <w:b/>
          <w:sz w:val="28"/>
          <w:szCs w:val="28"/>
        </w:rPr>
        <w:t>2</w:t>
      </w:r>
      <w:r w:rsidR="0042736F">
        <w:rPr>
          <w:rFonts w:ascii="Times New Roman" w:hAnsi="Times New Roman" w:cs="Times New Roman"/>
          <w:b/>
          <w:sz w:val="28"/>
          <w:szCs w:val="28"/>
        </w:rPr>
        <w:t>1</w:t>
      </w:r>
      <w:r w:rsidR="00E70262" w:rsidRPr="00CB7A18">
        <w:rPr>
          <w:rFonts w:ascii="Times New Roman" w:hAnsi="Times New Roman" w:cs="Times New Roman"/>
          <w:b/>
          <w:sz w:val="28"/>
          <w:szCs w:val="28"/>
        </w:rPr>
        <w:t>-20</w:t>
      </w:r>
      <w:r w:rsidR="0042736F">
        <w:rPr>
          <w:rFonts w:ascii="Times New Roman" w:hAnsi="Times New Roman" w:cs="Times New Roman"/>
          <w:b/>
          <w:sz w:val="28"/>
          <w:szCs w:val="28"/>
        </w:rPr>
        <w:t>23</w:t>
      </w:r>
      <w:r w:rsidR="00E70262" w:rsidRPr="00CB7A18">
        <w:rPr>
          <w:rFonts w:ascii="Times New Roman" w:hAnsi="Times New Roman" w:cs="Times New Roman"/>
          <w:b/>
          <w:sz w:val="28"/>
          <w:szCs w:val="28"/>
        </w:rPr>
        <w:t xml:space="preserve"> годы»</w:t>
      </w:r>
    </w:p>
    <w:p w:rsidR="00E70262" w:rsidRPr="00CB7A18" w:rsidRDefault="00E70262" w:rsidP="00E70262">
      <w:pPr>
        <w:shd w:val="clear" w:color="auto" w:fill="FFFFFF"/>
        <w:ind w:firstLine="902"/>
        <w:jc w:val="center"/>
        <w:rPr>
          <w:b/>
          <w:sz w:val="28"/>
          <w:szCs w:val="28"/>
        </w:rPr>
      </w:pP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02"/>
        <w:gridCol w:w="2126"/>
        <w:gridCol w:w="1985"/>
      </w:tblGrid>
      <w:tr w:rsidR="00E70262" w:rsidRPr="00CB7A18" w:rsidTr="00CB7A18">
        <w:tblPrEx>
          <w:tblCellMar>
            <w:top w:w="0" w:type="dxa"/>
            <w:bottom w:w="0" w:type="dxa"/>
          </w:tblCellMar>
        </w:tblPrEx>
        <w:trPr>
          <w:trHeight w:val="704"/>
        </w:trPr>
        <w:tc>
          <w:tcPr>
            <w:tcW w:w="3227" w:type="dxa"/>
            <w:tcBorders>
              <w:top w:val="single" w:sz="4" w:space="0" w:color="auto"/>
              <w:left w:val="single" w:sz="4" w:space="0" w:color="auto"/>
              <w:bottom w:val="single" w:sz="4" w:space="0" w:color="auto"/>
              <w:right w:val="single" w:sz="4" w:space="0" w:color="auto"/>
            </w:tcBorders>
          </w:tcPr>
          <w:p w:rsidR="00E70262" w:rsidRPr="00CB7A18" w:rsidRDefault="00E70262" w:rsidP="00D4628F">
            <w:pPr>
              <w:rPr>
                <w:b/>
                <w:sz w:val="28"/>
                <w:szCs w:val="28"/>
              </w:rPr>
            </w:pPr>
            <w:r w:rsidRPr="00CB7A18">
              <w:rPr>
                <w:b/>
                <w:sz w:val="28"/>
                <w:szCs w:val="28"/>
              </w:rPr>
              <w:t>Ответственный исполнитель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E70262" w:rsidRPr="00CB7A18" w:rsidRDefault="00E70262" w:rsidP="00EF2DD5">
            <w:pPr>
              <w:jc w:val="both"/>
              <w:rPr>
                <w:sz w:val="28"/>
                <w:szCs w:val="28"/>
              </w:rPr>
            </w:pPr>
            <w:r w:rsidRPr="00CB7A18">
              <w:rPr>
                <w:sz w:val="28"/>
                <w:szCs w:val="28"/>
              </w:rPr>
              <w:t>Отдел по молодежной политике и спорту администрации муниципального образования «Красногвардейский район»</w:t>
            </w:r>
          </w:p>
        </w:tc>
      </w:tr>
      <w:tr w:rsidR="00E70262" w:rsidRPr="00CB7A18" w:rsidTr="00CB7A18">
        <w:tblPrEx>
          <w:tblCellMar>
            <w:top w:w="0" w:type="dxa"/>
            <w:bottom w:w="0" w:type="dxa"/>
          </w:tblCellMar>
        </w:tblPrEx>
        <w:trPr>
          <w:trHeight w:val="704"/>
        </w:trPr>
        <w:tc>
          <w:tcPr>
            <w:tcW w:w="3227" w:type="dxa"/>
            <w:tcBorders>
              <w:top w:val="single" w:sz="4" w:space="0" w:color="auto"/>
              <w:left w:val="single" w:sz="4" w:space="0" w:color="auto"/>
              <w:bottom w:val="single" w:sz="4" w:space="0" w:color="auto"/>
              <w:right w:val="single" w:sz="4" w:space="0" w:color="auto"/>
            </w:tcBorders>
          </w:tcPr>
          <w:p w:rsidR="00E70262" w:rsidRPr="00CB7A18" w:rsidRDefault="00E70262" w:rsidP="00D4628F">
            <w:pPr>
              <w:rPr>
                <w:b/>
                <w:sz w:val="28"/>
                <w:szCs w:val="28"/>
              </w:rPr>
            </w:pPr>
            <w:r w:rsidRPr="00CB7A18">
              <w:rPr>
                <w:b/>
                <w:sz w:val="28"/>
                <w:szCs w:val="28"/>
              </w:rPr>
              <w:t>Соисполнители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E70262" w:rsidRPr="00CB7A18" w:rsidRDefault="00E70262" w:rsidP="00D4628F">
            <w:pPr>
              <w:jc w:val="center"/>
              <w:rPr>
                <w:sz w:val="28"/>
                <w:szCs w:val="28"/>
              </w:rPr>
            </w:pPr>
            <w:r w:rsidRPr="00CB7A18">
              <w:rPr>
                <w:sz w:val="28"/>
                <w:szCs w:val="28"/>
              </w:rPr>
              <w:t xml:space="preserve">Управление образования администрации </w:t>
            </w:r>
          </w:p>
          <w:p w:rsidR="00E70262" w:rsidRPr="00CB7A18" w:rsidRDefault="00E70262" w:rsidP="00D4628F">
            <w:pPr>
              <w:jc w:val="center"/>
              <w:rPr>
                <w:sz w:val="28"/>
                <w:szCs w:val="28"/>
              </w:rPr>
            </w:pPr>
            <w:r w:rsidRPr="00CB7A18">
              <w:rPr>
                <w:sz w:val="28"/>
                <w:szCs w:val="28"/>
              </w:rPr>
              <w:t xml:space="preserve">МО «Красногвардейский район» </w:t>
            </w:r>
          </w:p>
          <w:p w:rsidR="00E70262" w:rsidRPr="00CB7A18" w:rsidRDefault="00E70262" w:rsidP="00D4628F">
            <w:pPr>
              <w:jc w:val="center"/>
              <w:rPr>
                <w:sz w:val="28"/>
                <w:szCs w:val="28"/>
              </w:rPr>
            </w:pPr>
            <w:r w:rsidRPr="00CB7A18">
              <w:rPr>
                <w:sz w:val="28"/>
                <w:szCs w:val="28"/>
              </w:rPr>
              <w:t xml:space="preserve">Управление культуры и кино администрации </w:t>
            </w:r>
          </w:p>
          <w:p w:rsidR="00E70262" w:rsidRPr="00CB7A18" w:rsidRDefault="00E70262" w:rsidP="00D4628F">
            <w:pPr>
              <w:jc w:val="center"/>
              <w:rPr>
                <w:sz w:val="28"/>
                <w:szCs w:val="28"/>
              </w:rPr>
            </w:pPr>
            <w:r w:rsidRPr="00CB7A18">
              <w:rPr>
                <w:sz w:val="28"/>
                <w:szCs w:val="28"/>
              </w:rPr>
              <w:t>МО «Красногвардейский район»</w:t>
            </w:r>
          </w:p>
          <w:p w:rsidR="00E70262" w:rsidRPr="00CB7A18" w:rsidRDefault="00E70262" w:rsidP="00D4628F">
            <w:pPr>
              <w:jc w:val="center"/>
              <w:rPr>
                <w:sz w:val="28"/>
                <w:szCs w:val="28"/>
              </w:rPr>
            </w:pPr>
            <w:r w:rsidRPr="00CB7A18">
              <w:rPr>
                <w:sz w:val="28"/>
                <w:szCs w:val="28"/>
              </w:rPr>
              <w:t>МБУ ДО ДЮСШ с. Красногвардейско</w:t>
            </w:r>
            <w:r w:rsidR="00914082">
              <w:rPr>
                <w:sz w:val="28"/>
                <w:szCs w:val="28"/>
              </w:rPr>
              <w:t>е</w:t>
            </w:r>
          </w:p>
          <w:p w:rsidR="00E70262" w:rsidRPr="00CB7A18" w:rsidRDefault="00E70262" w:rsidP="00D4628F">
            <w:pPr>
              <w:jc w:val="center"/>
              <w:rPr>
                <w:sz w:val="28"/>
                <w:szCs w:val="28"/>
              </w:rPr>
            </w:pPr>
            <w:r w:rsidRPr="00CB7A18">
              <w:rPr>
                <w:sz w:val="28"/>
                <w:szCs w:val="28"/>
              </w:rPr>
              <w:t>МБУ ДО «Центр дополнительного образования детей»</w:t>
            </w:r>
          </w:p>
          <w:p w:rsidR="00E70262" w:rsidRPr="00CB7A18" w:rsidRDefault="00E70262" w:rsidP="00D4628F">
            <w:pPr>
              <w:jc w:val="center"/>
              <w:rPr>
                <w:sz w:val="28"/>
                <w:szCs w:val="28"/>
              </w:rPr>
            </w:pPr>
            <w:r w:rsidRPr="00CB7A18">
              <w:rPr>
                <w:sz w:val="28"/>
                <w:szCs w:val="28"/>
              </w:rPr>
              <w:t xml:space="preserve"> с. Красногвардейско</w:t>
            </w:r>
            <w:r w:rsidR="00914082">
              <w:rPr>
                <w:sz w:val="28"/>
                <w:szCs w:val="28"/>
              </w:rPr>
              <w:t>е</w:t>
            </w:r>
          </w:p>
          <w:p w:rsidR="00E70262" w:rsidRPr="00CB7A18" w:rsidRDefault="00E70262" w:rsidP="00D4628F">
            <w:pPr>
              <w:jc w:val="center"/>
              <w:rPr>
                <w:sz w:val="28"/>
                <w:szCs w:val="28"/>
              </w:rPr>
            </w:pPr>
            <w:r w:rsidRPr="00CB7A18">
              <w:rPr>
                <w:sz w:val="28"/>
                <w:szCs w:val="28"/>
              </w:rPr>
              <w:t xml:space="preserve">Комиссия по делам несовершеннолетних и защите их прав </w:t>
            </w:r>
            <w:r w:rsidR="000D15DF">
              <w:rPr>
                <w:sz w:val="28"/>
                <w:szCs w:val="28"/>
              </w:rPr>
              <w:t>МО «Красногвардейский район»</w:t>
            </w:r>
          </w:p>
          <w:p w:rsidR="00E70262" w:rsidRPr="00CB7A18" w:rsidRDefault="00014364" w:rsidP="00D4628F">
            <w:pPr>
              <w:jc w:val="center"/>
              <w:rPr>
                <w:sz w:val="28"/>
                <w:szCs w:val="28"/>
              </w:rPr>
            </w:pPr>
            <w:r>
              <w:rPr>
                <w:sz w:val="28"/>
                <w:szCs w:val="28"/>
              </w:rPr>
              <w:t xml:space="preserve">Администрации </w:t>
            </w:r>
            <w:r w:rsidR="00C17FAA">
              <w:rPr>
                <w:sz w:val="28"/>
                <w:szCs w:val="28"/>
              </w:rPr>
              <w:t>с</w:t>
            </w:r>
            <w:r>
              <w:rPr>
                <w:sz w:val="28"/>
                <w:szCs w:val="28"/>
              </w:rPr>
              <w:t xml:space="preserve">ельских </w:t>
            </w:r>
            <w:r w:rsidR="00E70262" w:rsidRPr="00CB7A18">
              <w:rPr>
                <w:sz w:val="28"/>
                <w:szCs w:val="28"/>
              </w:rPr>
              <w:t>поселени</w:t>
            </w:r>
            <w:r>
              <w:rPr>
                <w:sz w:val="28"/>
                <w:szCs w:val="28"/>
              </w:rPr>
              <w:t>й</w:t>
            </w:r>
            <w:r w:rsidR="00E70262" w:rsidRPr="00CB7A18">
              <w:rPr>
                <w:sz w:val="28"/>
                <w:szCs w:val="28"/>
              </w:rPr>
              <w:t xml:space="preserve"> МО «Красногвардейский район»</w:t>
            </w:r>
            <w:r w:rsidR="00EF2DD5">
              <w:rPr>
                <w:sz w:val="28"/>
                <w:szCs w:val="28"/>
              </w:rPr>
              <w:t xml:space="preserve"> </w:t>
            </w:r>
            <w:r w:rsidR="00E70262" w:rsidRPr="00CB7A18">
              <w:rPr>
                <w:sz w:val="28"/>
                <w:szCs w:val="28"/>
              </w:rPr>
              <w:t>(по согласованию)</w:t>
            </w:r>
          </w:p>
          <w:p w:rsidR="00E70262" w:rsidRPr="00CB7A18" w:rsidRDefault="001549D6" w:rsidP="00EF2DD5">
            <w:pPr>
              <w:jc w:val="center"/>
              <w:rPr>
                <w:sz w:val="28"/>
                <w:szCs w:val="28"/>
              </w:rPr>
            </w:pPr>
            <w:r w:rsidRPr="00CB7A18">
              <w:rPr>
                <w:sz w:val="28"/>
                <w:szCs w:val="28"/>
              </w:rPr>
              <w:t>Местное отделение ДОСААФ России по Красногвардейскому району</w:t>
            </w:r>
            <w:r w:rsidR="00EF2DD5">
              <w:rPr>
                <w:sz w:val="28"/>
                <w:szCs w:val="28"/>
              </w:rPr>
              <w:t xml:space="preserve"> </w:t>
            </w:r>
            <w:r w:rsidRPr="00CB7A18">
              <w:rPr>
                <w:sz w:val="28"/>
                <w:szCs w:val="28"/>
              </w:rPr>
              <w:t>(по согласованию)</w:t>
            </w:r>
          </w:p>
        </w:tc>
      </w:tr>
      <w:tr w:rsidR="00E70262" w:rsidRPr="00CB7A18" w:rsidTr="00CB7A18">
        <w:tblPrEx>
          <w:tblCellMar>
            <w:top w:w="0" w:type="dxa"/>
            <w:bottom w:w="0" w:type="dxa"/>
          </w:tblCellMar>
        </w:tblPrEx>
        <w:trPr>
          <w:trHeight w:val="704"/>
        </w:trPr>
        <w:tc>
          <w:tcPr>
            <w:tcW w:w="3227" w:type="dxa"/>
            <w:tcBorders>
              <w:top w:val="single" w:sz="4" w:space="0" w:color="auto"/>
              <w:left w:val="single" w:sz="4" w:space="0" w:color="auto"/>
              <w:bottom w:val="single" w:sz="4" w:space="0" w:color="auto"/>
              <w:right w:val="single" w:sz="4" w:space="0" w:color="auto"/>
            </w:tcBorders>
          </w:tcPr>
          <w:p w:rsidR="00E70262" w:rsidRPr="00CB7A18" w:rsidRDefault="00E70262" w:rsidP="00D4628F">
            <w:pPr>
              <w:rPr>
                <w:b/>
                <w:sz w:val="28"/>
                <w:szCs w:val="28"/>
              </w:rPr>
            </w:pPr>
            <w:r w:rsidRPr="00CB7A18">
              <w:rPr>
                <w:b/>
                <w:sz w:val="28"/>
                <w:szCs w:val="28"/>
              </w:rPr>
              <w:t>Программно-целевые инструменты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E70262" w:rsidRPr="00CB7A18" w:rsidRDefault="00014364" w:rsidP="00014364">
            <w:pPr>
              <w:jc w:val="center"/>
              <w:rPr>
                <w:sz w:val="28"/>
                <w:szCs w:val="28"/>
              </w:rPr>
            </w:pPr>
            <w:r>
              <w:rPr>
                <w:sz w:val="28"/>
                <w:szCs w:val="28"/>
              </w:rPr>
              <w:t>Отсутствуют</w:t>
            </w:r>
          </w:p>
        </w:tc>
      </w:tr>
      <w:tr w:rsidR="00E70262" w:rsidRPr="00CB7A18" w:rsidTr="00CB7A18">
        <w:tblPrEx>
          <w:tblCellMar>
            <w:top w:w="0" w:type="dxa"/>
            <w:bottom w:w="0" w:type="dxa"/>
          </w:tblCellMar>
        </w:tblPrEx>
        <w:trPr>
          <w:trHeight w:val="704"/>
        </w:trPr>
        <w:tc>
          <w:tcPr>
            <w:tcW w:w="3227" w:type="dxa"/>
            <w:tcBorders>
              <w:top w:val="single" w:sz="4" w:space="0" w:color="auto"/>
              <w:left w:val="single" w:sz="4" w:space="0" w:color="auto"/>
              <w:bottom w:val="single" w:sz="4" w:space="0" w:color="auto"/>
              <w:right w:val="single" w:sz="4" w:space="0" w:color="auto"/>
            </w:tcBorders>
          </w:tcPr>
          <w:p w:rsidR="00E70262" w:rsidRPr="00CB7A18" w:rsidRDefault="00E70262" w:rsidP="00D4628F">
            <w:pPr>
              <w:rPr>
                <w:b/>
                <w:sz w:val="28"/>
                <w:szCs w:val="28"/>
              </w:rPr>
            </w:pPr>
            <w:r w:rsidRPr="00CB7A18">
              <w:rPr>
                <w:b/>
                <w:sz w:val="28"/>
                <w:szCs w:val="28"/>
              </w:rPr>
              <w:t>Цель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E70262" w:rsidRPr="00CB7A18" w:rsidRDefault="00344C42" w:rsidP="00344C42">
            <w:pPr>
              <w:spacing w:line="240" w:lineRule="atLeast"/>
              <w:contextualSpacing/>
              <w:jc w:val="both"/>
              <w:rPr>
                <w:sz w:val="28"/>
                <w:szCs w:val="28"/>
              </w:rPr>
            </w:pPr>
            <w:r w:rsidRPr="00CB7A18">
              <w:rPr>
                <w:sz w:val="28"/>
                <w:szCs w:val="28"/>
              </w:rPr>
              <w:t>Патриотическое воспитание жителей Красногвардейского района, формирование единого духовно-развитого гражданского общества.</w:t>
            </w:r>
          </w:p>
        </w:tc>
      </w:tr>
      <w:tr w:rsidR="00E70262" w:rsidRPr="00CB7A18" w:rsidTr="00CB7A18">
        <w:tblPrEx>
          <w:tblCellMar>
            <w:top w:w="0" w:type="dxa"/>
            <w:bottom w:w="0" w:type="dxa"/>
          </w:tblCellMar>
        </w:tblPrEx>
        <w:trPr>
          <w:trHeight w:val="704"/>
        </w:trPr>
        <w:tc>
          <w:tcPr>
            <w:tcW w:w="3227" w:type="dxa"/>
            <w:tcBorders>
              <w:top w:val="single" w:sz="4" w:space="0" w:color="auto"/>
              <w:left w:val="single" w:sz="4" w:space="0" w:color="auto"/>
              <w:bottom w:val="single" w:sz="4" w:space="0" w:color="auto"/>
              <w:right w:val="single" w:sz="4" w:space="0" w:color="auto"/>
            </w:tcBorders>
          </w:tcPr>
          <w:p w:rsidR="00E70262" w:rsidRPr="00CB7A18" w:rsidRDefault="00E70262" w:rsidP="00D4628F">
            <w:pPr>
              <w:rPr>
                <w:b/>
                <w:sz w:val="28"/>
                <w:szCs w:val="28"/>
              </w:rPr>
            </w:pPr>
            <w:r w:rsidRPr="00CB7A18">
              <w:rPr>
                <w:b/>
                <w:sz w:val="28"/>
                <w:szCs w:val="28"/>
              </w:rPr>
              <w:t>Задачи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344C42" w:rsidRPr="00CB7A18" w:rsidRDefault="00344C42"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Патриотическое воспитание молодежи, духовно-нравственное воспитание жителей Красногвардейского района.</w:t>
            </w:r>
          </w:p>
          <w:p w:rsidR="00CF02C6" w:rsidRPr="00CB7A18" w:rsidRDefault="00344C42"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 xml:space="preserve">Формирование у молодежи гражданственности и стимула к здоровому образу жизни. </w:t>
            </w:r>
          </w:p>
          <w:p w:rsidR="00344C42"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Р</w:t>
            </w:r>
            <w:r w:rsidR="00344C42" w:rsidRPr="00CB7A18">
              <w:rPr>
                <w:rFonts w:ascii="Times New Roman" w:hAnsi="Times New Roman" w:cs="Times New Roman"/>
                <w:sz w:val="28"/>
                <w:szCs w:val="28"/>
              </w:rPr>
              <w:t>азвитие военно-патриотического воспитания граждан, укрепление престижа службы в Вооруженных Силах Российской Федерации и правоохранительных органах</w:t>
            </w:r>
            <w:r w:rsidRPr="00CB7A18">
              <w:rPr>
                <w:rFonts w:ascii="Times New Roman" w:hAnsi="Times New Roman" w:cs="Times New Roman"/>
                <w:sz w:val="28"/>
                <w:szCs w:val="28"/>
              </w:rPr>
              <w:t>.</w:t>
            </w:r>
          </w:p>
          <w:p w:rsidR="00344C42"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С</w:t>
            </w:r>
            <w:r w:rsidR="00344C42" w:rsidRPr="00CB7A18">
              <w:rPr>
                <w:rFonts w:ascii="Times New Roman" w:hAnsi="Times New Roman" w:cs="Times New Roman"/>
                <w:sz w:val="28"/>
                <w:szCs w:val="28"/>
              </w:rPr>
              <w:t>оздание условий для развития волонтерского движения, являющегося эффективным инструментом гражда</w:t>
            </w:r>
            <w:r w:rsidRPr="00CB7A18">
              <w:rPr>
                <w:rFonts w:ascii="Times New Roman" w:hAnsi="Times New Roman" w:cs="Times New Roman"/>
                <w:sz w:val="28"/>
                <w:szCs w:val="28"/>
              </w:rPr>
              <w:t>нско-патриотического воспитания.</w:t>
            </w:r>
          </w:p>
          <w:p w:rsidR="00344C42"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lastRenderedPageBreak/>
              <w:t>В</w:t>
            </w:r>
            <w:r w:rsidR="00344C42" w:rsidRPr="00CB7A18">
              <w:rPr>
                <w:rFonts w:ascii="Times New Roman" w:hAnsi="Times New Roman" w:cs="Times New Roman"/>
                <w:sz w:val="28"/>
                <w:szCs w:val="28"/>
              </w:rPr>
              <w:t>ыявление и использование наиболее эффективной практики патриотического воспитания</w:t>
            </w:r>
            <w:r w:rsidRPr="00CB7A18">
              <w:rPr>
                <w:rFonts w:ascii="Times New Roman" w:hAnsi="Times New Roman" w:cs="Times New Roman"/>
                <w:sz w:val="28"/>
                <w:szCs w:val="28"/>
              </w:rPr>
              <w:t xml:space="preserve"> молодежи.</w:t>
            </w:r>
          </w:p>
          <w:p w:rsidR="00CF02C6"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С</w:t>
            </w:r>
            <w:r w:rsidR="00344C42" w:rsidRPr="00CB7A18">
              <w:rPr>
                <w:rFonts w:ascii="Times New Roman" w:hAnsi="Times New Roman" w:cs="Times New Roman"/>
                <w:sz w:val="28"/>
                <w:szCs w:val="28"/>
              </w:rPr>
              <w:t xml:space="preserve">одействие укреплению и развитию общенационального сознания, высокой нравственности, </w:t>
            </w:r>
            <w:r w:rsidRPr="00CB7A18">
              <w:rPr>
                <w:rFonts w:ascii="Times New Roman" w:hAnsi="Times New Roman" w:cs="Times New Roman"/>
                <w:sz w:val="28"/>
                <w:szCs w:val="28"/>
              </w:rPr>
              <w:t>гражданской солидарности</w:t>
            </w:r>
            <w:r w:rsidR="00344C42" w:rsidRPr="00CB7A18">
              <w:rPr>
                <w:rFonts w:ascii="Times New Roman" w:hAnsi="Times New Roman" w:cs="Times New Roman"/>
                <w:sz w:val="28"/>
                <w:szCs w:val="28"/>
              </w:rPr>
              <w:t>, воспитание у граждан чувства гордости за исторические и современные достижения страны, уважения к культуре, традициям и истории населяющих Россию народов, улучшение межэтнических и межконфессиональных отношений</w:t>
            </w:r>
            <w:r w:rsidRPr="00CB7A18">
              <w:rPr>
                <w:rFonts w:ascii="Times New Roman" w:hAnsi="Times New Roman" w:cs="Times New Roman"/>
                <w:sz w:val="28"/>
                <w:szCs w:val="28"/>
              </w:rPr>
              <w:t>.</w:t>
            </w:r>
          </w:p>
          <w:p w:rsidR="00344C42"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В</w:t>
            </w:r>
            <w:r w:rsidR="00344C42" w:rsidRPr="00CB7A18">
              <w:rPr>
                <w:rFonts w:ascii="Times New Roman" w:hAnsi="Times New Roman" w:cs="Times New Roman"/>
                <w:sz w:val="28"/>
                <w:szCs w:val="28"/>
              </w:rPr>
              <w:t xml:space="preserve">оспитание граждан в духе уважения к </w:t>
            </w:r>
            <w:hyperlink r:id="rId10" w:history="1">
              <w:r w:rsidR="00344C42" w:rsidRPr="00CB7A18">
                <w:rPr>
                  <w:rFonts w:ascii="Times New Roman" w:hAnsi="Times New Roman" w:cs="Times New Roman"/>
                  <w:sz w:val="28"/>
                  <w:szCs w:val="28"/>
                </w:rPr>
                <w:t>Конституции</w:t>
              </w:r>
            </w:hyperlink>
            <w:r w:rsidR="00344C42" w:rsidRPr="00CB7A18">
              <w:rPr>
                <w:rFonts w:ascii="Times New Roman" w:hAnsi="Times New Roman" w:cs="Times New Roman"/>
                <w:sz w:val="28"/>
                <w:szCs w:val="28"/>
              </w:rP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r w:rsidRPr="00CB7A18">
              <w:rPr>
                <w:rFonts w:ascii="Times New Roman" w:hAnsi="Times New Roman" w:cs="Times New Roman"/>
                <w:sz w:val="28"/>
                <w:szCs w:val="28"/>
              </w:rPr>
              <w:t>.</w:t>
            </w:r>
          </w:p>
          <w:p w:rsidR="00344C42"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А</w:t>
            </w:r>
            <w:r w:rsidR="00344C42" w:rsidRPr="00CB7A18">
              <w:rPr>
                <w:rFonts w:ascii="Times New Roman" w:hAnsi="Times New Roman" w:cs="Times New Roman"/>
                <w:sz w:val="28"/>
                <w:szCs w:val="28"/>
              </w:rPr>
              <w:t>ктивизаци</w:t>
            </w:r>
            <w:r w:rsidR="00014364">
              <w:rPr>
                <w:rFonts w:ascii="Times New Roman" w:hAnsi="Times New Roman" w:cs="Times New Roman"/>
                <w:sz w:val="28"/>
                <w:szCs w:val="28"/>
              </w:rPr>
              <w:t>я</w:t>
            </w:r>
            <w:r w:rsidR="00344C42" w:rsidRPr="00CB7A18">
              <w:rPr>
                <w:rFonts w:ascii="Times New Roman" w:hAnsi="Times New Roman" w:cs="Times New Roman"/>
                <w:sz w:val="28"/>
                <w:szCs w:val="28"/>
              </w:rPr>
              <w:t xml:space="preserve"> интереса к изучению истории России</w:t>
            </w:r>
            <w:r w:rsidR="00014364">
              <w:rPr>
                <w:rFonts w:ascii="Times New Roman" w:hAnsi="Times New Roman" w:cs="Times New Roman"/>
                <w:sz w:val="28"/>
                <w:szCs w:val="28"/>
              </w:rPr>
              <w:t>, Республики Адыгея</w:t>
            </w:r>
            <w:r w:rsidR="00344C42" w:rsidRPr="00CB7A18">
              <w:rPr>
                <w:rFonts w:ascii="Times New Roman" w:hAnsi="Times New Roman" w:cs="Times New Roman"/>
                <w:sz w:val="28"/>
                <w:szCs w:val="28"/>
              </w:rPr>
              <w:t xml:space="preserve"> и формирование чувства уважения к прошлому нашей страны, ее героическим страницам, в том числе сохранение памяти о подвигах защитников Отечества</w:t>
            </w:r>
            <w:r w:rsidRPr="00CB7A18">
              <w:rPr>
                <w:rFonts w:ascii="Times New Roman" w:hAnsi="Times New Roman" w:cs="Times New Roman"/>
                <w:sz w:val="28"/>
                <w:szCs w:val="28"/>
              </w:rPr>
              <w:t>.</w:t>
            </w:r>
          </w:p>
          <w:p w:rsidR="00CF02C6" w:rsidRPr="00CB7A18" w:rsidRDefault="00CF02C6" w:rsidP="008D76AB">
            <w:pPr>
              <w:pStyle w:val="ConsPlusNormal"/>
              <w:ind w:firstLine="0"/>
              <w:jc w:val="both"/>
              <w:rPr>
                <w:sz w:val="28"/>
                <w:szCs w:val="28"/>
              </w:rPr>
            </w:pPr>
            <w:r w:rsidRPr="00CB7A18">
              <w:rPr>
                <w:rFonts w:ascii="Times New Roman" w:hAnsi="Times New Roman" w:cs="Times New Roman"/>
                <w:sz w:val="28"/>
                <w:szCs w:val="28"/>
              </w:rPr>
              <w:t>Р</w:t>
            </w:r>
            <w:r w:rsidR="00344C42" w:rsidRPr="00CB7A18">
              <w:rPr>
                <w:rFonts w:ascii="Times New Roman" w:hAnsi="Times New Roman" w:cs="Times New Roman"/>
                <w:sz w:val="28"/>
                <w:szCs w:val="28"/>
              </w:rPr>
              <w:t xml:space="preserve">азвитие у подрастающего поколения чувства гордости, глубокого уважения и почитания к </w:t>
            </w:r>
            <w:r w:rsidR="008D76AB">
              <w:rPr>
                <w:rFonts w:ascii="Times New Roman" w:hAnsi="Times New Roman" w:cs="Times New Roman"/>
                <w:sz w:val="28"/>
                <w:szCs w:val="28"/>
              </w:rPr>
              <w:t>государственным символам</w:t>
            </w:r>
            <w:r w:rsidR="006C4528">
              <w:rPr>
                <w:rFonts w:ascii="Times New Roman" w:hAnsi="Times New Roman" w:cs="Times New Roman"/>
                <w:sz w:val="28"/>
                <w:szCs w:val="28"/>
              </w:rPr>
              <w:t xml:space="preserve"> Российской Федерации</w:t>
            </w:r>
            <w:r w:rsidR="008D76AB">
              <w:rPr>
                <w:rFonts w:ascii="Times New Roman" w:hAnsi="Times New Roman" w:cs="Times New Roman"/>
                <w:sz w:val="28"/>
                <w:szCs w:val="28"/>
              </w:rPr>
              <w:t>, Республики Адыгея</w:t>
            </w:r>
            <w:r w:rsidRPr="00CB7A18">
              <w:rPr>
                <w:rFonts w:ascii="Times New Roman" w:hAnsi="Times New Roman" w:cs="Times New Roman"/>
                <w:sz w:val="28"/>
                <w:szCs w:val="28"/>
              </w:rPr>
              <w:t xml:space="preserve"> и памятникам Отечества.</w:t>
            </w:r>
          </w:p>
        </w:tc>
      </w:tr>
      <w:tr w:rsidR="00CF02C6" w:rsidRPr="00CB7A18" w:rsidTr="00CB7A18">
        <w:tblPrEx>
          <w:tblCellMar>
            <w:top w:w="0" w:type="dxa"/>
            <w:bottom w:w="0" w:type="dxa"/>
          </w:tblCellMar>
        </w:tblPrEx>
        <w:trPr>
          <w:trHeight w:val="704"/>
        </w:trPr>
        <w:tc>
          <w:tcPr>
            <w:tcW w:w="3227" w:type="dxa"/>
            <w:tcBorders>
              <w:top w:val="single" w:sz="4" w:space="0" w:color="auto"/>
              <w:left w:val="single" w:sz="4" w:space="0" w:color="auto"/>
              <w:bottom w:val="single" w:sz="4" w:space="0" w:color="auto"/>
              <w:right w:val="single" w:sz="4" w:space="0" w:color="auto"/>
            </w:tcBorders>
          </w:tcPr>
          <w:p w:rsidR="00CF02C6" w:rsidRPr="00CB7A18" w:rsidRDefault="00CF02C6" w:rsidP="00D4628F">
            <w:pPr>
              <w:rPr>
                <w:b/>
                <w:sz w:val="28"/>
                <w:szCs w:val="28"/>
              </w:rPr>
            </w:pPr>
            <w:r w:rsidRPr="00CB7A18">
              <w:rPr>
                <w:b/>
                <w:sz w:val="28"/>
                <w:szCs w:val="28"/>
              </w:rPr>
              <w:lastRenderedPageBreak/>
              <w:t>Целевые показатели (индикаторы)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CF02C6"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1) Число молодежи, вовлеченных в военно-</w:t>
            </w:r>
            <w:r w:rsidR="00434125" w:rsidRPr="00CB7A18">
              <w:rPr>
                <w:rFonts w:ascii="Times New Roman" w:hAnsi="Times New Roman" w:cs="Times New Roman"/>
                <w:sz w:val="28"/>
                <w:szCs w:val="28"/>
              </w:rPr>
              <w:t>патриотические и спортивные</w:t>
            </w:r>
            <w:r w:rsidRPr="00CB7A18">
              <w:rPr>
                <w:rFonts w:ascii="Times New Roman" w:hAnsi="Times New Roman" w:cs="Times New Roman"/>
                <w:sz w:val="28"/>
                <w:szCs w:val="28"/>
              </w:rPr>
              <w:t xml:space="preserve"> мероприятия;</w:t>
            </w:r>
          </w:p>
          <w:p w:rsidR="00CF02C6"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2) Число тематических материалов в средствах массовой информации, в том числе электронных, освещающих вопросы патриотического воспитания;</w:t>
            </w:r>
          </w:p>
          <w:p w:rsidR="00CF02C6" w:rsidRPr="00CB7A18" w:rsidRDefault="00CF02C6"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 xml:space="preserve">3) </w:t>
            </w:r>
            <w:r w:rsidR="00012926" w:rsidRPr="00CB7A18">
              <w:rPr>
                <w:rFonts w:ascii="Times New Roman" w:hAnsi="Times New Roman" w:cs="Times New Roman"/>
                <w:sz w:val="28"/>
                <w:szCs w:val="28"/>
              </w:rPr>
              <w:t>К</w:t>
            </w:r>
            <w:r w:rsidRPr="00CB7A18">
              <w:rPr>
                <w:rFonts w:ascii="Times New Roman" w:hAnsi="Times New Roman" w:cs="Times New Roman"/>
                <w:sz w:val="28"/>
                <w:szCs w:val="28"/>
              </w:rPr>
              <w:t>оличество молодежи, участвующей в мероприятиях, посвященных Дню Победы;</w:t>
            </w:r>
          </w:p>
          <w:p w:rsidR="00CF02C6" w:rsidRPr="00CB7A18" w:rsidRDefault="003A5A5D"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 xml:space="preserve">4) </w:t>
            </w:r>
            <w:r w:rsidR="00CF02C6" w:rsidRPr="00CB7A18">
              <w:rPr>
                <w:rFonts w:ascii="Times New Roman" w:hAnsi="Times New Roman" w:cs="Times New Roman"/>
                <w:sz w:val="28"/>
                <w:szCs w:val="28"/>
              </w:rPr>
              <w:t xml:space="preserve">Доля граждан </w:t>
            </w:r>
            <w:r w:rsidRPr="00CB7A18">
              <w:rPr>
                <w:rFonts w:ascii="Times New Roman" w:hAnsi="Times New Roman" w:cs="Times New Roman"/>
                <w:sz w:val="28"/>
                <w:szCs w:val="28"/>
              </w:rPr>
              <w:t>Красногвардейского района</w:t>
            </w:r>
            <w:r w:rsidR="00CF02C6" w:rsidRPr="00CB7A18">
              <w:rPr>
                <w:rFonts w:ascii="Times New Roman" w:hAnsi="Times New Roman" w:cs="Times New Roman"/>
                <w:sz w:val="28"/>
                <w:szCs w:val="28"/>
              </w:rPr>
              <w:t>, выполнивших нормативы Всероссийского физк</w:t>
            </w:r>
            <w:r w:rsidR="00914082">
              <w:rPr>
                <w:rFonts w:ascii="Times New Roman" w:hAnsi="Times New Roman" w:cs="Times New Roman"/>
                <w:sz w:val="28"/>
                <w:szCs w:val="28"/>
              </w:rPr>
              <w:t>ультурно-спортивного комплекса «</w:t>
            </w:r>
            <w:r w:rsidR="00CF02C6"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00CF02C6" w:rsidRPr="00CB7A18">
              <w:rPr>
                <w:rFonts w:ascii="Times New Roman" w:hAnsi="Times New Roman" w:cs="Times New Roman"/>
                <w:sz w:val="28"/>
                <w:szCs w:val="28"/>
              </w:rPr>
              <w:t xml:space="preserve"> (ГТО), в общей численности населения, принимавшего участие в сдаче нормативов Всероссийского физкультурно-спортивного комплекса </w:t>
            </w:r>
            <w:r w:rsidR="00914082">
              <w:rPr>
                <w:rFonts w:ascii="Times New Roman" w:hAnsi="Times New Roman" w:cs="Times New Roman"/>
                <w:sz w:val="28"/>
                <w:szCs w:val="28"/>
              </w:rPr>
              <w:t>«</w:t>
            </w:r>
            <w:r w:rsidR="00CF02C6"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00CF02C6" w:rsidRPr="00CB7A18">
              <w:rPr>
                <w:rFonts w:ascii="Times New Roman" w:hAnsi="Times New Roman" w:cs="Times New Roman"/>
                <w:sz w:val="28"/>
                <w:szCs w:val="28"/>
              </w:rPr>
              <w:t xml:space="preserve"> (ГТО) </w:t>
            </w:r>
          </w:p>
          <w:p w:rsidR="00CF02C6" w:rsidRPr="00CB7A18" w:rsidRDefault="003A5A5D" w:rsidP="006C4528">
            <w:pPr>
              <w:pStyle w:val="ConsPlusNormal"/>
              <w:ind w:firstLine="0"/>
              <w:jc w:val="both"/>
              <w:rPr>
                <w:sz w:val="28"/>
                <w:szCs w:val="28"/>
              </w:rPr>
            </w:pPr>
            <w:r w:rsidRPr="00CB7A18">
              <w:rPr>
                <w:rFonts w:ascii="Times New Roman" w:hAnsi="Times New Roman" w:cs="Times New Roman"/>
                <w:sz w:val="28"/>
                <w:szCs w:val="28"/>
              </w:rPr>
              <w:t xml:space="preserve">5) </w:t>
            </w:r>
            <w:r w:rsidR="00CF02C6" w:rsidRPr="00CB7A18">
              <w:rPr>
                <w:rFonts w:ascii="Times New Roman" w:hAnsi="Times New Roman" w:cs="Times New Roman"/>
                <w:sz w:val="28"/>
                <w:szCs w:val="28"/>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w:t>
            </w:r>
            <w:r w:rsidRPr="00CB7A18">
              <w:rPr>
                <w:rFonts w:ascii="Times New Roman" w:hAnsi="Times New Roman" w:cs="Times New Roman"/>
                <w:sz w:val="28"/>
                <w:szCs w:val="28"/>
              </w:rPr>
              <w:t>Республики Адыгея</w:t>
            </w:r>
            <w:r w:rsidR="00CF02C6" w:rsidRPr="00CB7A18">
              <w:rPr>
                <w:rFonts w:ascii="Times New Roman" w:hAnsi="Times New Roman" w:cs="Times New Roman"/>
                <w:sz w:val="28"/>
                <w:szCs w:val="28"/>
              </w:rPr>
              <w:t>,</w:t>
            </w:r>
            <w:r w:rsidR="006C4528">
              <w:rPr>
                <w:rFonts w:ascii="Times New Roman" w:hAnsi="Times New Roman" w:cs="Times New Roman"/>
                <w:sz w:val="28"/>
                <w:szCs w:val="28"/>
              </w:rPr>
              <w:t xml:space="preserve"> района</w:t>
            </w:r>
            <w:r w:rsidR="00CF02C6" w:rsidRPr="00CB7A18">
              <w:rPr>
                <w:rFonts w:ascii="Times New Roman" w:hAnsi="Times New Roman" w:cs="Times New Roman"/>
                <w:sz w:val="28"/>
                <w:szCs w:val="28"/>
              </w:rPr>
              <w:t xml:space="preserve"> </w:t>
            </w:r>
            <w:r w:rsidR="00EF2DD5">
              <w:rPr>
                <w:rFonts w:ascii="Times New Roman" w:hAnsi="Times New Roman" w:cs="Times New Roman"/>
                <w:sz w:val="28"/>
                <w:szCs w:val="28"/>
              </w:rPr>
              <w:t>от</w:t>
            </w:r>
            <w:r w:rsidR="00CF02C6" w:rsidRPr="00CB7A18">
              <w:rPr>
                <w:rFonts w:ascii="Times New Roman" w:hAnsi="Times New Roman" w:cs="Times New Roman"/>
                <w:sz w:val="28"/>
                <w:szCs w:val="28"/>
              </w:rPr>
              <w:t xml:space="preserve"> общей численности обучающихся</w:t>
            </w:r>
            <w:r w:rsidR="006C4528">
              <w:rPr>
                <w:rFonts w:ascii="Times New Roman" w:hAnsi="Times New Roman" w:cs="Times New Roman"/>
                <w:sz w:val="28"/>
                <w:szCs w:val="28"/>
              </w:rPr>
              <w:t>.</w:t>
            </w:r>
          </w:p>
        </w:tc>
      </w:tr>
      <w:tr w:rsidR="00CF02C6" w:rsidRPr="00CB7A18" w:rsidTr="00CB7A18">
        <w:tblPrEx>
          <w:tblCellMar>
            <w:top w:w="0" w:type="dxa"/>
            <w:bottom w:w="0" w:type="dxa"/>
          </w:tblCellMar>
        </w:tblPrEx>
        <w:trPr>
          <w:trHeight w:val="704"/>
        </w:trPr>
        <w:tc>
          <w:tcPr>
            <w:tcW w:w="3227" w:type="dxa"/>
            <w:tcBorders>
              <w:top w:val="single" w:sz="4" w:space="0" w:color="auto"/>
              <w:left w:val="single" w:sz="4" w:space="0" w:color="auto"/>
              <w:bottom w:val="single" w:sz="4" w:space="0" w:color="auto"/>
              <w:right w:val="single" w:sz="4" w:space="0" w:color="auto"/>
            </w:tcBorders>
          </w:tcPr>
          <w:p w:rsidR="00CF02C6" w:rsidRPr="00CB7A18" w:rsidRDefault="00CF02C6" w:rsidP="00D4628F">
            <w:pPr>
              <w:rPr>
                <w:b/>
                <w:sz w:val="28"/>
                <w:szCs w:val="28"/>
              </w:rPr>
            </w:pPr>
            <w:r w:rsidRPr="00CB7A18">
              <w:rPr>
                <w:b/>
                <w:sz w:val="28"/>
                <w:szCs w:val="28"/>
              </w:rPr>
              <w:t>Этапы и сроки реализации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CF02C6" w:rsidRPr="00CB7A18" w:rsidRDefault="00446BBD" w:rsidP="0042736F">
            <w:pPr>
              <w:pStyle w:val="ConsPlusNormal"/>
              <w:ind w:firstLine="0"/>
              <w:jc w:val="both"/>
              <w:rPr>
                <w:sz w:val="28"/>
                <w:szCs w:val="28"/>
              </w:rPr>
            </w:pPr>
            <w:r>
              <w:rPr>
                <w:rFonts w:ascii="Times New Roman" w:hAnsi="Times New Roman" w:cs="Times New Roman"/>
                <w:sz w:val="28"/>
                <w:szCs w:val="28"/>
              </w:rPr>
              <w:t>Срок реализации программы - 202</w:t>
            </w:r>
            <w:r w:rsidR="0042736F">
              <w:rPr>
                <w:rFonts w:ascii="Times New Roman" w:hAnsi="Times New Roman" w:cs="Times New Roman"/>
                <w:sz w:val="28"/>
                <w:szCs w:val="28"/>
              </w:rPr>
              <w:t>1</w:t>
            </w:r>
            <w:r w:rsidR="003A5A5D" w:rsidRPr="00CB7A18">
              <w:rPr>
                <w:rFonts w:ascii="Times New Roman" w:hAnsi="Times New Roman" w:cs="Times New Roman"/>
                <w:sz w:val="28"/>
                <w:szCs w:val="28"/>
              </w:rPr>
              <w:t xml:space="preserve"> - 20</w:t>
            </w:r>
            <w:r w:rsidR="0042736F">
              <w:rPr>
                <w:rFonts w:ascii="Times New Roman" w:hAnsi="Times New Roman" w:cs="Times New Roman"/>
                <w:sz w:val="28"/>
                <w:szCs w:val="28"/>
              </w:rPr>
              <w:t>23</w:t>
            </w:r>
            <w:r w:rsidR="003A5A5D" w:rsidRPr="00CB7A18">
              <w:rPr>
                <w:rFonts w:ascii="Times New Roman" w:hAnsi="Times New Roman" w:cs="Times New Roman"/>
                <w:sz w:val="28"/>
                <w:szCs w:val="28"/>
              </w:rPr>
              <w:t xml:space="preserve"> годы</w:t>
            </w:r>
          </w:p>
        </w:tc>
      </w:tr>
      <w:tr w:rsidR="00CF02C6" w:rsidRPr="00CB7A18" w:rsidTr="00CB7A18">
        <w:tblPrEx>
          <w:tblCellMar>
            <w:top w:w="0" w:type="dxa"/>
            <w:bottom w:w="0" w:type="dxa"/>
          </w:tblCellMar>
        </w:tblPrEx>
        <w:trPr>
          <w:trHeight w:val="704"/>
        </w:trPr>
        <w:tc>
          <w:tcPr>
            <w:tcW w:w="3227" w:type="dxa"/>
            <w:vMerge w:val="restart"/>
            <w:tcBorders>
              <w:top w:val="single" w:sz="4" w:space="0" w:color="auto"/>
              <w:left w:val="single" w:sz="4" w:space="0" w:color="auto"/>
              <w:right w:val="single" w:sz="4" w:space="0" w:color="auto"/>
            </w:tcBorders>
          </w:tcPr>
          <w:p w:rsidR="00CF02C6" w:rsidRPr="00CB7A18" w:rsidRDefault="00CF02C6" w:rsidP="00903AE9">
            <w:pPr>
              <w:rPr>
                <w:b/>
                <w:sz w:val="28"/>
                <w:szCs w:val="28"/>
              </w:rPr>
            </w:pPr>
            <w:r w:rsidRPr="00CB7A18">
              <w:rPr>
                <w:b/>
                <w:sz w:val="28"/>
                <w:szCs w:val="28"/>
              </w:rPr>
              <w:lastRenderedPageBreak/>
              <w:t>Объемы финансир</w:t>
            </w:r>
            <w:r w:rsidR="00903AE9" w:rsidRPr="00CB7A18">
              <w:rPr>
                <w:b/>
                <w:sz w:val="28"/>
                <w:szCs w:val="28"/>
              </w:rPr>
              <w:t>ования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CF02C6" w:rsidRPr="00CB7A18" w:rsidRDefault="00CF02C6" w:rsidP="006C4528">
            <w:pPr>
              <w:pStyle w:val="ab"/>
              <w:rPr>
                <w:rFonts w:ascii="Times New Roman" w:hAnsi="Times New Roman" w:cs="Times New Roman"/>
                <w:sz w:val="28"/>
                <w:szCs w:val="28"/>
              </w:rPr>
            </w:pPr>
            <w:r w:rsidRPr="00CB7A18">
              <w:rPr>
                <w:rFonts w:ascii="Times New Roman" w:hAnsi="Times New Roman" w:cs="Times New Roman"/>
                <w:sz w:val="28"/>
                <w:szCs w:val="28"/>
              </w:rPr>
              <w:t xml:space="preserve">Финансирование программы осуществляется </w:t>
            </w:r>
            <w:r w:rsidR="006C4528">
              <w:rPr>
                <w:rFonts w:ascii="Times New Roman" w:hAnsi="Times New Roman" w:cs="Times New Roman"/>
                <w:sz w:val="28"/>
                <w:szCs w:val="28"/>
              </w:rPr>
              <w:t>за счет</w:t>
            </w:r>
            <w:r w:rsidRPr="00CB7A18">
              <w:rPr>
                <w:rFonts w:ascii="Times New Roman" w:hAnsi="Times New Roman" w:cs="Times New Roman"/>
                <w:sz w:val="28"/>
                <w:szCs w:val="28"/>
              </w:rPr>
              <w:t xml:space="preserve"> средств бюджета муниципального образования «Красногвардейский район». </w:t>
            </w:r>
          </w:p>
        </w:tc>
      </w:tr>
      <w:tr w:rsidR="00CF02C6" w:rsidRPr="00CB7A18" w:rsidTr="00CB7A18">
        <w:tblPrEx>
          <w:tblCellMar>
            <w:top w:w="0" w:type="dxa"/>
            <w:bottom w:w="0" w:type="dxa"/>
          </w:tblCellMar>
        </w:tblPrEx>
        <w:trPr>
          <w:trHeight w:val="363"/>
        </w:trPr>
        <w:tc>
          <w:tcPr>
            <w:tcW w:w="3227" w:type="dxa"/>
            <w:vMerge/>
            <w:tcBorders>
              <w:left w:val="single" w:sz="4" w:space="0" w:color="auto"/>
              <w:bottom w:val="single" w:sz="4" w:space="0" w:color="auto"/>
              <w:right w:val="single" w:sz="4" w:space="0" w:color="auto"/>
            </w:tcBorders>
          </w:tcPr>
          <w:p w:rsidR="00CF02C6" w:rsidRPr="00CB7A18" w:rsidRDefault="00CF02C6" w:rsidP="00D4628F">
            <w:pPr>
              <w:rPr>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CF02C6" w:rsidRPr="00CB7A18" w:rsidRDefault="0042736F" w:rsidP="0087625C">
            <w:pPr>
              <w:pStyle w:val="ab"/>
              <w:jc w:val="center"/>
              <w:rPr>
                <w:rFonts w:ascii="Times New Roman" w:hAnsi="Times New Roman" w:cs="Times New Roman"/>
                <w:b/>
                <w:sz w:val="28"/>
                <w:szCs w:val="28"/>
              </w:rPr>
            </w:pPr>
            <w:r>
              <w:rPr>
                <w:rFonts w:ascii="Times New Roman" w:hAnsi="Times New Roman" w:cs="Times New Roman"/>
                <w:b/>
                <w:sz w:val="28"/>
                <w:szCs w:val="28"/>
              </w:rPr>
              <w:t>2021</w:t>
            </w:r>
            <w:r w:rsidR="00CF02C6" w:rsidRPr="00CB7A18">
              <w:rPr>
                <w:rFonts w:ascii="Times New Roman" w:hAnsi="Times New Roman" w:cs="Times New Roman"/>
                <w:b/>
                <w:sz w:val="28"/>
                <w:szCs w:val="28"/>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CF02C6" w:rsidRPr="00CB7A18" w:rsidRDefault="0042736F" w:rsidP="0087625C">
            <w:pPr>
              <w:pStyle w:val="ab"/>
              <w:jc w:val="center"/>
              <w:rPr>
                <w:rFonts w:ascii="Times New Roman" w:hAnsi="Times New Roman" w:cs="Times New Roman"/>
                <w:b/>
                <w:sz w:val="28"/>
                <w:szCs w:val="28"/>
              </w:rPr>
            </w:pPr>
            <w:r>
              <w:rPr>
                <w:rFonts w:ascii="Times New Roman" w:hAnsi="Times New Roman" w:cs="Times New Roman"/>
                <w:b/>
                <w:sz w:val="28"/>
                <w:szCs w:val="28"/>
              </w:rPr>
              <w:t>2022</w:t>
            </w:r>
            <w:r w:rsidR="00CF02C6" w:rsidRPr="00CB7A18">
              <w:rPr>
                <w:rFonts w:ascii="Times New Roman" w:hAnsi="Times New Roman" w:cs="Times New Roman"/>
                <w:b/>
                <w:sz w:val="28"/>
                <w:szCs w:val="28"/>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CF02C6" w:rsidRPr="00CB7A18" w:rsidRDefault="00CF02C6" w:rsidP="0087625C">
            <w:pPr>
              <w:pStyle w:val="ab"/>
              <w:jc w:val="center"/>
              <w:rPr>
                <w:rFonts w:ascii="Times New Roman" w:hAnsi="Times New Roman" w:cs="Times New Roman"/>
                <w:b/>
                <w:sz w:val="28"/>
                <w:szCs w:val="28"/>
              </w:rPr>
            </w:pPr>
            <w:r w:rsidRPr="00CB7A18">
              <w:rPr>
                <w:rFonts w:ascii="Times New Roman" w:hAnsi="Times New Roman" w:cs="Times New Roman"/>
                <w:b/>
                <w:sz w:val="28"/>
                <w:szCs w:val="28"/>
              </w:rPr>
              <w:t>20</w:t>
            </w:r>
            <w:r w:rsidR="0042736F">
              <w:rPr>
                <w:rFonts w:ascii="Times New Roman" w:hAnsi="Times New Roman" w:cs="Times New Roman"/>
                <w:b/>
                <w:sz w:val="28"/>
                <w:szCs w:val="28"/>
              </w:rPr>
              <w:t>23</w:t>
            </w:r>
            <w:r w:rsidRPr="00CB7A18">
              <w:rPr>
                <w:rFonts w:ascii="Times New Roman" w:hAnsi="Times New Roman" w:cs="Times New Roman"/>
                <w:b/>
                <w:sz w:val="28"/>
                <w:szCs w:val="28"/>
              </w:rPr>
              <w:t xml:space="preserve"> год</w:t>
            </w:r>
          </w:p>
        </w:tc>
      </w:tr>
      <w:tr w:rsidR="00CF02C6" w:rsidRPr="00CB7A18" w:rsidTr="00CB7A18">
        <w:tblPrEx>
          <w:tblCellMar>
            <w:top w:w="0" w:type="dxa"/>
            <w:bottom w:w="0" w:type="dxa"/>
          </w:tblCellMar>
        </w:tblPrEx>
        <w:trPr>
          <w:trHeight w:val="361"/>
        </w:trPr>
        <w:tc>
          <w:tcPr>
            <w:tcW w:w="3227" w:type="dxa"/>
            <w:tcBorders>
              <w:left w:val="single" w:sz="4" w:space="0" w:color="auto"/>
              <w:bottom w:val="single" w:sz="4" w:space="0" w:color="auto"/>
              <w:right w:val="single" w:sz="4" w:space="0" w:color="auto"/>
            </w:tcBorders>
          </w:tcPr>
          <w:p w:rsidR="00CF02C6" w:rsidRPr="00CB7A18" w:rsidRDefault="00CF02C6" w:rsidP="00D4628F">
            <w:pPr>
              <w:rPr>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CF02C6" w:rsidRPr="00CB7A18" w:rsidRDefault="0028281A" w:rsidP="0042736F">
            <w:pPr>
              <w:pStyle w:val="ab"/>
              <w:jc w:val="center"/>
              <w:rPr>
                <w:rFonts w:ascii="Times New Roman" w:hAnsi="Times New Roman" w:cs="Times New Roman"/>
                <w:b/>
                <w:sz w:val="28"/>
                <w:szCs w:val="28"/>
              </w:rPr>
            </w:pPr>
            <w:r>
              <w:rPr>
                <w:rFonts w:ascii="Times New Roman" w:hAnsi="Times New Roman" w:cs="Times New Roman"/>
                <w:b/>
                <w:sz w:val="28"/>
                <w:szCs w:val="28"/>
              </w:rPr>
              <w:t>2</w:t>
            </w:r>
            <w:r w:rsidR="0042736F">
              <w:rPr>
                <w:rFonts w:ascii="Times New Roman" w:hAnsi="Times New Roman" w:cs="Times New Roman"/>
                <w:b/>
                <w:sz w:val="28"/>
                <w:szCs w:val="28"/>
              </w:rPr>
              <w:t>00</w:t>
            </w:r>
            <w:r w:rsidR="009A74A8" w:rsidRPr="00CB7A18">
              <w:rPr>
                <w:rFonts w:ascii="Times New Roman" w:hAnsi="Times New Roman" w:cs="Times New Roman"/>
                <w:b/>
                <w:sz w:val="28"/>
                <w:szCs w:val="28"/>
              </w:rPr>
              <w:t>00 руб.</w:t>
            </w:r>
          </w:p>
        </w:tc>
        <w:tc>
          <w:tcPr>
            <w:tcW w:w="2126" w:type="dxa"/>
            <w:tcBorders>
              <w:top w:val="single" w:sz="4" w:space="0" w:color="auto"/>
              <w:left w:val="single" w:sz="4" w:space="0" w:color="auto"/>
              <w:bottom w:val="single" w:sz="4" w:space="0" w:color="auto"/>
              <w:right w:val="single" w:sz="4" w:space="0" w:color="auto"/>
            </w:tcBorders>
          </w:tcPr>
          <w:p w:rsidR="00CF02C6" w:rsidRPr="006E29F6" w:rsidRDefault="009A74A8" w:rsidP="006E29F6">
            <w:pPr>
              <w:pStyle w:val="ab"/>
              <w:jc w:val="center"/>
              <w:rPr>
                <w:rFonts w:ascii="Times New Roman" w:hAnsi="Times New Roman" w:cs="Times New Roman"/>
                <w:b/>
                <w:sz w:val="28"/>
                <w:szCs w:val="28"/>
              </w:rPr>
            </w:pPr>
            <w:r w:rsidRPr="006E29F6">
              <w:rPr>
                <w:rFonts w:ascii="Times New Roman" w:hAnsi="Times New Roman" w:cs="Times New Roman"/>
                <w:b/>
                <w:sz w:val="28"/>
                <w:szCs w:val="28"/>
              </w:rPr>
              <w:t>0 руб.</w:t>
            </w:r>
          </w:p>
        </w:tc>
        <w:tc>
          <w:tcPr>
            <w:tcW w:w="1985" w:type="dxa"/>
            <w:tcBorders>
              <w:top w:val="single" w:sz="4" w:space="0" w:color="auto"/>
              <w:left w:val="single" w:sz="4" w:space="0" w:color="auto"/>
              <w:bottom w:val="single" w:sz="4" w:space="0" w:color="auto"/>
              <w:right w:val="single" w:sz="4" w:space="0" w:color="auto"/>
            </w:tcBorders>
          </w:tcPr>
          <w:p w:rsidR="00CF02C6" w:rsidRPr="006E29F6" w:rsidRDefault="009A74A8" w:rsidP="006E29F6">
            <w:pPr>
              <w:pStyle w:val="ab"/>
              <w:jc w:val="center"/>
              <w:rPr>
                <w:rFonts w:ascii="Times New Roman" w:hAnsi="Times New Roman" w:cs="Times New Roman"/>
                <w:b/>
                <w:sz w:val="28"/>
                <w:szCs w:val="28"/>
              </w:rPr>
            </w:pPr>
            <w:r w:rsidRPr="006E29F6">
              <w:rPr>
                <w:rFonts w:ascii="Times New Roman" w:hAnsi="Times New Roman" w:cs="Times New Roman"/>
                <w:b/>
                <w:sz w:val="28"/>
                <w:szCs w:val="28"/>
              </w:rPr>
              <w:t>0 руб.</w:t>
            </w:r>
          </w:p>
        </w:tc>
      </w:tr>
      <w:tr w:rsidR="00CF02C6" w:rsidRPr="00CB7A18" w:rsidTr="00CB7A18">
        <w:tblPrEx>
          <w:tblCellMar>
            <w:top w:w="0" w:type="dxa"/>
            <w:bottom w:w="0" w:type="dxa"/>
          </w:tblCellMar>
        </w:tblPrEx>
        <w:trPr>
          <w:trHeight w:val="361"/>
        </w:trPr>
        <w:tc>
          <w:tcPr>
            <w:tcW w:w="3227" w:type="dxa"/>
            <w:tcBorders>
              <w:left w:val="single" w:sz="4" w:space="0" w:color="auto"/>
              <w:bottom w:val="single" w:sz="4" w:space="0" w:color="auto"/>
              <w:right w:val="single" w:sz="4" w:space="0" w:color="auto"/>
            </w:tcBorders>
          </w:tcPr>
          <w:p w:rsidR="00CF02C6" w:rsidRPr="00CB7A18" w:rsidRDefault="00CF02C6" w:rsidP="00D4628F">
            <w:pPr>
              <w:rPr>
                <w:b/>
                <w:sz w:val="28"/>
                <w:szCs w:val="28"/>
              </w:rPr>
            </w:pPr>
            <w:r w:rsidRPr="00CB7A18">
              <w:rPr>
                <w:b/>
                <w:sz w:val="28"/>
                <w:szCs w:val="28"/>
              </w:rPr>
              <w:t>Итого:</w:t>
            </w:r>
          </w:p>
        </w:tc>
        <w:tc>
          <w:tcPr>
            <w:tcW w:w="7513" w:type="dxa"/>
            <w:gridSpan w:val="3"/>
            <w:tcBorders>
              <w:top w:val="single" w:sz="4" w:space="0" w:color="auto"/>
              <w:left w:val="single" w:sz="4" w:space="0" w:color="auto"/>
              <w:bottom w:val="single" w:sz="4" w:space="0" w:color="auto"/>
              <w:right w:val="single" w:sz="4" w:space="0" w:color="auto"/>
            </w:tcBorders>
          </w:tcPr>
          <w:p w:rsidR="00CF02C6" w:rsidRPr="006E29F6" w:rsidRDefault="0042736F" w:rsidP="0028281A">
            <w:pPr>
              <w:pStyle w:val="ab"/>
              <w:jc w:val="center"/>
              <w:rPr>
                <w:rFonts w:ascii="Times New Roman" w:hAnsi="Times New Roman" w:cs="Times New Roman"/>
                <w:b/>
                <w:sz w:val="28"/>
                <w:szCs w:val="28"/>
              </w:rPr>
            </w:pPr>
            <w:r>
              <w:rPr>
                <w:rFonts w:ascii="Times New Roman" w:hAnsi="Times New Roman" w:cs="Times New Roman"/>
                <w:b/>
                <w:sz w:val="28"/>
                <w:szCs w:val="28"/>
              </w:rPr>
              <w:t>200</w:t>
            </w:r>
            <w:r w:rsidR="009A74A8" w:rsidRPr="006E29F6">
              <w:rPr>
                <w:rFonts w:ascii="Times New Roman" w:hAnsi="Times New Roman" w:cs="Times New Roman"/>
                <w:b/>
                <w:sz w:val="28"/>
                <w:szCs w:val="28"/>
              </w:rPr>
              <w:t>00</w:t>
            </w:r>
            <w:r w:rsidR="00CF02C6" w:rsidRPr="006E29F6">
              <w:rPr>
                <w:rFonts w:ascii="Times New Roman" w:hAnsi="Times New Roman" w:cs="Times New Roman"/>
                <w:b/>
                <w:sz w:val="28"/>
                <w:szCs w:val="28"/>
              </w:rPr>
              <w:t xml:space="preserve"> руб.</w:t>
            </w:r>
          </w:p>
        </w:tc>
      </w:tr>
      <w:tr w:rsidR="00CF02C6" w:rsidRPr="00CB7A18" w:rsidTr="00EF2DD5">
        <w:tblPrEx>
          <w:tblCellMar>
            <w:top w:w="0" w:type="dxa"/>
            <w:bottom w:w="0" w:type="dxa"/>
          </w:tblCellMar>
        </w:tblPrEx>
        <w:trPr>
          <w:trHeight w:val="7790"/>
        </w:trPr>
        <w:tc>
          <w:tcPr>
            <w:tcW w:w="3227" w:type="dxa"/>
            <w:tcBorders>
              <w:top w:val="single" w:sz="4" w:space="0" w:color="auto"/>
              <w:left w:val="single" w:sz="4" w:space="0" w:color="auto"/>
              <w:bottom w:val="single" w:sz="4" w:space="0" w:color="auto"/>
              <w:right w:val="single" w:sz="4" w:space="0" w:color="auto"/>
            </w:tcBorders>
          </w:tcPr>
          <w:p w:rsidR="00CF02C6" w:rsidRPr="00CB7A18" w:rsidRDefault="00CF02C6" w:rsidP="00D4628F">
            <w:pPr>
              <w:rPr>
                <w:b/>
                <w:sz w:val="28"/>
                <w:szCs w:val="28"/>
              </w:rPr>
            </w:pPr>
            <w:r w:rsidRPr="00CB7A18">
              <w:rPr>
                <w:b/>
                <w:sz w:val="28"/>
                <w:szCs w:val="28"/>
              </w:rPr>
              <w:t>Ожидаемые результаты реализации муниципальной программы:</w:t>
            </w:r>
          </w:p>
        </w:tc>
        <w:tc>
          <w:tcPr>
            <w:tcW w:w="7513" w:type="dxa"/>
            <w:gridSpan w:val="3"/>
            <w:tcBorders>
              <w:top w:val="single" w:sz="4" w:space="0" w:color="auto"/>
              <w:left w:val="single" w:sz="4" w:space="0" w:color="auto"/>
              <w:bottom w:val="single" w:sz="4" w:space="0" w:color="auto"/>
              <w:right w:val="single" w:sz="4" w:space="0" w:color="auto"/>
            </w:tcBorders>
          </w:tcPr>
          <w:p w:rsidR="003A5A5D" w:rsidRPr="00CB7A18" w:rsidRDefault="003A5A5D"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1) Положительная динамика роста патриотизма в Красногвардейском районе;</w:t>
            </w:r>
          </w:p>
          <w:p w:rsidR="003A5A5D" w:rsidRPr="00CB7A18" w:rsidRDefault="003A5A5D"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2) Повышение интереса молодежи к военно-прикладным видам спорта, развитие волевых и физических качеств и готовности к защите Отечества;</w:t>
            </w:r>
          </w:p>
          <w:p w:rsidR="003A5A5D" w:rsidRPr="00CB7A18" w:rsidRDefault="003A5A5D" w:rsidP="00EF2DD5">
            <w:pPr>
              <w:pStyle w:val="ConsPlusNormal"/>
              <w:ind w:firstLine="0"/>
              <w:jc w:val="both"/>
              <w:rPr>
                <w:rFonts w:ascii="Times New Roman" w:hAnsi="Times New Roman" w:cs="Times New Roman"/>
                <w:sz w:val="28"/>
                <w:szCs w:val="28"/>
              </w:rPr>
            </w:pPr>
            <w:r w:rsidRPr="00CB7A18">
              <w:rPr>
                <w:rFonts w:ascii="Times New Roman" w:hAnsi="Times New Roman" w:cs="Times New Roman"/>
                <w:sz w:val="28"/>
                <w:szCs w:val="28"/>
              </w:rPr>
              <w:t>3) Сохранение социально-политической стабильности;</w:t>
            </w:r>
          </w:p>
          <w:p w:rsidR="003A5A5D" w:rsidRPr="00CB7A18" w:rsidRDefault="006C4528" w:rsidP="00EF2DD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003A5A5D" w:rsidRPr="00CB7A18">
              <w:rPr>
                <w:rFonts w:ascii="Times New Roman" w:hAnsi="Times New Roman" w:cs="Times New Roman"/>
                <w:sz w:val="28"/>
                <w:szCs w:val="28"/>
              </w:rPr>
              <w:t>) Увеличение числа молодежи, вовлеченных в военно-спортивные мероприятия;</w:t>
            </w:r>
          </w:p>
          <w:p w:rsidR="003A5A5D" w:rsidRPr="00CB7A18" w:rsidRDefault="006C4528" w:rsidP="00EF2DD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003A5A5D" w:rsidRPr="00CB7A18">
              <w:rPr>
                <w:rFonts w:ascii="Times New Roman" w:hAnsi="Times New Roman" w:cs="Times New Roman"/>
                <w:sz w:val="28"/>
                <w:szCs w:val="28"/>
              </w:rPr>
              <w:t>) Увеличение числа тематических материалов в средствах массовой информации, в том числе электронных, освещающих вопросы патриотического воспитания;</w:t>
            </w:r>
          </w:p>
          <w:p w:rsidR="003A5A5D" w:rsidRPr="00CB7A18" w:rsidRDefault="006C4528" w:rsidP="00EF2DD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003A5A5D" w:rsidRPr="00CB7A18">
              <w:rPr>
                <w:rFonts w:ascii="Times New Roman" w:hAnsi="Times New Roman" w:cs="Times New Roman"/>
                <w:sz w:val="28"/>
                <w:szCs w:val="28"/>
              </w:rPr>
              <w:t>) Увеличение количества молодежи, участвующей в мероприятиях, посвященных Дню Победы;</w:t>
            </w:r>
          </w:p>
          <w:p w:rsidR="003A5A5D" w:rsidRPr="00CB7A18" w:rsidRDefault="006C4528" w:rsidP="00EF2DD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003A5A5D" w:rsidRPr="00CB7A18">
              <w:rPr>
                <w:rFonts w:ascii="Times New Roman" w:hAnsi="Times New Roman" w:cs="Times New Roman"/>
                <w:sz w:val="28"/>
                <w:szCs w:val="28"/>
              </w:rPr>
              <w:t xml:space="preserve">) Увеличение доли граждан Красногвардейского района, выполнивших нормативы Всероссийского физкультурно-спортивного комплекса </w:t>
            </w:r>
            <w:r w:rsidR="00914082">
              <w:rPr>
                <w:rFonts w:ascii="Times New Roman" w:hAnsi="Times New Roman" w:cs="Times New Roman"/>
                <w:sz w:val="28"/>
                <w:szCs w:val="28"/>
              </w:rPr>
              <w:t>«</w:t>
            </w:r>
            <w:r w:rsidR="003A5A5D"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003A5A5D" w:rsidRPr="00CB7A18">
              <w:rPr>
                <w:rFonts w:ascii="Times New Roman" w:hAnsi="Times New Roman" w:cs="Times New Roman"/>
                <w:sz w:val="28"/>
                <w:szCs w:val="28"/>
              </w:rPr>
              <w:t xml:space="preserve"> (ГТО), в общей численности населения, принимавшего участие в сдаче нормативов Всероссийского физкультурно-спортивного комплекса </w:t>
            </w:r>
            <w:r w:rsidR="00914082">
              <w:rPr>
                <w:rFonts w:ascii="Times New Roman" w:hAnsi="Times New Roman" w:cs="Times New Roman"/>
                <w:sz w:val="28"/>
                <w:szCs w:val="28"/>
              </w:rPr>
              <w:t>«</w:t>
            </w:r>
            <w:r w:rsidR="003A5A5D"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003A5A5D" w:rsidRPr="00CB7A18">
              <w:rPr>
                <w:rFonts w:ascii="Times New Roman" w:hAnsi="Times New Roman" w:cs="Times New Roman"/>
                <w:sz w:val="28"/>
                <w:szCs w:val="28"/>
              </w:rPr>
              <w:t xml:space="preserve"> (ГТО) </w:t>
            </w:r>
          </w:p>
          <w:p w:rsidR="00CF02C6" w:rsidRPr="00CB7A18" w:rsidRDefault="006C4528" w:rsidP="006C4528">
            <w:pPr>
              <w:pStyle w:val="ConsPlusNormal"/>
              <w:ind w:firstLine="0"/>
              <w:jc w:val="both"/>
              <w:rPr>
                <w:sz w:val="28"/>
                <w:szCs w:val="28"/>
              </w:rPr>
            </w:pPr>
            <w:r>
              <w:rPr>
                <w:rFonts w:ascii="Times New Roman" w:hAnsi="Times New Roman" w:cs="Times New Roman"/>
                <w:sz w:val="28"/>
                <w:szCs w:val="28"/>
              </w:rPr>
              <w:t>8</w:t>
            </w:r>
            <w:r w:rsidR="003A5A5D" w:rsidRPr="00CB7A18">
              <w:rPr>
                <w:rFonts w:ascii="Times New Roman" w:hAnsi="Times New Roman" w:cs="Times New Roman"/>
                <w:sz w:val="28"/>
                <w:szCs w:val="28"/>
              </w:rPr>
              <w:t xml:space="preserve">) Увеличение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w:t>
            </w:r>
            <w:r>
              <w:rPr>
                <w:rFonts w:ascii="Times New Roman" w:hAnsi="Times New Roman" w:cs="Times New Roman"/>
                <w:sz w:val="28"/>
                <w:szCs w:val="28"/>
              </w:rPr>
              <w:t xml:space="preserve">Республики Адыгея, </w:t>
            </w:r>
            <w:r w:rsidR="003A5A5D" w:rsidRPr="00CB7A18">
              <w:rPr>
                <w:rFonts w:ascii="Times New Roman" w:hAnsi="Times New Roman" w:cs="Times New Roman"/>
                <w:sz w:val="28"/>
                <w:szCs w:val="28"/>
              </w:rPr>
              <w:t xml:space="preserve">своего района, </w:t>
            </w:r>
            <w:r w:rsidR="00EF2DD5">
              <w:rPr>
                <w:rFonts w:ascii="Times New Roman" w:hAnsi="Times New Roman" w:cs="Times New Roman"/>
                <w:sz w:val="28"/>
                <w:szCs w:val="28"/>
              </w:rPr>
              <w:t>в общей численности обучающихся</w:t>
            </w:r>
            <w:r w:rsidR="00155892">
              <w:rPr>
                <w:rFonts w:ascii="Times New Roman" w:hAnsi="Times New Roman" w:cs="Times New Roman"/>
                <w:sz w:val="28"/>
                <w:szCs w:val="28"/>
              </w:rPr>
              <w:t>.</w:t>
            </w:r>
          </w:p>
        </w:tc>
      </w:tr>
    </w:tbl>
    <w:p w:rsidR="00C07AE9" w:rsidRPr="00CB7A18" w:rsidRDefault="00D56397" w:rsidP="00C07AE9">
      <w:pPr>
        <w:pStyle w:val="ConsPlusNormal"/>
        <w:jc w:val="center"/>
        <w:rPr>
          <w:rFonts w:ascii="Times New Roman" w:hAnsi="Times New Roman" w:cs="Times New Roman"/>
          <w:b/>
          <w:sz w:val="28"/>
          <w:szCs w:val="28"/>
        </w:rPr>
      </w:pPr>
      <w:r w:rsidRPr="00CB7A18">
        <w:rPr>
          <w:rFonts w:ascii="Times New Roman" w:hAnsi="Times New Roman" w:cs="Times New Roman"/>
          <w:b/>
          <w:sz w:val="28"/>
          <w:szCs w:val="28"/>
        </w:rPr>
        <w:t>1</w:t>
      </w:r>
      <w:r w:rsidR="00C07AE9" w:rsidRPr="00CB7A18">
        <w:rPr>
          <w:rFonts w:ascii="Times New Roman" w:hAnsi="Times New Roman" w:cs="Times New Roman"/>
          <w:b/>
          <w:sz w:val="28"/>
          <w:szCs w:val="28"/>
        </w:rPr>
        <w:t xml:space="preserve">. Общая характеристика сферы реализации программы, в том числе формулировки основных проблем в сфере патриотического воспитания жителей </w:t>
      </w:r>
      <w:r w:rsidR="000A5822" w:rsidRPr="00CB7A18">
        <w:rPr>
          <w:rFonts w:ascii="Times New Roman" w:hAnsi="Times New Roman" w:cs="Times New Roman"/>
          <w:b/>
          <w:sz w:val="28"/>
          <w:szCs w:val="28"/>
        </w:rPr>
        <w:t>Красногвардейского района</w:t>
      </w:r>
      <w:r w:rsidR="00EF2DD5">
        <w:rPr>
          <w:rFonts w:ascii="Times New Roman" w:hAnsi="Times New Roman" w:cs="Times New Roman"/>
          <w:b/>
          <w:sz w:val="28"/>
          <w:szCs w:val="28"/>
        </w:rPr>
        <w:t xml:space="preserve"> </w:t>
      </w:r>
      <w:r w:rsidR="00C07AE9" w:rsidRPr="00CB7A18">
        <w:rPr>
          <w:rFonts w:ascii="Times New Roman" w:hAnsi="Times New Roman" w:cs="Times New Roman"/>
          <w:b/>
          <w:sz w:val="28"/>
          <w:szCs w:val="28"/>
        </w:rPr>
        <w:t xml:space="preserve"> и прогноз ее развития</w:t>
      </w:r>
    </w:p>
    <w:p w:rsidR="00C07AE9" w:rsidRPr="00CB7A18" w:rsidRDefault="00C07AE9" w:rsidP="00C07AE9">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Патриотическое воспитание - это систематическая и целенаправленная деятельность исполнительных органов государственной власти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C07AE9" w:rsidRPr="00CB7A18" w:rsidRDefault="00C07AE9" w:rsidP="00C07AE9">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 xml:space="preserve">Вместе с тем на сегодняшний день стала все более заметной постепенная утрата нашим обществом традиционно российского патриотического сознания. Объективные и субъективные процессы существенно обострили национальный вопрос. Патриотизм кое-где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w:t>
      </w:r>
      <w:r w:rsidRPr="00CB7A18">
        <w:rPr>
          <w:rFonts w:ascii="Times New Roman" w:hAnsi="Times New Roman" w:cs="Times New Roman"/>
          <w:sz w:val="28"/>
          <w:szCs w:val="28"/>
        </w:rPr>
        <w:lastRenderedPageBreak/>
        <w:t xml:space="preserve">цинизм, немотивированная агрессивность, неуважительное отношение к государству и социальным институтам. </w:t>
      </w:r>
    </w:p>
    <w:p w:rsidR="00C07AE9" w:rsidRPr="00CB7A18" w:rsidRDefault="00C07AE9" w:rsidP="00C07AE9">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w:t>
      </w:r>
    </w:p>
    <w:p w:rsidR="00C07AE9" w:rsidRPr="00CB7A18" w:rsidRDefault="00C07AE9" w:rsidP="00C07AE9">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 xml:space="preserve">Настоящая программа представляет собой комплекс организационных, </w:t>
      </w:r>
      <w:r w:rsidR="00EF2DD5">
        <w:rPr>
          <w:rFonts w:ascii="Times New Roman" w:hAnsi="Times New Roman" w:cs="Times New Roman"/>
          <w:sz w:val="28"/>
          <w:szCs w:val="28"/>
        </w:rPr>
        <w:t xml:space="preserve">информационно-пропагандистских </w:t>
      </w:r>
      <w:r w:rsidRPr="00CB7A18">
        <w:rPr>
          <w:rFonts w:ascii="Times New Roman" w:hAnsi="Times New Roman" w:cs="Times New Roman"/>
          <w:sz w:val="28"/>
          <w:szCs w:val="28"/>
        </w:rPr>
        <w:t>и методических мероприятий, призванных обеспечить решение основных задач в области патриотического воспитания.</w:t>
      </w:r>
    </w:p>
    <w:p w:rsidR="00C07AE9" w:rsidRPr="00CB7A18" w:rsidRDefault="00C07AE9" w:rsidP="00C07AE9">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 xml:space="preserve">Настоящая программа определяет содержание и основные пути развития системы патриотического воспитания </w:t>
      </w:r>
      <w:r w:rsidR="00EF2DD5">
        <w:rPr>
          <w:rFonts w:ascii="Times New Roman" w:hAnsi="Times New Roman" w:cs="Times New Roman"/>
          <w:sz w:val="28"/>
          <w:szCs w:val="28"/>
        </w:rPr>
        <w:t>граждан</w:t>
      </w:r>
      <w:r w:rsidRPr="00CB7A18">
        <w:rPr>
          <w:rFonts w:ascii="Times New Roman" w:hAnsi="Times New Roman" w:cs="Times New Roman"/>
          <w:sz w:val="28"/>
          <w:szCs w:val="28"/>
        </w:rPr>
        <w:t xml:space="preserve"> Красногвардейского района и направлена на дальнейшее формирование патриотического сознания граждан как одной из основ духовно-нравственного единства общества, важнейшей ценности человека, основополагающего начала формирования гражданской позиции и потребности в достойном служении Отечеству, участи</w:t>
      </w:r>
      <w:r w:rsidR="00EF2DD5">
        <w:rPr>
          <w:rFonts w:ascii="Times New Roman" w:hAnsi="Times New Roman" w:cs="Times New Roman"/>
          <w:sz w:val="28"/>
          <w:szCs w:val="28"/>
        </w:rPr>
        <w:t>е</w:t>
      </w:r>
      <w:r w:rsidRPr="00CB7A18">
        <w:rPr>
          <w:rFonts w:ascii="Times New Roman" w:hAnsi="Times New Roman" w:cs="Times New Roman"/>
          <w:sz w:val="28"/>
          <w:szCs w:val="28"/>
        </w:rPr>
        <w:t xml:space="preserve"> в его защите и социально-экономическом развитии.</w:t>
      </w:r>
    </w:p>
    <w:p w:rsidR="000A5822" w:rsidRPr="00CB7A18" w:rsidRDefault="00C07AE9" w:rsidP="000A5822">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Для достижения цели по формированию в Красногвардейском районе единого духовно развитого гражданского общества необходимо сформировать патриотическое сознание жителей Красногвардейского района.</w:t>
      </w:r>
      <w:r w:rsidR="000A5822" w:rsidRPr="00CB7A18">
        <w:rPr>
          <w:sz w:val="28"/>
          <w:szCs w:val="28"/>
        </w:rPr>
        <w:t xml:space="preserve"> </w:t>
      </w:r>
      <w:r w:rsidR="000A5822" w:rsidRPr="00CB7A18">
        <w:rPr>
          <w:rFonts w:ascii="Times New Roman" w:hAnsi="Times New Roman" w:cs="Times New Roman"/>
          <w:sz w:val="28"/>
          <w:szCs w:val="28"/>
        </w:rPr>
        <w:t>Программа ориентирована на все социальные слои и возрастные группы граждан при сохранении приоритета патриотического воспитания детей и молодежи.</w:t>
      </w:r>
    </w:p>
    <w:p w:rsidR="000A5822" w:rsidRPr="00CB7A18" w:rsidRDefault="00D56397" w:rsidP="000A5822">
      <w:pPr>
        <w:pStyle w:val="ConsPlusNormal"/>
        <w:jc w:val="center"/>
        <w:rPr>
          <w:rFonts w:ascii="Times New Roman" w:hAnsi="Times New Roman" w:cs="Times New Roman"/>
          <w:b/>
          <w:sz w:val="28"/>
          <w:szCs w:val="28"/>
        </w:rPr>
      </w:pPr>
      <w:r w:rsidRPr="00CB7A18">
        <w:rPr>
          <w:rFonts w:ascii="Times New Roman" w:hAnsi="Times New Roman" w:cs="Times New Roman"/>
          <w:b/>
          <w:sz w:val="28"/>
          <w:szCs w:val="28"/>
        </w:rPr>
        <w:t>2</w:t>
      </w:r>
      <w:r w:rsidR="000A5822" w:rsidRPr="00CB7A18">
        <w:rPr>
          <w:rFonts w:ascii="Times New Roman" w:hAnsi="Times New Roman" w:cs="Times New Roman"/>
          <w:b/>
          <w:sz w:val="28"/>
          <w:szCs w:val="28"/>
        </w:rPr>
        <w:t>. Приоритеты государственной политики в сфере патриотического воспитания жителей Красногвардейского района, цели, задачи, целевые показатели (индикаторы) программы, описание ожидаемых конечных результатов программы</w:t>
      </w:r>
    </w:p>
    <w:p w:rsidR="003D2C25" w:rsidRPr="00CB7A18" w:rsidRDefault="003D2C25" w:rsidP="003D2C25">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Основным результатом реализации Программы станет формирование системы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p>
    <w:p w:rsidR="000A5822" w:rsidRPr="00CB7A18" w:rsidRDefault="000A5822" w:rsidP="000A5822">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Приоритетами государственной политики в сфере реализации программы являются:</w:t>
      </w:r>
    </w:p>
    <w:p w:rsidR="000A5822" w:rsidRPr="00CB7A18" w:rsidRDefault="000A5822" w:rsidP="000A5822">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1) обобщение и распространение передового опыта работы по патриотическому воспитанию учащейся молодежи;</w:t>
      </w:r>
    </w:p>
    <w:p w:rsidR="000A5822" w:rsidRPr="00CB7A18" w:rsidRDefault="000A5822" w:rsidP="000A5822">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2) взаимодействие с ветеранскими организациями в области патриотического воспитания граждан, обобщение опыта работы, совершенствование форм и методов патриотического воспитания.</w:t>
      </w:r>
    </w:p>
    <w:p w:rsidR="000A5822" w:rsidRPr="00CB7A18" w:rsidRDefault="00EF2DD5" w:rsidP="000A58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Целью </w:t>
      </w:r>
      <w:r w:rsidR="000A5822" w:rsidRPr="00CB7A18">
        <w:rPr>
          <w:rFonts w:ascii="Times New Roman" w:hAnsi="Times New Roman" w:cs="Times New Roman"/>
          <w:sz w:val="28"/>
          <w:szCs w:val="28"/>
        </w:rPr>
        <w:t xml:space="preserve">программы является патриотическое воспитание жителей </w:t>
      </w:r>
      <w:r>
        <w:rPr>
          <w:rFonts w:ascii="Times New Roman" w:hAnsi="Times New Roman" w:cs="Times New Roman"/>
          <w:sz w:val="28"/>
          <w:szCs w:val="28"/>
        </w:rPr>
        <w:t>Красногвардейского района</w:t>
      </w:r>
      <w:r w:rsidR="000A5822" w:rsidRPr="00CB7A18">
        <w:rPr>
          <w:rFonts w:ascii="Times New Roman" w:hAnsi="Times New Roman" w:cs="Times New Roman"/>
          <w:sz w:val="28"/>
          <w:szCs w:val="28"/>
        </w:rPr>
        <w:t>, формирование единого духовно развитого гражданского общества.</w:t>
      </w:r>
    </w:p>
    <w:p w:rsidR="000A5822" w:rsidRPr="00CB7A18" w:rsidRDefault="000A5822" w:rsidP="000A5822">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Для реализации указанной цели необходимо решение следующих задач:</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Патриотическое воспитание молодежи, духовно-нравственное воспитание жителей Красногвардейского района.</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 xml:space="preserve">Формирование у молодежи гражданственности и стимула к здоровому образу жизни. </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Развитие военно-патриотического воспитания граждан, укрепление престижа службы в Вооруженных Силах Российской Федерации и правоохранительных органах.</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lastRenderedPageBreak/>
        <w:t>Создание условий для развития волонтерского движения, являющегося эффективным инструментом гражданско-патриотического воспитания.</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Выявление и использование наиболее эффективной практики патриотического воспитания молодежи.</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Содействие укреплению и развитию общенационального сознания, высокой нравственности, гражданской солидарности, воспитание у граждан чувства гордости за исторические и современные достижения страны, уважения к культуре, традициям и истории населяющих Россию народов, улучшение межэтнических и межконфессиональных отношений.</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 xml:space="preserve">Воспитание граждан в духе уважения к </w:t>
      </w:r>
      <w:hyperlink r:id="rId11" w:history="1">
        <w:r w:rsidRPr="00CB7A18">
          <w:rPr>
            <w:rFonts w:ascii="Times New Roman" w:hAnsi="Times New Roman" w:cs="Times New Roman"/>
            <w:sz w:val="28"/>
            <w:szCs w:val="28"/>
          </w:rPr>
          <w:t>Конституции</w:t>
        </w:r>
      </w:hyperlink>
      <w:r w:rsidRPr="00CB7A18">
        <w:rPr>
          <w:rFonts w:ascii="Times New Roman" w:hAnsi="Times New Roman" w:cs="Times New Roman"/>
          <w:sz w:val="28"/>
          <w:szCs w:val="28"/>
        </w:rP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Активизацию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w:t>
      </w:r>
    </w:p>
    <w:p w:rsidR="000A5822" w:rsidRPr="00CB7A18" w:rsidRDefault="000A5822" w:rsidP="000A5822">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 xml:space="preserve">Развитие у подрастающего поколения чувства гордости, глубокого уважения и почитания к </w:t>
      </w:r>
      <w:r w:rsidR="006C4528">
        <w:rPr>
          <w:rFonts w:ascii="Times New Roman" w:hAnsi="Times New Roman" w:cs="Times New Roman"/>
          <w:sz w:val="28"/>
          <w:szCs w:val="28"/>
        </w:rPr>
        <w:t>государственным символам Российской Федерации и Республики Адыгея</w:t>
      </w:r>
      <w:r w:rsidRPr="00CB7A18">
        <w:rPr>
          <w:rFonts w:ascii="Times New Roman" w:hAnsi="Times New Roman" w:cs="Times New Roman"/>
          <w:sz w:val="28"/>
          <w:szCs w:val="28"/>
        </w:rPr>
        <w:t>, а также историческим символам и памятникам Отечества.</w:t>
      </w:r>
    </w:p>
    <w:p w:rsidR="000A5822" w:rsidRPr="00CB7A18" w:rsidRDefault="000A5822" w:rsidP="000A5822">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Для целей мониторинга реализации указанных задач программы будут использоваться следующие целевые показатели (индикаторы):</w:t>
      </w:r>
    </w:p>
    <w:p w:rsidR="007267FC" w:rsidRPr="00CB7A18" w:rsidRDefault="007267FC" w:rsidP="007267FC">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1) Число молодежи, вовлеченн</w:t>
      </w:r>
      <w:r w:rsidR="00EF2DD5">
        <w:rPr>
          <w:rFonts w:ascii="Times New Roman" w:hAnsi="Times New Roman" w:cs="Times New Roman"/>
          <w:sz w:val="28"/>
          <w:szCs w:val="28"/>
        </w:rPr>
        <w:t>ой</w:t>
      </w:r>
      <w:r w:rsidRPr="00CB7A18">
        <w:rPr>
          <w:rFonts w:ascii="Times New Roman" w:hAnsi="Times New Roman" w:cs="Times New Roman"/>
          <w:sz w:val="28"/>
          <w:szCs w:val="28"/>
        </w:rPr>
        <w:t xml:space="preserve"> в военно-спортивные мероприятия;</w:t>
      </w:r>
    </w:p>
    <w:p w:rsidR="007267FC" w:rsidRPr="00CB7A18" w:rsidRDefault="007267FC" w:rsidP="007267FC">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2) Число тематических материалов в средствах массовой информации, в том числе электронных, освещающих вопросы патриотического воспитания;</w:t>
      </w:r>
    </w:p>
    <w:p w:rsidR="007267FC" w:rsidRPr="00CB7A18" w:rsidRDefault="000D15DF" w:rsidP="007267FC">
      <w:pPr>
        <w:pStyle w:val="ConsPlusNormal"/>
        <w:ind w:firstLine="459"/>
        <w:jc w:val="both"/>
        <w:rPr>
          <w:rFonts w:ascii="Times New Roman" w:hAnsi="Times New Roman" w:cs="Times New Roman"/>
          <w:sz w:val="28"/>
          <w:szCs w:val="28"/>
        </w:rPr>
      </w:pPr>
      <w:r>
        <w:rPr>
          <w:rFonts w:ascii="Times New Roman" w:hAnsi="Times New Roman" w:cs="Times New Roman"/>
          <w:sz w:val="28"/>
          <w:szCs w:val="28"/>
        </w:rPr>
        <w:t>3) К</w:t>
      </w:r>
      <w:r w:rsidR="007267FC" w:rsidRPr="00CB7A18">
        <w:rPr>
          <w:rFonts w:ascii="Times New Roman" w:hAnsi="Times New Roman" w:cs="Times New Roman"/>
          <w:sz w:val="28"/>
          <w:szCs w:val="28"/>
        </w:rPr>
        <w:t>оличество молодежи, участвующей в мероприятиях, посвященных Дню Победы;</w:t>
      </w:r>
    </w:p>
    <w:p w:rsidR="007267FC" w:rsidRPr="00CB7A18" w:rsidRDefault="007267FC" w:rsidP="007267FC">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4) Доля граждан Красногвардейского района, выполнивших нормативы Всероссийского физкультурно-спортивного комплекса</w:t>
      </w:r>
      <w:r w:rsidR="00914082">
        <w:rPr>
          <w:rFonts w:ascii="Times New Roman" w:hAnsi="Times New Roman" w:cs="Times New Roman"/>
          <w:sz w:val="28"/>
          <w:szCs w:val="28"/>
        </w:rPr>
        <w:t xml:space="preserve"> «</w:t>
      </w:r>
      <w:r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Pr="00CB7A18">
        <w:rPr>
          <w:rFonts w:ascii="Times New Roman" w:hAnsi="Times New Roman" w:cs="Times New Roman"/>
          <w:sz w:val="28"/>
          <w:szCs w:val="28"/>
        </w:rPr>
        <w:t xml:space="preserve"> (ГТО), в общей численности населения, принимавшего участие в сдаче нормативов Всероссийского физкультурно-спортивного комплекса </w:t>
      </w:r>
      <w:r w:rsidR="00914082">
        <w:rPr>
          <w:rFonts w:ascii="Times New Roman" w:hAnsi="Times New Roman" w:cs="Times New Roman"/>
          <w:sz w:val="28"/>
          <w:szCs w:val="28"/>
        </w:rPr>
        <w:t>«</w:t>
      </w:r>
      <w:r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Pr="00CB7A18">
        <w:rPr>
          <w:rFonts w:ascii="Times New Roman" w:hAnsi="Times New Roman" w:cs="Times New Roman"/>
          <w:sz w:val="28"/>
          <w:szCs w:val="28"/>
        </w:rPr>
        <w:t xml:space="preserve"> (ГТО) </w:t>
      </w:r>
    </w:p>
    <w:p w:rsidR="007267FC" w:rsidRPr="00CB7A18" w:rsidRDefault="007267FC" w:rsidP="007267FC">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 xml:space="preserve">5) 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w:t>
      </w:r>
      <w:r w:rsidR="006C4528" w:rsidRPr="00CB7A18">
        <w:rPr>
          <w:rFonts w:ascii="Times New Roman" w:hAnsi="Times New Roman" w:cs="Times New Roman"/>
          <w:sz w:val="28"/>
          <w:szCs w:val="28"/>
        </w:rPr>
        <w:t>Республики Адыгея</w:t>
      </w:r>
      <w:r w:rsidR="006C4528">
        <w:rPr>
          <w:rFonts w:ascii="Times New Roman" w:hAnsi="Times New Roman" w:cs="Times New Roman"/>
          <w:sz w:val="28"/>
          <w:szCs w:val="28"/>
        </w:rPr>
        <w:t>,</w:t>
      </w:r>
      <w:r w:rsidR="006C4528" w:rsidRPr="00CB7A18">
        <w:rPr>
          <w:rFonts w:ascii="Times New Roman" w:hAnsi="Times New Roman" w:cs="Times New Roman"/>
          <w:sz w:val="28"/>
          <w:szCs w:val="28"/>
        </w:rPr>
        <w:t xml:space="preserve"> </w:t>
      </w:r>
      <w:r w:rsidR="002E7F82">
        <w:rPr>
          <w:rFonts w:ascii="Times New Roman" w:hAnsi="Times New Roman" w:cs="Times New Roman"/>
          <w:sz w:val="28"/>
          <w:szCs w:val="28"/>
        </w:rPr>
        <w:t>своего района</w:t>
      </w:r>
      <w:r w:rsidRPr="00CB7A18">
        <w:rPr>
          <w:rFonts w:ascii="Times New Roman" w:hAnsi="Times New Roman" w:cs="Times New Roman"/>
          <w:sz w:val="28"/>
          <w:szCs w:val="28"/>
        </w:rPr>
        <w:t xml:space="preserve"> в общей численности обучающихся.</w:t>
      </w:r>
    </w:p>
    <w:p w:rsidR="00E70262" w:rsidRPr="00CB7A18" w:rsidRDefault="00E70262" w:rsidP="00E70262">
      <w:pPr>
        <w:numPr>
          <w:ilvl w:val="0"/>
          <w:numId w:val="18"/>
        </w:numPr>
        <w:jc w:val="center"/>
        <w:rPr>
          <w:b/>
          <w:sz w:val="28"/>
          <w:szCs w:val="28"/>
        </w:rPr>
      </w:pPr>
      <w:r w:rsidRPr="00CB7A18">
        <w:rPr>
          <w:b/>
          <w:sz w:val="28"/>
          <w:szCs w:val="28"/>
        </w:rPr>
        <w:t>Этапы и сроки реализации Программы.</w:t>
      </w:r>
    </w:p>
    <w:p w:rsidR="00E70262" w:rsidRPr="00CB7A18" w:rsidRDefault="00E70262" w:rsidP="000F6BA5">
      <w:pPr>
        <w:pStyle w:val="ConsPlusNormal"/>
        <w:jc w:val="both"/>
        <w:rPr>
          <w:rFonts w:ascii="Times New Roman" w:hAnsi="Times New Roman" w:cs="Times New Roman"/>
          <w:sz w:val="28"/>
          <w:szCs w:val="28"/>
        </w:rPr>
      </w:pPr>
      <w:r w:rsidRPr="00CB7A18">
        <w:rPr>
          <w:rFonts w:ascii="Times New Roman" w:hAnsi="Times New Roman" w:cs="Times New Roman"/>
          <w:sz w:val="28"/>
          <w:szCs w:val="28"/>
        </w:rPr>
        <w:t xml:space="preserve">Муниципальная программа </w:t>
      </w:r>
      <w:r w:rsidR="00914082">
        <w:rPr>
          <w:rFonts w:ascii="Times New Roman" w:hAnsi="Times New Roman" w:cs="Times New Roman"/>
          <w:sz w:val="28"/>
          <w:szCs w:val="28"/>
        </w:rPr>
        <w:t>«</w:t>
      </w:r>
      <w:r w:rsidR="000F6BA5" w:rsidRPr="00CB7A18">
        <w:rPr>
          <w:rFonts w:ascii="Times New Roman" w:hAnsi="Times New Roman" w:cs="Times New Roman"/>
          <w:sz w:val="28"/>
          <w:szCs w:val="28"/>
        </w:rPr>
        <w:t>Патриотическое воспитание граждан Красногвардей</w:t>
      </w:r>
      <w:r w:rsidR="006E6D16">
        <w:rPr>
          <w:rFonts w:ascii="Times New Roman" w:hAnsi="Times New Roman" w:cs="Times New Roman"/>
          <w:sz w:val="28"/>
          <w:szCs w:val="28"/>
        </w:rPr>
        <w:t>ского района на 202</w:t>
      </w:r>
      <w:r w:rsidR="0042736F">
        <w:rPr>
          <w:rFonts w:ascii="Times New Roman" w:hAnsi="Times New Roman" w:cs="Times New Roman"/>
          <w:sz w:val="28"/>
          <w:szCs w:val="28"/>
        </w:rPr>
        <w:t>1</w:t>
      </w:r>
      <w:r w:rsidR="000F6BA5" w:rsidRPr="00CB7A18">
        <w:rPr>
          <w:rFonts w:ascii="Times New Roman" w:hAnsi="Times New Roman" w:cs="Times New Roman"/>
          <w:sz w:val="28"/>
          <w:szCs w:val="28"/>
        </w:rPr>
        <w:t>-20</w:t>
      </w:r>
      <w:r w:rsidR="0042736F">
        <w:rPr>
          <w:rFonts w:ascii="Times New Roman" w:hAnsi="Times New Roman" w:cs="Times New Roman"/>
          <w:sz w:val="28"/>
          <w:szCs w:val="28"/>
        </w:rPr>
        <w:t>23</w:t>
      </w:r>
      <w:r w:rsidR="000F6BA5" w:rsidRPr="00CB7A18">
        <w:rPr>
          <w:rFonts w:ascii="Times New Roman" w:hAnsi="Times New Roman" w:cs="Times New Roman"/>
          <w:sz w:val="28"/>
          <w:szCs w:val="28"/>
        </w:rPr>
        <w:t xml:space="preserve"> годы» </w:t>
      </w:r>
      <w:r w:rsidRPr="00CB7A18">
        <w:rPr>
          <w:rFonts w:ascii="Times New Roman" w:hAnsi="Times New Roman" w:cs="Times New Roman"/>
          <w:sz w:val="28"/>
          <w:szCs w:val="28"/>
        </w:rPr>
        <w:t xml:space="preserve"> в муниципальном образовании «Красногвардейский район</w:t>
      </w:r>
      <w:r w:rsidR="0028281A">
        <w:rPr>
          <w:rFonts w:ascii="Times New Roman" w:hAnsi="Times New Roman" w:cs="Times New Roman"/>
          <w:sz w:val="28"/>
          <w:szCs w:val="28"/>
        </w:rPr>
        <w:t>»</w:t>
      </w:r>
      <w:r w:rsidR="0042736F">
        <w:rPr>
          <w:rFonts w:ascii="Times New Roman" w:hAnsi="Times New Roman" w:cs="Times New Roman"/>
          <w:sz w:val="28"/>
          <w:szCs w:val="28"/>
        </w:rPr>
        <w:t xml:space="preserve"> реализуется в 2021</w:t>
      </w:r>
      <w:r w:rsidRPr="00CB7A18">
        <w:rPr>
          <w:rFonts w:ascii="Times New Roman" w:hAnsi="Times New Roman" w:cs="Times New Roman"/>
          <w:sz w:val="28"/>
          <w:szCs w:val="28"/>
        </w:rPr>
        <w:t>-20</w:t>
      </w:r>
      <w:r w:rsidR="0042736F">
        <w:rPr>
          <w:rFonts w:ascii="Times New Roman" w:hAnsi="Times New Roman" w:cs="Times New Roman"/>
          <w:sz w:val="28"/>
          <w:szCs w:val="28"/>
        </w:rPr>
        <w:t>23</w:t>
      </w:r>
      <w:r w:rsidRPr="00CB7A18">
        <w:rPr>
          <w:rFonts w:ascii="Times New Roman" w:hAnsi="Times New Roman" w:cs="Times New Roman"/>
          <w:sz w:val="28"/>
          <w:szCs w:val="28"/>
        </w:rPr>
        <w:t xml:space="preserve"> годах.</w:t>
      </w:r>
    </w:p>
    <w:p w:rsidR="00E70262" w:rsidRPr="00CB7A18" w:rsidRDefault="00E70262" w:rsidP="00E70262">
      <w:pPr>
        <w:numPr>
          <w:ilvl w:val="0"/>
          <w:numId w:val="18"/>
        </w:numPr>
        <w:jc w:val="center"/>
        <w:rPr>
          <w:b/>
          <w:sz w:val="28"/>
          <w:szCs w:val="28"/>
        </w:rPr>
      </w:pPr>
      <w:r w:rsidRPr="00CB7A18">
        <w:rPr>
          <w:b/>
          <w:sz w:val="28"/>
          <w:szCs w:val="28"/>
        </w:rPr>
        <w:t>Перечень основных мероприятий Программы.</w:t>
      </w:r>
    </w:p>
    <w:p w:rsidR="000F6BA5" w:rsidRPr="00CB7A18" w:rsidRDefault="000F6BA5" w:rsidP="000F6BA5">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На решение поставленных задач направлены следующие основные мероприятия подпрограммы:</w:t>
      </w:r>
    </w:p>
    <w:p w:rsidR="000F6BA5" w:rsidRPr="00CB7A18" w:rsidRDefault="000F6BA5" w:rsidP="000F6BA5">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1) организация и проведение мероприятий, посвященных праздничным дням и памятным датам в Красногвардейском районе;</w:t>
      </w:r>
    </w:p>
    <w:p w:rsidR="000F6BA5" w:rsidRPr="00CB7A18" w:rsidRDefault="003802C6" w:rsidP="000F6BA5">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2) организация и проведение мероприятий в ра</w:t>
      </w:r>
      <w:r w:rsidR="00B4748E">
        <w:rPr>
          <w:rFonts w:ascii="Times New Roman" w:hAnsi="Times New Roman" w:cs="Times New Roman"/>
          <w:sz w:val="28"/>
          <w:szCs w:val="28"/>
        </w:rPr>
        <w:t>м</w:t>
      </w:r>
      <w:r w:rsidR="002E7F82">
        <w:rPr>
          <w:rFonts w:ascii="Times New Roman" w:hAnsi="Times New Roman" w:cs="Times New Roman"/>
          <w:sz w:val="28"/>
          <w:szCs w:val="28"/>
        </w:rPr>
        <w:t>к</w:t>
      </w:r>
      <w:r w:rsidRPr="00CB7A18">
        <w:rPr>
          <w:rFonts w:ascii="Times New Roman" w:hAnsi="Times New Roman" w:cs="Times New Roman"/>
          <w:sz w:val="28"/>
          <w:szCs w:val="28"/>
        </w:rPr>
        <w:t xml:space="preserve">ах военно-спортивной </w:t>
      </w:r>
      <w:r w:rsidRPr="00CB7A18">
        <w:rPr>
          <w:rFonts w:ascii="Times New Roman" w:hAnsi="Times New Roman" w:cs="Times New Roman"/>
          <w:sz w:val="28"/>
          <w:szCs w:val="28"/>
        </w:rPr>
        <w:lastRenderedPageBreak/>
        <w:t xml:space="preserve">направленности и вовлечение в </w:t>
      </w:r>
      <w:r w:rsidR="002E7F82">
        <w:rPr>
          <w:rFonts w:ascii="Times New Roman" w:hAnsi="Times New Roman" w:cs="Times New Roman"/>
          <w:sz w:val="28"/>
          <w:szCs w:val="28"/>
        </w:rPr>
        <w:t>н</w:t>
      </w:r>
      <w:r w:rsidRPr="00CB7A18">
        <w:rPr>
          <w:rFonts w:ascii="Times New Roman" w:hAnsi="Times New Roman" w:cs="Times New Roman"/>
          <w:sz w:val="28"/>
          <w:szCs w:val="28"/>
        </w:rPr>
        <w:t>их большего количества молодежи,</w:t>
      </w:r>
      <w:r w:rsidR="000F6BA5" w:rsidRPr="00CB7A18">
        <w:rPr>
          <w:rFonts w:ascii="Times New Roman" w:hAnsi="Times New Roman" w:cs="Times New Roman"/>
          <w:sz w:val="28"/>
          <w:szCs w:val="28"/>
        </w:rPr>
        <w:t xml:space="preserve"> пропаганда здорового образа жизни;</w:t>
      </w:r>
    </w:p>
    <w:p w:rsidR="000F6BA5" w:rsidRPr="00CB7A18" w:rsidRDefault="000F6BA5" w:rsidP="000F6BA5">
      <w:pPr>
        <w:pStyle w:val="ConsPlusNormal"/>
        <w:ind w:firstLine="540"/>
        <w:jc w:val="both"/>
        <w:rPr>
          <w:rFonts w:ascii="Times New Roman" w:hAnsi="Times New Roman" w:cs="Times New Roman"/>
          <w:sz w:val="28"/>
          <w:szCs w:val="28"/>
        </w:rPr>
      </w:pPr>
      <w:r w:rsidRPr="00CB7A18">
        <w:rPr>
          <w:rFonts w:ascii="Times New Roman" w:hAnsi="Times New Roman" w:cs="Times New Roman"/>
          <w:sz w:val="28"/>
          <w:szCs w:val="28"/>
        </w:rPr>
        <w:t>3) информационная поддержка патриотического воспитания молодежи;</w:t>
      </w:r>
    </w:p>
    <w:p w:rsidR="00EF2DD5" w:rsidRDefault="003802C6" w:rsidP="003802C6">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 xml:space="preserve">4) </w:t>
      </w:r>
      <w:r w:rsidR="004009CC">
        <w:rPr>
          <w:rFonts w:ascii="Times New Roman" w:hAnsi="Times New Roman" w:cs="Times New Roman"/>
          <w:sz w:val="28"/>
          <w:szCs w:val="28"/>
        </w:rPr>
        <w:t>в</w:t>
      </w:r>
      <w:r w:rsidRPr="00CB7A18">
        <w:rPr>
          <w:rFonts w:ascii="Times New Roman" w:hAnsi="Times New Roman" w:cs="Times New Roman"/>
          <w:sz w:val="28"/>
          <w:szCs w:val="28"/>
        </w:rPr>
        <w:t xml:space="preserve">недрение  Всероссийского физкультурно-спортивного комплекса </w:t>
      </w:r>
      <w:r w:rsidR="00914082">
        <w:rPr>
          <w:rFonts w:ascii="Times New Roman" w:hAnsi="Times New Roman" w:cs="Times New Roman"/>
          <w:sz w:val="28"/>
          <w:szCs w:val="28"/>
        </w:rPr>
        <w:t>«</w:t>
      </w:r>
      <w:r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Pr="00CB7A18">
        <w:rPr>
          <w:rFonts w:ascii="Times New Roman" w:hAnsi="Times New Roman" w:cs="Times New Roman"/>
          <w:sz w:val="28"/>
          <w:szCs w:val="28"/>
        </w:rPr>
        <w:t xml:space="preserve"> (ГТО), привлечение населения района к сдаче нормативов Всероссийского физкультурно-спортивного комплекса </w:t>
      </w:r>
      <w:r w:rsidR="00914082">
        <w:rPr>
          <w:rFonts w:ascii="Times New Roman" w:hAnsi="Times New Roman" w:cs="Times New Roman"/>
          <w:sz w:val="28"/>
          <w:szCs w:val="28"/>
        </w:rPr>
        <w:t>«</w:t>
      </w:r>
      <w:r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Pr="00CB7A18">
        <w:rPr>
          <w:rFonts w:ascii="Times New Roman" w:hAnsi="Times New Roman" w:cs="Times New Roman"/>
          <w:sz w:val="28"/>
          <w:szCs w:val="28"/>
        </w:rPr>
        <w:t xml:space="preserve"> (ГТО)</w:t>
      </w:r>
      <w:r w:rsidR="00EF2DD5">
        <w:rPr>
          <w:rFonts w:ascii="Times New Roman" w:hAnsi="Times New Roman" w:cs="Times New Roman"/>
          <w:sz w:val="28"/>
          <w:szCs w:val="28"/>
        </w:rPr>
        <w:t>.</w:t>
      </w:r>
    </w:p>
    <w:p w:rsidR="003802C6" w:rsidRDefault="00EF2DD5" w:rsidP="003802C6">
      <w:pPr>
        <w:pStyle w:val="ConsPlusNormal"/>
        <w:ind w:firstLine="459"/>
        <w:jc w:val="both"/>
        <w:rPr>
          <w:rFonts w:ascii="Times New Roman" w:hAnsi="Times New Roman" w:cs="Times New Roman"/>
          <w:sz w:val="28"/>
          <w:szCs w:val="28"/>
        </w:rPr>
      </w:pPr>
      <w:r>
        <w:rPr>
          <w:rFonts w:ascii="Times New Roman" w:hAnsi="Times New Roman" w:cs="Times New Roman"/>
          <w:sz w:val="28"/>
          <w:szCs w:val="28"/>
        </w:rPr>
        <w:t>Перечень программных мероприятий изложен в приложении к Программе.</w:t>
      </w:r>
      <w:r w:rsidR="003802C6" w:rsidRPr="00CB7A18">
        <w:rPr>
          <w:rFonts w:ascii="Times New Roman" w:hAnsi="Times New Roman" w:cs="Times New Roman"/>
          <w:sz w:val="28"/>
          <w:szCs w:val="28"/>
        </w:rPr>
        <w:t xml:space="preserve"> </w:t>
      </w:r>
    </w:p>
    <w:p w:rsidR="002E7F82" w:rsidRDefault="002E7F82" w:rsidP="003802C6">
      <w:pPr>
        <w:pStyle w:val="ConsPlusNormal"/>
        <w:ind w:firstLine="459"/>
        <w:jc w:val="both"/>
        <w:rPr>
          <w:rFonts w:ascii="Times New Roman" w:hAnsi="Times New Roman" w:cs="Times New Roman"/>
          <w:sz w:val="28"/>
          <w:szCs w:val="28"/>
        </w:rPr>
      </w:pPr>
    </w:p>
    <w:p w:rsidR="002E7F82" w:rsidRDefault="002E7F82" w:rsidP="002E7F82">
      <w:pPr>
        <w:pStyle w:val="ConsPlusNormal"/>
        <w:numPr>
          <w:ilvl w:val="0"/>
          <w:numId w:val="18"/>
        </w:numPr>
        <w:jc w:val="center"/>
        <w:rPr>
          <w:rFonts w:ascii="Times New Roman" w:hAnsi="Times New Roman" w:cs="Times New Roman"/>
          <w:b/>
          <w:sz w:val="28"/>
          <w:szCs w:val="28"/>
        </w:rPr>
      </w:pPr>
      <w:r w:rsidRPr="002E7F82">
        <w:rPr>
          <w:rFonts w:ascii="Times New Roman" w:hAnsi="Times New Roman" w:cs="Times New Roman"/>
          <w:b/>
          <w:sz w:val="28"/>
          <w:szCs w:val="28"/>
        </w:rPr>
        <w:t xml:space="preserve">Основные меры правового регулирования в соответствующей сфере, направленные на достижение цели и </w:t>
      </w:r>
      <w:r w:rsidR="008D76AB">
        <w:rPr>
          <w:rFonts w:ascii="Times New Roman" w:hAnsi="Times New Roman" w:cs="Times New Roman"/>
          <w:b/>
          <w:sz w:val="28"/>
          <w:szCs w:val="28"/>
        </w:rPr>
        <w:t xml:space="preserve">(или) </w:t>
      </w:r>
      <w:r w:rsidRPr="002E7F82">
        <w:rPr>
          <w:rFonts w:ascii="Times New Roman" w:hAnsi="Times New Roman" w:cs="Times New Roman"/>
          <w:b/>
          <w:sz w:val="28"/>
          <w:szCs w:val="28"/>
        </w:rPr>
        <w:t>конечных результатов муниципальной программы.</w:t>
      </w:r>
    </w:p>
    <w:p w:rsidR="002E7F82" w:rsidRPr="002E7F82" w:rsidRDefault="00C83780" w:rsidP="00C837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E7F82" w:rsidRPr="002E7F82">
        <w:rPr>
          <w:rFonts w:ascii="Times New Roman" w:hAnsi="Times New Roman" w:cs="Times New Roman"/>
          <w:sz w:val="28"/>
          <w:szCs w:val="28"/>
        </w:rPr>
        <w:t>Необходимость разработки нормативных</w:t>
      </w:r>
      <w:r w:rsidR="002E7F82">
        <w:rPr>
          <w:rFonts w:ascii="Times New Roman" w:hAnsi="Times New Roman" w:cs="Times New Roman"/>
          <w:sz w:val="28"/>
          <w:szCs w:val="28"/>
        </w:rPr>
        <w:t xml:space="preserve"> </w:t>
      </w:r>
      <w:r w:rsidR="002E7F82" w:rsidRPr="002E7F82">
        <w:rPr>
          <w:rFonts w:ascii="Times New Roman" w:hAnsi="Times New Roman" w:cs="Times New Roman"/>
          <w:sz w:val="28"/>
          <w:szCs w:val="28"/>
        </w:rPr>
        <w:t xml:space="preserve"> пр</w:t>
      </w:r>
      <w:r w:rsidR="002E7F82">
        <w:rPr>
          <w:rFonts w:ascii="Times New Roman" w:hAnsi="Times New Roman" w:cs="Times New Roman"/>
          <w:sz w:val="28"/>
          <w:szCs w:val="28"/>
        </w:rPr>
        <w:t>а</w:t>
      </w:r>
      <w:r w:rsidR="002E7F82" w:rsidRPr="002E7F82">
        <w:rPr>
          <w:rFonts w:ascii="Times New Roman" w:hAnsi="Times New Roman" w:cs="Times New Roman"/>
          <w:sz w:val="28"/>
          <w:szCs w:val="28"/>
        </w:rPr>
        <w:t>во</w:t>
      </w:r>
      <w:r w:rsidR="002E7F82">
        <w:rPr>
          <w:rFonts w:ascii="Times New Roman" w:hAnsi="Times New Roman" w:cs="Times New Roman"/>
          <w:sz w:val="28"/>
          <w:szCs w:val="28"/>
        </w:rPr>
        <w:t>вых актов будет определяться в процессе реализации программы в соответствии с изменениями в действующем законодательстве. Разработка нормативных правовых актов в разрезе исполнения мероприятий программы не предусмотрена.</w:t>
      </w:r>
    </w:p>
    <w:p w:rsidR="002555A2" w:rsidRPr="00CB7A18" w:rsidRDefault="002555A2" w:rsidP="003802C6">
      <w:pPr>
        <w:pStyle w:val="ConsPlusNormal"/>
        <w:ind w:firstLine="459"/>
        <w:jc w:val="both"/>
        <w:rPr>
          <w:rFonts w:ascii="Times New Roman" w:hAnsi="Times New Roman" w:cs="Times New Roman"/>
          <w:sz w:val="28"/>
          <w:szCs w:val="28"/>
        </w:rPr>
      </w:pPr>
    </w:p>
    <w:p w:rsidR="00E70262" w:rsidRPr="00CB7A18" w:rsidRDefault="002E7F82" w:rsidP="0087625C">
      <w:pPr>
        <w:autoSpaceDE w:val="0"/>
        <w:autoSpaceDN w:val="0"/>
        <w:adjustRightInd w:val="0"/>
        <w:ind w:firstLine="420"/>
        <w:jc w:val="center"/>
        <w:rPr>
          <w:b/>
          <w:bCs/>
          <w:sz w:val="28"/>
          <w:szCs w:val="28"/>
        </w:rPr>
      </w:pPr>
      <w:r>
        <w:rPr>
          <w:b/>
          <w:bCs/>
          <w:sz w:val="28"/>
          <w:szCs w:val="28"/>
        </w:rPr>
        <w:t>6</w:t>
      </w:r>
      <w:r w:rsidR="00E70262" w:rsidRPr="00CB7A18">
        <w:rPr>
          <w:b/>
          <w:bCs/>
          <w:sz w:val="28"/>
          <w:szCs w:val="28"/>
        </w:rPr>
        <w:t>. Прогноз конечных результатов Программы.</w:t>
      </w:r>
    </w:p>
    <w:p w:rsidR="00E70262" w:rsidRPr="00CB7A18" w:rsidRDefault="00E70262" w:rsidP="00E70262">
      <w:pPr>
        <w:autoSpaceDE w:val="0"/>
        <w:autoSpaceDN w:val="0"/>
        <w:adjustRightInd w:val="0"/>
        <w:ind w:firstLine="540"/>
        <w:jc w:val="center"/>
        <w:outlineLvl w:val="1"/>
        <w:rPr>
          <w:b/>
          <w:bCs/>
          <w:sz w:val="28"/>
          <w:szCs w:val="28"/>
        </w:rPr>
      </w:pPr>
      <w:r w:rsidRPr="00CB7A18">
        <w:rPr>
          <w:b/>
          <w:bCs/>
          <w:sz w:val="28"/>
          <w:szCs w:val="28"/>
        </w:rPr>
        <w:t>Перечень целевых индикаторов и показателей Пр</w:t>
      </w:r>
      <w:r w:rsidRPr="00CB7A18">
        <w:rPr>
          <w:b/>
          <w:bCs/>
          <w:sz w:val="28"/>
          <w:szCs w:val="28"/>
        </w:rPr>
        <w:t>о</w:t>
      </w:r>
      <w:r w:rsidRPr="00CB7A18">
        <w:rPr>
          <w:b/>
          <w:bCs/>
          <w:sz w:val="28"/>
          <w:szCs w:val="28"/>
        </w:rPr>
        <w:t>граммы</w:t>
      </w:r>
      <w:r w:rsidR="00155892">
        <w:rPr>
          <w:b/>
          <w:bCs/>
          <w:sz w:val="28"/>
          <w:szCs w:val="28"/>
        </w:rPr>
        <w:t>.</w:t>
      </w:r>
    </w:p>
    <w:p w:rsidR="00E70262" w:rsidRPr="00CB7A18" w:rsidRDefault="00E70262" w:rsidP="00E70262">
      <w:pPr>
        <w:autoSpaceDE w:val="0"/>
        <w:autoSpaceDN w:val="0"/>
        <w:adjustRightInd w:val="0"/>
        <w:ind w:firstLine="540"/>
        <w:jc w:val="both"/>
        <w:outlineLvl w:val="1"/>
        <w:rPr>
          <w:sz w:val="28"/>
          <w:szCs w:val="28"/>
        </w:rPr>
      </w:pPr>
      <w:r w:rsidRPr="00CB7A18">
        <w:rPr>
          <w:sz w:val="28"/>
          <w:szCs w:val="28"/>
        </w:rPr>
        <w:t>Состав целевых показателей и индикаторов Программы определен таким обр</w:t>
      </w:r>
      <w:r w:rsidRPr="00CB7A18">
        <w:rPr>
          <w:sz w:val="28"/>
          <w:szCs w:val="28"/>
        </w:rPr>
        <w:t>а</w:t>
      </w:r>
      <w:r w:rsidRPr="00CB7A18">
        <w:rPr>
          <w:sz w:val="28"/>
          <w:szCs w:val="28"/>
        </w:rPr>
        <w:t>зом, чтобы обеспечить:</w:t>
      </w:r>
    </w:p>
    <w:p w:rsidR="00E70262" w:rsidRPr="00CB7A18" w:rsidRDefault="00E70262" w:rsidP="00E70262">
      <w:pPr>
        <w:autoSpaceDE w:val="0"/>
        <w:autoSpaceDN w:val="0"/>
        <w:adjustRightInd w:val="0"/>
        <w:ind w:firstLine="540"/>
        <w:jc w:val="both"/>
        <w:outlineLvl w:val="1"/>
        <w:rPr>
          <w:sz w:val="28"/>
          <w:szCs w:val="28"/>
        </w:rPr>
      </w:pPr>
      <w:r w:rsidRPr="00CB7A18">
        <w:rPr>
          <w:sz w:val="28"/>
          <w:szCs w:val="28"/>
        </w:rPr>
        <w:t>1) наблюдаемость значений показателей (индикаторов) в течение срока реализ</w:t>
      </w:r>
      <w:r w:rsidRPr="00CB7A18">
        <w:rPr>
          <w:sz w:val="28"/>
          <w:szCs w:val="28"/>
        </w:rPr>
        <w:t>а</w:t>
      </w:r>
      <w:r w:rsidRPr="00CB7A18">
        <w:rPr>
          <w:sz w:val="28"/>
          <w:szCs w:val="28"/>
        </w:rPr>
        <w:t>ции Программы;</w:t>
      </w:r>
    </w:p>
    <w:p w:rsidR="00E70262" w:rsidRPr="00CB7A18" w:rsidRDefault="00E70262" w:rsidP="00E70262">
      <w:pPr>
        <w:autoSpaceDE w:val="0"/>
        <w:autoSpaceDN w:val="0"/>
        <w:adjustRightInd w:val="0"/>
        <w:ind w:firstLine="540"/>
        <w:jc w:val="both"/>
        <w:outlineLvl w:val="1"/>
        <w:rPr>
          <w:sz w:val="28"/>
          <w:szCs w:val="28"/>
        </w:rPr>
      </w:pPr>
      <w:r w:rsidRPr="00CB7A18">
        <w:rPr>
          <w:sz w:val="28"/>
          <w:szCs w:val="28"/>
        </w:rPr>
        <w:t>2) охват всех наиболее значимых результатов реализации мероприятий Пр</w:t>
      </w:r>
      <w:r w:rsidRPr="00CB7A18">
        <w:rPr>
          <w:sz w:val="28"/>
          <w:szCs w:val="28"/>
        </w:rPr>
        <w:t>о</w:t>
      </w:r>
      <w:r w:rsidRPr="00CB7A18">
        <w:rPr>
          <w:sz w:val="28"/>
          <w:szCs w:val="28"/>
        </w:rPr>
        <w:t>граммы;</w:t>
      </w:r>
    </w:p>
    <w:p w:rsidR="00E70262" w:rsidRPr="00CB7A18" w:rsidRDefault="00C83780" w:rsidP="00E70262">
      <w:pPr>
        <w:autoSpaceDE w:val="0"/>
        <w:autoSpaceDN w:val="0"/>
        <w:adjustRightInd w:val="0"/>
        <w:ind w:firstLine="540"/>
        <w:jc w:val="both"/>
        <w:outlineLvl w:val="1"/>
        <w:rPr>
          <w:sz w:val="28"/>
          <w:szCs w:val="28"/>
        </w:rPr>
      </w:pPr>
      <w:r>
        <w:rPr>
          <w:sz w:val="28"/>
          <w:szCs w:val="28"/>
        </w:rPr>
        <w:t>3</w:t>
      </w:r>
      <w:r w:rsidR="00E70262" w:rsidRPr="00CB7A18">
        <w:rPr>
          <w:sz w:val="28"/>
          <w:szCs w:val="28"/>
        </w:rPr>
        <w:t>) наличие формализованных методик расчета значений показателей (индикат</w:t>
      </w:r>
      <w:r w:rsidR="00E70262" w:rsidRPr="00CB7A18">
        <w:rPr>
          <w:sz w:val="28"/>
          <w:szCs w:val="28"/>
        </w:rPr>
        <w:t>о</w:t>
      </w:r>
      <w:r w:rsidR="00E70262" w:rsidRPr="00CB7A18">
        <w:rPr>
          <w:sz w:val="28"/>
          <w:szCs w:val="28"/>
        </w:rPr>
        <w:t>ров).</w:t>
      </w:r>
    </w:p>
    <w:p w:rsidR="00E70262" w:rsidRPr="00CB7A18" w:rsidRDefault="00E70262" w:rsidP="00E70262">
      <w:pPr>
        <w:autoSpaceDE w:val="0"/>
        <w:autoSpaceDN w:val="0"/>
        <w:adjustRightInd w:val="0"/>
        <w:ind w:firstLine="540"/>
        <w:jc w:val="both"/>
        <w:outlineLvl w:val="1"/>
        <w:rPr>
          <w:color w:val="000000"/>
          <w:sz w:val="28"/>
          <w:szCs w:val="28"/>
        </w:rPr>
      </w:pPr>
      <w:r w:rsidRPr="00CB7A18">
        <w:rPr>
          <w:color w:val="000000"/>
          <w:sz w:val="28"/>
          <w:szCs w:val="28"/>
        </w:rPr>
        <w:t>Состав показателей (индикаторов) Программы увязан с их задачами и основными мероприятиями и структурирован с учетом м</w:t>
      </w:r>
      <w:r w:rsidRPr="00CB7A18">
        <w:rPr>
          <w:color w:val="000000"/>
          <w:sz w:val="28"/>
          <w:szCs w:val="28"/>
        </w:rPr>
        <w:t>и</w:t>
      </w:r>
      <w:r w:rsidRPr="00CB7A18">
        <w:rPr>
          <w:color w:val="000000"/>
          <w:sz w:val="28"/>
          <w:szCs w:val="28"/>
        </w:rPr>
        <w:t>нимизации количества показателей (индикаторов) при сохранении полноты информации о достижении целей (задач) Программы.</w:t>
      </w:r>
    </w:p>
    <w:p w:rsidR="00E70262" w:rsidRPr="00CB7A18" w:rsidRDefault="00E70262" w:rsidP="00E70262">
      <w:pPr>
        <w:autoSpaceDE w:val="0"/>
        <w:autoSpaceDN w:val="0"/>
        <w:adjustRightInd w:val="0"/>
        <w:ind w:firstLine="540"/>
        <w:jc w:val="both"/>
        <w:outlineLvl w:val="1"/>
        <w:rPr>
          <w:sz w:val="28"/>
          <w:szCs w:val="28"/>
        </w:rPr>
      </w:pPr>
      <w:r w:rsidRPr="00CB7A18">
        <w:rPr>
          <w:sz w:val="28"/>
          <w:szCs w:val="28"/>
        </w:rPr>
        <w:t>По остальным показателям (индикаторам),  включенным в вышеуказа</w:t>
      </w:r>
      <w:r w:rsidRPr="00CB7A18">
        <w:rPr>
          <w:sz w:val="28"/>
          <w:szCs w:val="28"/>
        </w:rPr>
        <w:t>н</w:t>
      </w:r>
      <w:r w:rsidRPr="00CB7A18">
        <w:rPr>
          <w:sz w:val="28"/>
          <w:szCs w:val="28"/>
        </w:rPr>
        <w:t>ный перечень, расчет значений указанных показателей производится по результ</w:t>
      </w:r>
      <w:r w:rsidRPr="00CB7A18">
        <w:rPr>
          <w:sz w:val="28"/>
          <w:szCs w:val="28"/>
        </w:rPr>
        <w:t>а</w:t>
      </w:r>
      <w:r w:rsidRPr="00CB7A18">
        <w:rPr>
          <w:sz w:val="28"/>
          <w:szCs w:val="28"/>
        </w:rPr>
        <w:t>там мониторинга и отчетности.</w:t>
      </w:r>
    </w:p>
    <w:p w:rsidR="00E70262" w:rsidRPr="00CB7A18" w:rsidRDefault="00E70262" w:rsidP="00E70262">
      <w:pPr>
        <w:autoSpaceDE w:val="0"/>
        <w:autoSpaceDN w:val="0"/>
        <w:adjustRightInd w:val="0"/>
        <w:ind w:left="60" w:firstLine="480"/>
        <w:jc w:val="both"/>
        <w:outlineLvl w:val="1"/>
        <w:rPr>
          <w:sz w:val="28"/>
          <w:szCs w:val="28"/>
        </w:rPr>
      </w:pPr>
      <w:r w:rsidRPr="00CB7A18">
        <w:rPr>
          <w:sz w:val="28"/>
          <w:szCs w:val="28"/>
        </w:rPr>
        <w:t>Перечень показателей и индикаторов носит открытый характер и предусматривает возможность коррект</w:t>
      </w:r>
      <w:r w:rsidRPr="00CB7A18">
        <w:rPr>
          <w:sz w:val="28"/>
          <w:szCs w:val="28"/>
        </w:rPr>
        <w:t>и</w:t>
      </w:r>
      <w:r w:rsidRPr="00CB7A18">
        <w:rPr>
          <w:sz w:val="28"/>
          <w:szCs w:val="28"/>
        </w:rPr>
        <w:t>ровки в случаях потери информативности показателей (достижение максимального значения или насыщения), измен</w:t>
      </w:r>
      <w:r w:rsidRPr="00CB7A18">
        <w:rPr>
          <w:sz w:val="28"/>
          <w:szCs w:val="28"/>
        </w:rPr>
        <w:t>е</w:t>
      </w:r>
      <w:r w:rsidRPr="00CB7A18">
        <w:rPr>
          <w:sz w:val="28"/>
          <w:szCs w:val="28"/>
        </w:rPr>
        <w:t>ния приоритетов государственной политики, появления новых технологических и социально-экономических о</w:t>
      </w:r>
      <w:r w:rsidRPr="00CB7A18">
        <w:rPr>
          <w:sz w:val="28"/>
          <w:szCs w:val="28"/>
        </w:rPr>
        <w:t>б</w:t>
      </w:r>
      <w:r w:rsidRPr="00CB7A18">
        <w:rPr>
          <w:sz w:val="28"/>
          <w:szCs w:val="28"/>
        </w:rPr>
        <w:t>стоятельств, существенно влияющих на достижение цели Программы.</w:t>
      </w:r>
    </w:p>
    <w:p w:rsidR="00E70262" w:rsidRPr="00CB7A18" w:rsidRDefault="00E70262" w:rsidP="00E70262">
      <w:pPr>
        <w:spacing w:after="240"/>
        <w:ind w:firstLine="360"/>
        <w:contextualSpacing/>
        <w:jc w:val="both"/>
        <w:rPr>
          <w:sz w:val="28"/>
          <w:szCs w:val="28"/>
        </w:rPr>
      </w:pPr>
      <w:r w:rsidRPr="00CB7A18">
        <w:rPr>
          <w:sz w:val="28"/>
          <w:szCs w:val="28"/>
        </w:rPr>
        <w:t xml:space="preserve">Реализация Программы позволит своевременно и оперативно оценивать показатели, характеризующие </w:t>
      </w:r>
      <w:r w:rsidR="003802C6" w:rsidRPr="00CB7A18">
        <w:rPr>
          <w:sz w:val="28"/>
          <w:szCs w:val="28"/>
        </w:rPr>
        <w:t>патриотическое и гражданское воспитание молодежи</w:t>
      </w:r>
    </w:p>
    <w:p w:rsidR="00E70262" w:rsidRPr="00CB7A18" w:rsidRDefault="00E70262" w:rsidP="00E70262">
      <w:pPr>
        <w:spacing w:after="240"/>
        <w:ind w:firstLine="360"/>
        <w:contextualSpacing/>
        <w:jc w:val="both"/>
        <w:rPr>
          <w:sz w:val="28"/>
          <w:szCs w:val="28"/>
        </w:rPr>
      </w:pPr>
      <w:r w:rsidRPr="00CB7A18">
        <w:rPr>
          <w:sz w:val="28"/>
          <w:szCs w:val="28"/>
        </w:rPr>
        <w:t xml:space="preserve">Реализация данной  Программы предусматривает объединение ресурсов и создание единой системы по </w:t>
      </w:r>
      <w:r w:rsidR="003802C6" w:rsidRPr="00CB7A18">
        <w:rPr>
          <w:sz w:val="28"/>
          <w:szCs w:val="28"/>
        </w:rPr>
        <w:t>патриотическому воспитанию граждан Красногвардейского района.</w:t>
      </w:r>
      <w:r w:rsidRPr="00CB7A18">
        <w:rPr>
          <w:sz w:val="28"/>
          <w:szCs w:val="28"/>
        </w:rPr>
        <w:t xml:space="preserve"> </w:t>
      </w:r>
    </w:p>
    <w:p w:rsidR="009F7514" w:rsidRDefault="009F7514" w:rsidP="00E70262">
      <w:pPr>
        <w:ind w:left="60"/>
        <w:jc w:val="center"/>
        <w:rPr>
          <w:b/>
          <w:sz w:val="28"/>
          <w:szCs w:val="28"/>
        </w:rPr>
      </w:pPr>
    </w:p>
    <w:p w:rsidR="009F7514" w:rsidRDefault="009F7514" w:rsidP="00E70262">
      <w:pPr>
        <w:ind w:left="60"/>
        <w:jc w:val="center"/>
        <w:rPr>
          <w:b/>
          <w:sz w:val="28"/>
          <w:szCs w:val="28"/>
        </w:rPr>
      </w:pPr>
    </w:p>
    <w:p w:rsidR="00E70262" w:rsidRPr="00CB7A18" w:rsidRDefault="00E70262" w:rsidP="00E70262">
      <w:pPr>
        <w:ind w:left="60"/>
        <w:jc w:val="center"/>
        <w:rPr>
          <w:b/>
          <w:sz w:val="28"/>
          <w:szCs w:val="28"/>
        </w:rPr>
      </w:pPr>
      <w:r w:rsidRPr="00CB7A18">
        <w:rPr>
          <w:b/>
          <w:sz w:val="28"/>
          <w:szCs w:val="28"/>
        </w:rPr>
        <w:t>Целевые индикаторы (показатели) программы</w:t>
      </w:r>
      <w:r w:rsidR="00155892">
        <w:rPr>
          <w:b/>
          <w:sz w:val="28"/>
          <w:szCs w:val="28"/>
        </w:rPr>
        <w:t>.</w:t>
      </w:r>
    </w:p>
    <w:p w:rsidR="00E70262" w:rsidRPr="00CB7A18" w:rsidRDefault="00E70262" w:rsidP="00142A34">
      <w:pPr>
        <w:ind w:firstLine="708"/>
        <w:jc w:val="both"/>
        <w:rPr>
          <w:sz w:val="28"/>
          <w:szCs w:val="28"/>
        </w:rPr>
      </w:pPr>
      <w:r w:rsidRPr="00CB7A18">
        <w:rPr>
          <w:sz w:val="28"/>
          <w:szCs w:val="28"/>
        </w:rPr>
        <w:t>Оценка ожидаемой социальной эффективности будет определяться на основании достижения плановых значений целевых индикаторов (показателей) программы. Ожидаемые результаты реализации Программы и целевые индикаторы:</w:t>
      </w:r>
    </w:p>
    <w:p w:rsidR="00E70262" w:rsidRPr="00CB7A18" w:rsidRDefault="00E70262" w:rsidP="00E70262">
      <w:pPr>
        <w:ind w:firstLine="708"/>
        <w:jc w:val="both"/>
        <w:rPr>
          <w:sz w:val="28"/>
          <w:szCs w:val="28"/>
        </w:rPr>
      </w:pPr>
      <w:r w:rsidRPr="00CB7A18">
        <w:rPr>
          <w:sz w:val="28"/>
          <w:szCs w:val="28"/>
        </w:rPr>
        <w:t>В результате реализации Программы прогнозируется:</w:t>
      </w:r>
    </w:p>
    <w:p w:rsidR="003802C6" w:rsidRPr="00CB7A18" w:rsidRDefault="00012926" w:rsidP="003802C6">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 у</w:t>
      </w:r>
      <w:r w:rsidR="003802C6" w:rsidRPr="00CB7A18">
        <w:rPr>
          <w:rFonts w:ascii="Times New Roman" w:hAnsi="Times New Roman" w:cs="Times New Roman"/>
          <w:sz w:val="28"/>
          <w:szCs w:val="28"/>
        </w:rPr>
        <w:t>величение числа молодежи, вовлеченных в военно-спортивные мероприятия;</w:t>
      </w:r>
    </w:p>
    <w:p w:rsidR="003802C6" w:rsidRPr="00CB7A18" w:rsidRDefault="00012926" w:rsidP="003802C6">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 у</w:t>
      </w:r>
      <w:r w:rsidR="003802C6" w:rsidRPr="00CB7A18">
        <w:rPr>
          <w:rFonts w:ascii="Times New Roman" w:hAnsi="Times New Roman" w:cs="Times New Roman"/>
          <w:sz w:val="28"/>
          <w:szCs w:val="28"/>
        </w:rPr>
        <w:t>величение числа тематических материалов в средствах массовой информации, в том числе электронных, освещающих вопросы патриотического воспитания;</w:t>
      </w:r>
    </w:p>
    <w:p w:rsidR="003802C6" w:rsidRPr="00CB7A18" w:rsidRDefault="00012926" w:rsidP="003802C6">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 у</w:t>
      </w:r>
      <w:r w:rsidR="003802C6" w:rsidRPr="00CB7A18">
        <w:rPr>
          <w:rFonts w:ascii="Times New Roman" w:hAnsi="Times New Roman" w:cs="Times New Roman"/>
          <w:sz w:val="28"/>
          <w:szCs w:val="28"/>
        </w:rPr>
        <w:t>величение количества молодежи, участвующей в мероприятиях, посвященных Дню Победы;</w:t>
      </w:r>
    </w:p>
    <w:p w:rsidR="003802C6" w:rsidRPr="00CB7A18" w:rsidRDefault="00012926" w:rsidP="003802C6">
      <w:pPr>
        <w:pStyle w:val="ConsPlusNormal"/>
        <w:ind w:firstLine="459"/>
        <w:jc w:val="both"/>
        <w:rPr>
          <w:rFonts w:ascii="Times New Roman" w:hAnsi="Times New Roman" w:cs="Times New Roman"/>
          <w:sz w:val="28"/>
          <w:szCs w:val="28"/>
        </w:rPr>
      </w:pPr>
      <w:r w:rsidRPr="00CB7A18">
        <w:rPr>
          <w:rFonts w:ascii="Times New Roman" w:hAnsi="Times New Roman" w:cs="Times New Roman"/>
          <w:sz w:val="28"/>
          <w:szCs w:val="28"/>
        </w:rPr>
        <w:t>- у</w:t>
      </w:r>
      <w:r w:rsidR="003802C6" w:rsidRPr="00CB7A18">
        <w:rPr>
          <w:rFonts w:ascii="Times New Roman" w:hAnsi="Times New Roman" w:cs="Times New Roman"/>
          <w:sz w:val="28"/>
          <w:szCs w:val="28"/>
        </w:rPr>
        <w:t xml:space="preserve">величение доли  граждан Красногвардейского района, выполнивших нормативы Всероссийского физкультурно-спортивного комплекса </w:t>
      </w:r>
      <w:r w:rsidR="00914082">
        <w:rPr>
          <w:rFonts w:ascii="Times New Roman" w:hAnsi="Times New Roman" w:cs="Times New Roman"/>
          <w:sz w:val="28"/>
          <w:szCs w:val="28"/>
        </w:rPr>
        <w:t>«</w:t>
      </w:r>
      <w:r w:rsidR="003802C6"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003802C6" w:rsidRPr="00CB7A18">
        <w:rPr>
          <w:rFonts w:ascii="Times New Roman" w:hAnsi="Times New Roman" w:cs="Times New Roman"/>
          <w:sz w:val="28"/>
          <w:szCs w:val="28"/>
        </w:rPr>
        <w:t xml:space="preserve"> (ГТО), в общей численности населения, принимавшего участие в сдаче нормативов Всероссийского физкультурно-спортивного комплекса </w:t>
      </w:r>
      <w:r w:rsidR="00914082">
        <w:rPr>
          <w:rFonts w:ascii="Times New Roman" w:hAnsi="Times New Roman" w:cs="Times New Roman"/>
          <w:sz w:val="28"/>
          <w:szCs w:val="28"/>
        </w:rPr>
        <w:t>«</w:t>
      </w:r>
      <w:r w:rsidR="003802C6" w:rsidRPr="00CB7A18">
        <w:rPr>
          <w:rFonts w:ascii="Times New Roman" w:hAnsi="Times New Roman" w:cs="Times New Roman"/>
          <w:sz w:val="28"/>
          <w:szCs w:val="28"/>
        </w:rPr>
        <w:t>Готов к труду и обороне</w:t>
      </w:r>
      <w:r w:rsidR="00914082">
        <w:rPr>
          <w:rFonts w:ascii="Times New Roman" w:hAnsi="Times New Roman" w:cs="Times New Roman"/>
          <w:sz w:val="28"/>
          <w:szCs w:val="28"/>
        </w:rPr>
        <w:t>»</w:t>
      </w:r>
      <w:r w:rsidR="003802C6" w:rsidRPr="00CB7A18">
        <w:rPr>
          <w:rFonts w:ascii="Times New Roman" w:hAnsi="Times New Roman" w:cs="Times New Roman"/>
          <w:sz w:val="28"/>
          <w:szCs w:val="28"/>
        </w:rPr>
        <w:t xml:space="preserve"> (ГТО) </w:t>
      </w:r>
    </w:p>
    <w:p w:rsidR="003802C6" w:rsidRPr="00CB7A18" w:rsidRDefault="00012926" w:rsidP="003802C6">
      <w:pPr>
        <w:ind w:firstLine="708"/>
        <w:jc w:val="both"/>
        <w:rPr>
          <w:sz w:val="28"/>
          <w:szCs w:val="28"/>
        </w:rPr>
      </w:pPr>
      <w:r w:rsidRPr="00CB7A18">
        <w:rPr>
          <w:sz w:val="28"/>
          <w:szCs w:val="28"/>
        </w:rPr>
        <w:t>- у</w:t>
      </w:r>
      <w:r w:rsidR="003802C6" w:rsidRPr="00CB7A18">
        <w:rPr>
          <w:sz w:val="28"/>
          <w:szCs w:val="28"/>
        </w:rPr>
        <w:t>величение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района, Республики Адыгея, в общей численности обучающихся.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418"/>
        <w:gridCol w:w="1276"/>
        <w:gridCol w:w="1275"/>
      </w:tblGrid>
      <w:tr w:rsidR="00E70262" w:rsidRPr="00CB7A18" w:rsidTr="004009CC">
        <w:tblPrEx>
          <w:tblCellMar>
            <w:top w:w="0" w:type="dxa"/>
            <w:bottom w:w="0" w:type="dxa"/>
          </w:tblCellMar>
        </w:tblPrEx>
        <w:trPr>
          <w:trHeight w:val="401"/>
        </w:trPr>
        <w:tc>
          <w:tcPr>
            <w:tcW w:w="6487" w:type="dxa"/>
            <w:tcBorders>
              <w:top w:val="single" w:sz="4" w:space="0" w:color="auto"/>
              <w:left w:val="single" w:sz="4" w:space="0" w:color="auto"/>
              <w:bottom w:val="single" w:sz="4" w:space="0" w:color="auto"/>
            </w:tcBorders>
          </w:tcPr>
          <w:p w:rsidR="00E70262" w:rsidRPr="00CB7A18" w:rsidRDefault="00E70262" w:rsidP="00D4628F">
            <w:pPr>
              <w:snapToGrid w:val="0"/>
              <w:jc w:val="center"/>
              <w:rPr>
                <w:b/>
                <w:sz w:val="28"/>
                <w:szCs w:val="28"/>
              </w:rPr>
            </w:pPr>
            <w:r w:rsidRPr="00CB7A18">
              <w:rPr>
                <w:b/>
                <w:sz w:val="28"/>
                <w:szCs w:val="28"/>
              </w:rPr>
              <w:t>Целевые индикаторы и пок</w:t>
            </w:r>
            <w:r w:rsidRPr="00CB7A18">
              <w:rPr>
                <w:b/>
                <w:sz w:val="28"/>
                <w:szCs w:val="28"/>
              </w:rPr>
              <w:t>а</w:t>
            </w:r>
            <w:r w:rsidRPr="00CB7A18">
              <w:rPr>
                <w:b/>
                <w:sz w:val="28"/>
                <w:szCs w:val="28"/>
              </w:rPr>
              <w:t xml:space="preserve">затели </w:t>
            </w:r>
          </w:p>
        </w:tc>
        <w:tc>
          <w:tcPr>
            <w:tcW w:w="1418" w:type="dxa"/>
            <w:tcBorders>
              <w:top w:val="single" w:sz="4" w:space="0" w:color="auto"/>
              <w:left w:val="single" w:sz="4" w:space="0" w:color="auto"/>
            </w:tcBorders>
          </w:tcPr>
          <w:p w:rsidR="00E70262" w:rsidRPr="00CB7A18" w:rsidRDefault="002C23FD" w:rsidP="0042736F">
            <w:pPr>
              <w:snapToGrid w:val="0"/>
              <w:jc w:val="center"/>
              <w:rPr>
                <w:b/>
                <w:sz w:val="28"/>
                <w:szCs w:val="28"/>
              </w:rPr>
            </w:pPr>
            <w:r>
              <w:rPr>
                <w:b/>
                <w:sz w:val="28"/>
                <w:szCs w:val="28"/>
              </w:rPr>
              <w:t>202</w:t>
            </w:r>
            <w:r w:rsidR="0042736F">
              <w:rPr>
                <w:b/>
                <w:sz w:val="28"/>
                <w:szCs w:val="28"/>
              </w:rPr>
              <w:t>1</w:t>
            </w:r>
            <w:r w:rsidR="00E70262" w:rsidRPr="00CB7A18">
              <w:rPr>
                <w:b/>
                <w:sz w:val="28"/>
                <w:szCs w:val="28"/>
              </w:rPr>
              <w:t xml:space="preserve"> год</w:t>
            </w:r>
          </w:p>
        </w:tc>
        <w:tc>
          <w:tcPr>
            <w:tcW w:w="1276" w:type="dxa"/>
            <w:tcBorders>
              <w:top w:val="single" w:sz="4" w:space="0" w:color="auto"/>
              <w:left w:val="single" w:sz="4" w:space="0" w:color="auto"/>
            </w:tcBorders>
          </w:tcPr>
          <w:p w:rsidR="00E70262" w:rsidRPr="00CB7A18" w:rsidRDefault="0042736F" w:rsidP="0087625C">
            <w:pPr>
              <w:jc w:val="center"/>
              <w:rPr>
                <w:b/>
                <w:sz w:val="28"/>
                <w:szCs w:val="28"/>
              </w:rPr>
            </w:pPr>
            <w:r>
              <w:rPr>
                <w:b/>
                <w:bCs/>
                <w:sz w:val="28"/>
                <w:szCs w:val="28"/>
              </w:rPr>
              <w:t>2022</w:t>
            </w:r>
            <w:r w:rsidR="00E70262" w:rsidRPr="00CB7A18">
              <w:rPr>
                <w:b/>
                <w:bCs/>
                <w:sz w:val="28"/>
                <w:szCs w:val="28"/>
              </w:rPr>
              <w:t xml:space="preserve"> год</w:t>
            </w:r>
          </w:p>
        </w:tc>
        <w:tc>
          <w:tcPr>
            <w:tcW w:w="1275" w:type="dxa"/>
            <w:tcBorders>
              <w:top w:val="single" w:sz="4" w:space="0" w:color="auto"/>
              <w:left w:val="single" w:sz="4" w:space="0" w:color="auto"/>
            </w:tcBorders>
          </w:tcPr>
          <w:p w:rsidR="00E70262" w:rsidRPr="00CB7A18" w:rsidRDefault="00E70262" w:rsidP="0087625C">
            <w:pPr>
              <w:jc w:val="center"/>
              <w:rPr>
                <w:b/>
                <w:bCs/>
                <w:sz w:val="28"/>
                <w:szCs w:val="28"/>
              </w:rPr>
            </w:pPr>
            <w:r w:rsidRPr="00CB7A18">
              <w:rPr>
                <w:b/>
                <w:bCs/>
                <w:sz w:val="28"/>
                <w:szCs w:val="28"/>
              </w:rPr>
              <w:t>20</w:t>
            </w:r>
            <w:r w:rsidR="0042736F">
              <w:rPr>
                <w:b/>
                <w:bCs/>
                <w:sz w:val="28"/>
                <w:szCs w:val="28"/>
              </w:rPr>
              <w:t>23</w:t>
            </w:r>
            <w:r w:rsidRPr="00CB7A18">
              <w:rPr>
                <w:b/>
                <w:bCs/>
                <w:sz w:val="28"/>
                <w:szCs w:val="28"/>
              </w:rPr>
              <w:t xml:space="preserve"> год</w:t>
            </w:r>
          </w:p>
        </w:tc>
      </w:tr>
      <w:tr w:rsidR="00E70262" w:rsidRPr="00CB7A18" w:rsidTr="00CB7A18">
        <w:tblPrEx>
          <w:tblCellMar>
            <w:top w:w="0" w:type="dxa"/>
            <w:bottom w:w="0" w:type="dxa"/>
          </w:tblCellMar>
        </w:tblPrEx>
        <w:trPr>
          <w:trHeight w:val="600"/>
        </w:trPr>
        <w:tc>
          <w:tcPr>
            <w:tcW w:w="6487" w:type="dxa"/>
            <w:tcBorders>
              <w:top w:val="single" w:sz="4" w:space="0" w:color="auto"/>
              <w:left w:val="single" w:sz="4" w:space="0" w:color="auto"/>
              <w:bottom w:val="single" w:sz="4" w:space="0" w:color="auto"/>
            </w:tcBorders>
          </w:tcPr>
          <w:p w:rsidR="00E70262" w:rsidRPr="00CB7A18" w:rsidRDefault="00012926" w:rsidP="00903AE9">
            <w:pPr>
              <w:jc w:val="center"/>
              <w:rPr>
                <w:bCs/>
                <w:sz w:val="28"/>
                <w:szCs w:val="28"/>
              </w:rPr>
            </w:pPr>
            <w:r w:rsidRPr="00CB7A18">
              <w:rPr>
                <w:sz w:val="28"/>
                <w:szCs w:val="28"/>
              </w:rPr>
              <w:t>Число молодежи, вовлеченн</w:t>
            </w:r>
            <w:r w:rsidR="00903AE9" w:rsidRPr="00CB7A18">
              <w:rPr>
                <w:sz w:val="28"/>
                <w:szCs w:val="28"/>
              </w:rPr>
              <w:t>ой</w:t>
            </w:r>
            <w:r w:rsidRPr="00CB7A18">
              <w:rPr>
                <w:sz w:val="28"/>
                <w:szCs w:val="28"/>
              </w:rPr>
              <w:t xml:space="preserve"> в военно-</w:t>
            </w:r>
            <w:r w:rsidR="00434125" w:rsidRPr="00CB7A18">
              <w:rPr>
                <w:sz w:val="28"/>
                <w:szCs w:val="28"/>
              </w:rPr>
              <w:t xml:space="preserve">патриотические и </w:t>
            </w:r>
            <w:r w:rsidRPr="00CB7A18">
              <w:rPr>
                <w:sz w:val="28"/>
                <w:szCs w:val="28"/>
              </w:rPr>
              <w:t>спортивные мероприятия</w:t>
            </w:r>
          </w:p>
        </w:tc>
        <w:tc>
          <w:tcPr>
            <w:tcW w:w="1418" w:type="dxa"/>
            <w:tcBorders>
              <w:left w:val="single" w:sz="4" w:space="0" w:color="auto"/>
            </w:tcBorders>
          </w:tcPr>
          <w:p w:rsidR="00E70262" w:rsidRPr="00CB7A18" w:rsidRDefault="00012926" w:rsidP="0028281A">
            <w:pPr>
              <w:ind w:right="-108"/>
              <w:jc w:val="center"/>
              <w:rPr>
                <w:bCs/>
                <w:sz w:val="28"/>
                <w:szCs w:val="28"/>
              </w:rPr>
            </w:pPr>
            <w:r w:rsidRPr="00CB7A18">
              <w:rPr>
                <w:bCs/>
                <w:sz w:val="28"/>
                <w:szCs w:val="28"/>
              </w:rPr>
              <w:t>2</w:t>
            </w:r>
            <w:r w:rsidR="00446BBD">
              <w:rPr>
                <w:bCs/>
                <w:sz w:val="28"/>
                <w:szCs w:val="28"/>
              </w:rPr>
              <w:t>800</w:t>
            </w:r>
            <w:r w:rsidRPr="00CB7A18">
              <w:rPr>
                <w:bCs/>
                <w:sz w:val="28"/>
                <w:szCs w:val="28"/>
              </w:rPr>
              <w:t xml:space="preserve"> чел.</w:t>
            </w:r>
          </w:p>
        </w:tc>
        <w:tc>
          <w:tcPr>
            <w:tcW w:w="1276" w:type="dxa"/>
            <w:tcBorders>
              <w:left w:val="single" w:sz="4" w:space="0" w:color="auto"/>
            </w:tcBorders>
          </w:tcPr>
          <w:p w:rsidR="00E70262" w:rsidRPr="00CB7A18" w:rsidRDefault="00446BBD" w:rsidP="0087625C">
            <w:pPr>
              <w:ind w:right="-107"/>
              <w:jc w:val="center"/>
              <w:rPr>
                <w:bCs/>
                <w:sz w:val="28"/>
                <w:szCs w:val="28"/>
              </w:rPr>
            </w:pPr>
            <w:r>
              <w:rPr>
                <w:bCs/>
                <w:sz w:val="28"/>
                <w:szCs w:val="28"/>
              </w:rPr>
              <w:t>2900</w:t>
            </w:r>
            <w:r w:rsidR="00012926" w:rsidRPr="00CB7A18">
              <w:rPr>
                <w:bCs/>
                <w:sz w:val="28"/>
                <w:szCs w:val="28"/>
              </w:rPr>
              <w:t xml:space="preserve"> чел.</w:t>
            </w:r>
          </w:p>
        </w:tc>
        <w:tc>
          <w:tcPr>
            <w:tcW w:w="1275" w:type="dxa"/>
            <w:tcBorders>
              <w:left w:val="single" w:sz="4" w:space="0" w:color="auto"/>
            </w:tcBorders>
          </w:tcPr>
          <w:p w:rsidR="00E70262" w:rsidRPr="00CB7A18" w:rsidRDefault="00446BBD" w:rsidP="0087625C">
            <w:pPr>
              <w:ind w:right="-108"/>
              <w:jc w:val="center"/>
              <w:rPr>
                <w:bCs/>
                <w:sz w:val="28"/>
                <w:szCs w:val="28"/>
              </w:rPr>
            </w:pPr>
            <w:r>
              <w:rPr>
                <w:bCs/>
                <w:sz w:val="28"/>
                <w:szCs w:val="28"/>
              </w:rPr>
              <w:t>3100</w:t>
            </w:r>
            <w:r w:rsidR="00012926" w:rsidRPr="00CB7A18">
              <w:rPr>
                <w:bCs/>
                <w:sz w:val="28"/>
                <w:szCs w:val="28"/>
              </w:rPr>
              <w:t xml:space="preserve"> чел.</w:t>
            </w:r>
          </w:p>
        </w:tc>
      </w:tr>
      <w:tr w:rsidR="00142A34" w:rsidRPr="00CB7A18" w:rsidTr="00CB7A18">
        <w:tblPrEx>
          <w:tblCellMar>
            <w:top w:w="0" w:type="dxa"/>
            <w:bottom w:w="0" w:type="dxa"/>
          </w:tblCellMar>
        </w:tblPrEx>
        <w:trPr>
          <w:trHeight w:val="600"/>
        </w:trPr>
        <w:tc>
          <w:tcPr>
            <w:tcW w:w="6487" w:type="dxa"/>
            <w:tcBorders>
              <w:top w:val="single" w:sz="4" w:space="0" w:color="auto"/>
              <w:left w:val="single" w:sz="4" w:space="0" w:color="auto"/>
              <w:bottom w:val="single" w:sz="4" w:space="0" w:color="auto"/>
            </w:tcBorders>
          </w:tcPr>
          <w:p w:rsidR="00142A34" w:rsidRPr="00CB7A18" w:rsidRDefault="00012926" w:rsidP="00012926">
            <w:pPr>
              <w:jc w:val="center"/>
              <w:rPr>
                <w:sz w:val="28"/>
                <w:szCs w:val="28"/>
              </w:rPr>
            </w:pPr>
            <w:r w:rsidRPr="00CB7A18">
              <w:rPr>
                <w:sz w:val="28"/>
                <w:szCs w:val="28"/>
              </w:rPr>
              <w:t>Число тематических материалов в средствах массовой информации, в том числе электронных, освещающих вопросы патриотического воспитания.</w:t>
            </w:r>
          </w:p>
        </w:tc>
        <w:tc>
          <w:tcPr>
            <w:tcW w:w="1418" w:type="dxa"/>
            <w:tcBorders>
              <w:left w:val="single" w:sz="4" w:space="0" w:color="auto"/>
            </w:tcBorders>
          </w:tcPr>
          <w:p w:rsidR="00142A34" w:rsidRPr="00CB7A18" w:rsidRDefault="00446BBD" w:rsidP="0028281A">
            <w:pPr>
              <w:jc w:val="center"/>
              <w:rPr>
                <w:bCs/>
                <w:sz w:val="28"/>
                <w:szCs w:val="28"/>
              </w:rPr>
            </w:pPr>
            <w:r>
              <w:rPr>
                <w:bCs/>
                <w:sz w:val="28"/>
                <w:szCs w:val="28"/>
              </w:rPr>
              <w:t>80</w:t>
            </w:r>
          </w:p>
        </w:tc>
        <w:tc>
          <w:tcPr>
            <w:tcW w:w="1276" w:type="dxa"/>
            <w:tcBorders>
              <w:left w:val="single" w:sz="4" w:space="0" w:color="auto"/>
            </w:tcBorders>
          </w:tcPr>
          <w:p w:rsidR="00142A34" w:rsidRPr="00CB7A18" w:rsidRDefault="00446BBD" w:rsidP="006051D5">
            <w:pPr>
              <w:jc w:val="center"/>
              <w:rPr>
                <w:bCs/>
                <w:sz w:val="28"/>
                <w:szCs w:val="28"/>
              </w:rPr>
            </w:pPr>
            <w:r>
              <w:rPr>
                <w:bCs/>
                <w:sz w:val="28"/>
                <w:szCs w:val="28"/>
              </w:rPr>
              <w:t>83</w:t>
            </w:r>
          </w:p>
        </w:tc>
        <w:tc>
          <w:tcPr>
            <w:tcW w:w="1275" w:type="dxa"/>
            <w:tcBorders>
              <w:left w:val="single" w:sz="4" w:space="0" w:color="auto"/>
            </w:tcBorders>
          </w:tcPr>
          <w:p w:rsidR="00142A34" w:rsidRPr="00CB7A18" w:rsidRDefault="00446BBD" w:rsidP="00D4628F">
            <w:pPr>
              <w:jc w:val="center"/>
              <w:rPr>
                <w:bCs/>
                <w:sz w:val="28"/>
                <w:szCs w:val="28"/>
              </w:rPr>
            </w:pPr>
            <w:r>
              <w:rPr>
                <w:bCs/>
                <w:sz w:val="28"/>
                <w:szCs w:val="28"/>
              </w:rPr>
              <w:t>85</w:t>
            </w:r>
          </w:p>
        </w:tc>
      </w:tr>
      <w:tr w:rsidR="00142A34" w:rsidRPr="00CB7A18" w:rsidTr="00CB7A18">
        <w:tblPrEx>
          <w:tblCellMar>
            <w:top w:w="0" w:type="dxa"/>
            <w:bottom w:w="0" w:type="dxa"/>
          </w:tblCellMar>
        </w:tblPrEx>
        <w:trPr>
          <w:trHeight w:val="600"/>
        </w:trPr>
        <w:tc>
          <w:tcPr>
            <w:tcW w:w="6487" w:type="dxa"/>
            <w:tcBorders>
              <w:top w:val="single" w:sz="4" w:space="0" w:color="auto"/>
              <w:left w:val="single" w:sz="4" w:space="0" w:color="auto"/>
              <w:bottom w:val="single" w:sz="4" w:space="0" w:color="auto"/>
            </w:tcBorders>
          </w:tcPr>
          <w:p w:rsidR="00142A34" w:rsidRPr="00CB7A18" w:rsidRDefault="00012926" w:rsidP="00012926">
            <w:pPr>
              <w:jc w:val="center"/>
              <w:rPr>
                <w:sz w:val="28"/>
                <w:szCs w:val="28"/>
              </w:rPr>
            </w:pPr>
            <w:r w:rsidRPr="00CB7A18">
              <w:rPr>
                <w:sz w:val="28"/>
                <w:szCs w:val="28"/>
              </w:rPr>
              <w:t>Количество молодежи, участвующей в мероприятиях, посвященных Дню Победы.</w:t>
            </w:r>
          </w:p>
        </w:tc>
        <w:tc>
          <w:tcPr>
            <w:tcW w:w="1418" w:type="dxa"/>
            <w:tcBorders>
              <w:left w:val="single" w:sz="4" w:space="0" w:color="auto"/>
            </w:tcBorders>
          </w:tcPr>
          <w:p w:rsidR="00142A34" w:rsidRPr="00CB7A18" w:rsidRDefault="00446BBD" w:rsidP="000B513E">
            <w:pPr>
              <w:jc w:val="center"/>
              <w:rPr>
                <w:sz w:val="28"/>
                <w:szCs w:val="28"/>
              </w:rPr>
            </w:pPr>
            <w:r>
              <w:rPr>
                <w:sz w:val="28"/>
                <w:szCs w:val="28"/>
              </w:rPr>
              <w:t>3000</w:t>
            </w:r>
            <w:r w:rsidR="00012926" w:rsidRPr="00CB7A18">
              <w:rPr>
                <w:sz w:val="28"/>
                <w:szCs w:val="28"/>
              </w:rPr>
              <w:t xml:space="preserve"> чел.</w:t>
            </w:r>
          </w:p>
        </w:tc>
        <w:tc>
          <w:tcPr>
            <w:tcW w:w="1276" w:type="dxa"/>
            <w:tcBorders>
              <w:left w:val="single" w:sz="4" w:space="0" w:color="auto"/>
            </w:tcBorders>
          </w:tcPr>
          <w:p w:rsidR="00142A34" w:rsidRPr="00CB7A18" w:rsidRDefault="00446BBD" w:rsidP="0087625C">
            <w:pPr>
              <w:ind w:right="-249"/>
              <w:jc w:val="center"/>
              <w:rPr>
                <w:sz w:val="28"/>
                <w:szCs w:val="28"/>
              </w:rPr>
            </w:pPr>
            <w:r>
              <w:rPr>
                <w:sz w:val="28"/>
                <w:szCs w:val="28"/>
              </w:rPr>
              <w:t>3300</w:t>
            </w:r>
            <w:r w:rsidR="00012926" w:rsidRPr="00CB7A18">
              <w:rPr>
                <w:sz w:val="28"/>
                <w:szCs w:val="28"/>
              </w:rPr>
              <w:t xml:space="preserve"> чел.</w:t>
            </w:r>
          </w:p>
        </w:tc>
        <w:tc>
          <w:tcPr>
            <w:tcW w:w="1275" w:type="dxa"/>
            <w:tcBorders>
              <w:left w:val="single" w:sz="4" w:space="0" w:color="auto"/>
            </w:tcBorders>
          </w:tcPr>
          <w:p w:rsidR="00142A34" w:rsidRPr="00CB7A18" w:rsidRDefault="00446BBD" w:rsidP="0087625C">
            <w:pPr>
              <w:ind w:right="-108"/>
              <w:jc w:val="center"/>
              <w:rPr>
                <w:sz w:val="28"/>
                <w:szCs w:val="28"/>
              </w:rPr>
            </w:pPr>
            <w:r>
              <w:rPr>
                <w:sz w:val="28"/>
                <w:szCs w:val="28"/>
              </w:rPr>
              <w:t>36</w:t>
            </w:r>
            <w:r w:rsidR="00012926" w:rsidRPr="00CB7A18">
              <w:rPr>
                <w:sz w:val="28"/>
                <w:szCs w:val="28"/>
              </w:rPr>
              <w:t>00 чел.</w:t>
            </w:r>
          </w:p>
        </w:tc>
      </w:tr>
      <w:tr w:rsidR="00142A34" w:rsidRPr="00CB7A18" w:rsidTr="00CB7A18">
        <w:tblPrEx>
          <w:tblCellMar>
            <w:top w:w="0" w:type="dxa"/>
            <w:bottom w:w="0" w:type="dxa"/>
          </w:tblCellMar>
        </w:tblPrEx>
        <w:trPr>
          <w:trHeight w:val="600"/>
        </w:trPr>
        <w:tc>
          <w:tcPr>
            <w:tcW w:w="6487" w:type="dxa"/>
            <w:tcBorders>
              <w:top w:val="single" w:sz="4" w:space="0" w:color="auto"/>
              <w:left w:val="single" w:sz="4" w:space="0" w:color="auto"/>
              <w:bottom w:val="single" w:sz="4" w:space="0" w:color="auto"/>
            </w:tcBorders>
          </w:tcPr>
          <w:p w:rsidR="00142A34" w:rsidRPr="00CB7A18" w:rsidRDefault="00012926" w:rsidP="00914082">
            <w:pPr>
              <w:autoSpaceDE w:val="0"/>
              <w:jc w:val="center"/>
              <w:rPr>
                <w:rFonts w:eastAsia="Times New Roman CYR"/>
                <w:sz w:val="28"/>
                <w:szCs w:val="28"/>
              </w:rPr>
            </w:pPr>
            <w:r w:rsidRPr="00CB7A18">
              <w:rPr>
                <w:sz w:val="28"/>
                <w:szCs w:val="28"/>
              </w:rPr>
              <w:t xml:space="preserve">Доля граждан Красногвардейского района, выполнивших нормативы Всероссийского физкультурно-спортивного комплекса </w:t>
            </w:r>
            <w:r w:rsidR="00914082">
              <w:rPr>
                <w:sz w:val="28"/>
                <w:szCs w:val="28"/>
              </w:rPr>
              <w:t>«</w:t>
            </w:r>
            <w:r w:rsidRPr="00CB7A18">
              <w:rPr>
                <w:sz w:val="28"/>
                <w:szCs w:val="28"/>
              </w:rPr>
              <w:t>Готов к труду и обороне</w:t>
            </w:r>
            <w:r w:rsidR="00914082">
              <w:rPr>
                <w:sz w:val="28"/>
                <w:szCs w:val="28"/>
              </w:rPr>
              <w:t>»</w:t>
            </w:r>
            <w:r w:rsidRPr="00CB7A18">
              <w:rPr>
                <w:sz w:val="28"/>
                <w:szCs w:val="28"/>
              </w:rPr>
              <w:t xml:space="preserve"> (ГТО), </w:t>
            </w:r>
            <w:r w:rsidR="00B839E1" w:rsidRPr="00CB7A18">
              <w:rPr>
                <w:sz w:val="28"/>
                <w:szCs w:val="28"/>
              </w:rPr>
              <w:t>от</w:t>
            </w:r>
            <w:r w:rsidRPr="00CB7A18">
              <w:rPr>
                <w:sz w:val="28"/>
                <w:szCs w:val="28"/>
              </w:rPr>
              <w:t xml:space="preserve"> общей численности населения, принимавшего участие в сдаче нормативов Всероссийского физкультурно-спортивного комплекса </w:t>
            </w:r>
            <w:r w:rsidR="00914082">
              <w:rPr>
                <w:sz w:val="28"/>
                <w:szCs w:val="28"/>
              </w:rPr>
              <w:t>«</w:t>
            </w:r>
            <w:r w:rsidRPr="00CB7A18">
              <w:rPr>
                <w:sz w:val="28"/>
                <w:szCs w:val="28"/>
              </w:rPr>
              <w:t>Готов к труду и обороне</w:t>
            </w:r>
            <w:r w:rsidR="00914082">
              <w:rPr>
                <w:sz w:val="28"/>
                <w:szCs w:val="28"/>
              </w:rPr>
              <w:t>»</w:t>
            </w:r>
            <w:r w:rsidRPr="00CB7A18">
              <w:rPr>
                <w:sz w:val="28"/>
                <w:szCs w:val="28"/>
              </w:rPr>
              <w:t xml:space="preserve"> (ГТО).</w:t>
            </w:r>
          </w:p>
        </w:tc>
        <w:tc>
          <w:tcPr>
            <w:tcW w:w="1418" w:type="dxa"/>
            <w:tcBorders>
              <w:left w:val="single" w:sz="4" w:space="0" w:color="auto"/>
            </w:tcBorders>
          </w:tcPr>
          <w:p w:rsidR="00142A34" w:rsidRPr="00CB7A18" w:rsidRDefault="00446BBD" w:rsidP="0028281A">
            <w:pPr>
              <w:jc w:val="center"/>
              <w:rPr>
                <w:bCs/>
                <w:sz w:val="28"/>
                <w:szCs w:val="28"/>
              </w:rPr>
            </w:pPr>
            <w:r>
              <w:rPr>
                <w:bCs/>
                <w:sz w:val="28"/>
                <w:szCs w:val="28"/>
              </w:rPr>
              <w:t>24</w:t>
            </w:r>
            <w:r w:rsidR="00012926" w:rsidRPr="00CB7A18">
              <w:rPr>
                <w:bCs/>
                <w:sz w:val="28"/>
                <w:szCs w:val="28"/>
              </w:rPr>
              <w:t>%</w:t>
            </w:r>
          </w:p>
        </w:tc>
        <w:tc>
          <w:tcPr>
            <w:tcW w:w="1276" w:type="dxa"/>
            <w:tcBorders>
              <w:left w:val="single" w:sz="4" w:space="0" w:color="auto"/>
            </w:tcBorders>
          </w:tcPr>
          <w:p w:rsidR="00142A34" w:rsidRPr="00CB7A18" w:rsidRDefault="00446BBD" w:rsidP="00D4628F">
            <w:pPr>
              <w:jc w:val="center"/>
              <w:rPr>
                <w:bCs/>
                <w:sz w:val="28"/>
                <w:szCs w:val="28"/>
              </w:rPr>
            </w:pPr>
            <w:r>
              <w:rPr>
                <w:bCs/>
                <w:sz w:val="28"/>
                <w:szCs w:val="28"/>
              </w:rPr>
              <w:t>28</w:t>
            </w:r>
            <w:r w:rsidR="00012926" w:rsidRPr="00CB7A18">
              <w:rPr>
                <w:bCs/>
                <w:sz w:val="28"/>
                <w:szCs w:val="28"/>
              </w:rPr>
              <w:t>%</w:t>
            </w:r>
          </w:p>
        </w:tc>
        <w:tc>
          <w:tcPr>
            <w:tcW w:w="1275" w:type="dxa"/>
            <w:tcBorders>
              <w:left w:val="single" w:sz="4" w:space="0" w:color="auto"/>
            </w:tcBorders>
          </w:tcPr>
          <w:p w:rsidR="00142A34" w:rsidRPr="00CB7A18" w:rsidRDefault="00446BBD" w:rsidP="00D4628F">
            <w:pPr>
              <w:jc w:val="center"/>
              <w:rPr>
                <w:bCs/>
                <w:sz w:val="28"/>
                <w:szCs w:val="28"/>
              </w:rPr>
            </w:pPr>
            <w:r>
              <w:rPr>
                <w:bCs/>
                <w:sz w:val="28"/>
                <w:szCs w:val="28"/>
              </w:rPr>
              <w:t>31</w:t>
            </w:r>
            <w:r w:rsidR="00012926" w:rsidRPr="00CB7A18">
              <w:rPr>
                <w:bCs/>
                <w:sz w:val="28"/>
                <w:szCs w:val="28"/>
              </w:rPr>
              <w:t>%</w:t>
            </w:r>
          </w:p>
        </w:tc>
      </w:tr>
      <w:tr w:rsidR="00012926" w:rsidRPr="00CB7A18" w:rsidTr="00CB7A18">
        <w:tblPrEx>
          <w:tblCellMar>
            <w:top w:w="0" w:type="dxa"/>
            <w:bottom w:w="0" w:type="dxa"/>
          </w:tblCellMar>
        </w:tblPrEx>
        <w:trPr>
          <w:trHeight w:val="600"/>
        </w:trPr>
        <w:tc>
          <w:tcPr>
            <w:tcW w:w="6487" w:type="dxa"/>
            <w:tcBorders>
              <w:top w:val="single" w:sz="4" w:space="0" w:color="auto"/>
              <w:left w:val="single" w:sz="4" w:space="0" w:color="auto"/>
              <w:bottom w:val="single" w:sz="4" w:space="0" w:color="auto"/>
            </w:tcBorders>
          </w:tcPr>
          <w:p w:rsidR="00012926" w:rsidRPr="00CB7A18" w:rsidRDefault="00012926" w:rsidP="00C83780">
            <w:pPr>
              <w:autoSpaceDE w:val="0"/>
              <w:jc w:val="center"/>
              <w:rPr>
                <w:sz w:val="28"/>
                <w:szCs w:val="28"/>
              </w:rPr>
            </w:pPr>
            <w:r w:rsidRPr="00CB7A18">
              <w:rPr>
                <w:sz w:val="28"/>
                <w:szCs w:val="28"/>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w:t>
            </w:r>
            <w:r w:rsidR="002F52FA">
              <w:rPr>
                <w:sz w:val="28"/>
                <w:szCs w:val="28"/>
              </w:rPr>
              <w:t>Республики Адыгея</w:t>
            </w:r>
            <w:r w:rsidR="00C83780">
              <w:rPr>
                <w:sz w:val="28"/>
                <w:szCs w:val="28"/>
              </w:rPr>
              <w:t>,</w:t>
            </w:r>
            <w:r w:rsidR="002F52FA">
              <w:rPr>
                <w:sz w:val="28"/>
                <w:szCs w:val="28"/>
              </w:rPr>
              <w:t xml:space="preserve"> </w:t>
            </w:r>
            <w:r w:rsidRPr="00CB7A18">
              <w:rPr>
                <w:sz w:val="28"/>
                <w:szCs w:val="28"/>
              </w:rPr>
              <w:t xml:space="preserve">своего района, </w:t>
            </w:r>
            <w:r w:rsidR="00B839E1" w:rsidRPr="00CB7A18">
              <w:rPr>
                <w:sz w:val="28"/>
                <w:szCs w:val="28"/>
              </w:rPr>
              <w:t>от</w:t>
            </w:r>
            <w:r w:rsidRPr="00CB7A18">
              <w:rPr>
                <w:sz w:val="28"/>
                <w:szCs w:val="28"/>
              </w:rPr>
              <w:t xml:space="preserve"> общей численности обучающихся.</w:t>
            </w:r>
          </w:p>
        </w:tc>
        <w:tc>
          <w:tcPr>
            <w:tcW w:w="1418" w:type="dxa"/>
            <w:tcBorders>
              <w:left w:val="single" w:sz="4" w:space="0" w:color="auto"/>
            </w:tcBorders>
          </w:tcPr>
          <w:p w:rsidR="00012926" w:rsidRPr="00CB7A18" w:rsidRDefault="00446BBD" w:rsidP="00D4628F">
            <w:pPr>
              <w:jc w:val="center"/>
              <w:rPr>
                <w:bCs/>
                <w:sz w:val="28"/>
                <w:szCs w:val="28"/>
              </w:rPr>
            </w:pPr>
            <w:r>
              <w:rPr>
                <w:bCs/>
                <w:sz w:val="28"/>
                <w:szCs w:val="28"/>
              </w:rPr>
              <w:t>63</w:t>
            </w:r>
            <w:r w:rsidR="00846BCA" w:rsidRPr="00CB7A18">
              <w:rPr>
                <w:bCs/>
                <w:sz w:val="28"/>
                <w:szCs w:val="28"/>
              </w:rPr>
              <w:t>%</w:t>
            </w:r>
          </w:p>
        </w:tc>
        <w:tc>
          <w:tcPr>
            <w:tcW w:w="1276" w:type="dxa"/>
            <w:tcBorders>
              <w:left w:val="single" w:sz="4" w:space="0" w:color="auto"/>
            </w:tcBorders>
          </w:tcPr>
          <w:p w:rsidR="00012926" w:rsidRPr="00CB7A18" w:rsidRDefault="00446BBD" w:rsidP="00D4628F">
            <w:pPr>
              <w:jc w:val="center"/>
              <w:rPr>
                <w:bCs/>
                <w:sz w:val="28"/>
                <w:szCs w:val="28"/>
              </w:rPr>
            </w:pPr>
            <w:r>
              <w:rPr>
                <w:bCs/>
                <w:sz w:val="28"/>
                <w:szCs w:val="28"/>
              </w:rPr>
              <w:t>68</w:t>
            </w:r>
            <w:r w:rsidR="00846BCA" w:rsidRPr="00CB7A18">
              <w:rPr>
                <w:bCs/>
                <w:sz w:val="28"/>
                <w:szCs w:val="28"/>
              </w:rPr>
              <w:t>%</w:t>
            </w:r>
          </w:p>
        </w:tc>
        <w:tc>
          <w:tcPr>
            <w:tcW w:w="1275" w:type="dxa"/>
            <w:tcBorders>
              <w:left w:val="single" w:sz="4" w:space="0" w:color="auto"/>
            </w:tcBorders>
          </w:tcPr>
          <w:p w:rsidR="00012926" w:rsidRPr="00CB7A18" w:rsidRDefault="00446BBD" w:rsidP="00D4628F">
            <w:pPr>
              <w:jc w:val="center"/>
              <w:rPr>
                <w:bCs/>
                <w:sz w:val="28"/>
                <w:szCs w:val="28"/>
              </w:rPr>
            </w:pPr>
            <w:r>
              <w:rPr>
                <w:bCs/>
                <w:sz w:val="28"/>
                <w:szCs w:val="28"/>
              </w:rPr>
              <w:t>72</w:t>
            </w:r>
            <w:r w:rsidR="00846BCA" w:rsidRPr="00CB7A18">
              <w:rPr>
                <w:bCs/>
                <w:sz w:val="28"/>
                <w:szCs w:val="28"/>
              </w:rPr>
              <w:t>%</w:t>
            </w:r>
          </w:p>
        </w:tc>
      </w:tr>
    </w:tbl>
    <w:p w:rsidR="002555A2" w:rsidRDefault="002555A2" w:rsidP="00E70262">
      <w:pPr>
        <w:autoSpaceDE w:val="0"/>
        <w:autoSpaceDN w:val="0"/>
        <w:adjustRightInd w:val="0"/>
        <w:ind w:firstLine="720"/>
        <w:jc w:val="center"/>
        <w:outlineLvl w:val="1"/>
        <w:rPr>
          <w:b/>
          <w:bCs/>
          <w:sz w:val="28"/>
          <w:szCs w:val="28"/>
        </w:rPr>
      </w:pPr>
    </w:p>
    <w:p w:rsidR="002555A2" w:rsidRDefault="002555A2" w:rsidP="00E70262">
      <w:pPr>
        <w:autoSpaceDE w:val="0"/>
        <w:autoSpaceDN w:val="0"/>
        <w:adjustRightInd w:val="0"/>
        <w:ind w:firstLine="720"/>
        <w:jc w:val="center"/>
        <w:outlineLvl w:val="1"/>
        <w:rPr>
          <w:b/>
          <w:bCs/>
          <w:sz w:val="28"/>
          <w:szCs w:val="28"/>
        </w:rPr>
      </w:pPr>
    </w:p>
    <w:p w:rsidR="00E70262" w:rsidRPr="00CB7A18" w:rsidRDefault="00C83780" w:rsidP="00E70262">
      <w:pPr>
        <w:autoSpaceDE w:val="0"/>
        <w:autoSpaceDN w:val="0"/>
        <w:adjustRightInd w:val="0"/>
        <w:ind w:firstLine="720"/>
        <w:jc w:val="center"/>
        <w:outlineLvl w:val="1"/>
        <w:rPr>
          <w:b/>
          <w:bCs/>
          <w:sz w:val="28"/>
          <w:szCs w:val="28"/>
        </w:rPr>
      </w:pPr>
      <w:r>
        <w:rPr>
          <w:b/>
          <w:bCs/>
          <w:sz w:val="28"/>
          <w:szCs w:val="28"/>
        </w:rPr>
        <w:t>7</w:t>
      </w:r>
      <w:r w:rsidR="00E70262" w:rsidRPr="00CB7A18">
        <w:rPr>
          <w:b/>
          <w:bCs/>
          <w:sz w:val="28"/>
          <w:szCs w:val="28"/>
        </w:rPr>
        <w:t>.  Ресурсное обеспечение муниципальной Программы.</w:t>
      </w:r>
    </w:p>
    <w:p w:rsidR="00E70262" w:rsidRPr="00CB7A18" w:rsidRDefault="00E70262" w:rsidP="00E70262">
      <w:pPr>
        <w:ind w:firstLine="708"/>
        <w:jc w:val="both"/>
        <w:rPr>
          <w:sz w:val="28"/>
          <w:szCs w:val="28"/>
        </w:rPr>
      </w:pPr>
      <w:r w:rsidRPr="00CB7A18">
        <w:rPr>
          <w:sz w:val="28"/>
          <w:szCs w:val="28"/>
        </w:rPr>
        <w:t>Ресурсное обеспечение программы разработано на основе оценки реальной ситуации в финансово-бюджетной сфере на муниципальном уровне с учетом общеэкономической, социально-демографической и политической значимости проблемы.</w:t>
      </w:r>
    </w:p>
    <w:p w:rsidR="00E70262" w:rsidRPr="00CB7A18" w:rsidRDefault="00E70262" w:rsidP="00E70262">
      <w:pPr>
        <w:ind w:firstLine="708"/>
        <w:jc w:val="both"/>
        <w:rPr>
          <w:sz w:val="28"/>
          <w:szCs w:val="28"/>
        </w:rPr>
      </w:pPr>
      <w:r w:rsidRPr="00CB7A18">
        <w:rPr>
          <w:sz w:val="28"/>
          <w:szCs w:val="28"/>
        </w:rPr>
        <w:t>Источником финансового обеспечения программы являются средства бюджета муниципального образования «Красногвардейский район»  за счет средств исполнителей программы. Ежегодный размер бюджетных средств, выделяемых на реализацию программы определяется решением Совета народных депутатов муниципального образования «Красногвардейский район»</w:t>
      </w:r>
      <w:r w:rsidR="00C92F76" w:rsidRPr="00CB7A18">
        <w:rPr>
          <w:sz w:val="28"/>
          <w:szCs w:val="28"/>
        </w:rPr>
        <w:t>,</w:t>
      </w:r>
      <w:r w:rsidRPr="00CB7A18">
        <w:rPr>
          <w:sz w:val="28"/>
          <w:szCs w:val="28"/>
        </w:rPr>
        <w:t xml:space="preserve">  «О бюджете муниципального образования «Красногвардейский район»   на очередной финансовый год и плановый период. </w:t>
      </w:r>
    </w:p>
    <w:p w:rsidR="00E70262" w:rsidRPr="00CB7A18" w:rsidRDefault="00E70262" w:rsidP="00E70262">
      <w:pPr>
        <w:pStyle w:val="bodytext2"/>
        <w:spacing w:before="0" w:beforeAutospacing="0" w:after="0" w:afterAutospacing="0"/>
        <w:ind w:firstLine="360"/>
        <w:jc w:val="both"/>
        <w:rPr>
          <w:sz w:val="28"/>
          <w:szCs w:val="28"/>
        </w:rPr>
      </w:pPr>
      <w:r w:rsidRPr="00CB7A18">
        <w:rPr>
          <w:sz w:val="28"/>
          <w:szCs w:val="28"/>
        </w:rPr>
        <w:t>Объем ф</w:t>
      </w:r>
      <w:r w:rsidR="006E6D16">
        <w:rPr>
          <w:sz w:val="28"/>
          <w:szCs w:val="28"/>
        </w:rPr>
        <w:t>инансирования мероприятий на 202</w:t>
      </w:r>
      <w:r w:rsidR="0042736F">
        <w:rPr>
          <w:sz w:val="28"/>
          <w:szCs w:val="28"/>
        </w:rPr>
        <w:t>1</w:t>
      </w:r>
      <w:r w:rsidRPr="00CB7A18">
        <w:rPr>
          <w:sz w:val="28"/>
          <w:szCs w:val="28"/>
        </w:rPr>
        <w:t xml:space="preserve"> </w:t>
      </w:r>
      <w:r w:rsidR="00C92F76" w:rsidRPr="00CB7A18">
        <w:rPr>
          <w:sz w:val="28"/>
          <w:szCs w:val="28"/>
        </w:rPr>
        <w:t>–</w:t>
      </w:r>
      <w:r w:rsidRPr="00CB7A18">
        <w:rPr>
          <w:sz w:val="28"/>
          <w:szCs w:val="28"/>
        </w:rPr>
        <w:t xml:space="preserve"> 20</w:t>
      </w:r>
      <w:r w:rsidR="0042736F">
        <w:rPr>
          <w:sz w:val="28"/>
          <w:szCs w:val="28"/>
        </w:rPr>
        <w:t>23</w:t>
      </w:r>
      <w:r w:rsidR="00C92F76" w:rsidRPr="00CB7A18">
        <w:rPr>
          <w:sz w:val="28"/>
          <w:szCs w:val="28"/>
        </w:rPr>
        <w:t xml:space="preserve"> </w:t>
      </w:r>
      <w:r w:rsidRPr="00CB7A18">
        <w:rPr>
          <w:sz w:val="28"/>
          <w:szCs w:val="28"/>
        </w:rPr>
        <w:t xml:space="preserve">годы определен исходя из затрат на реализацию аналогичных </w:t>
      </w:r>
      <w:hyperlink r:id="rId12" w:history="1">
        <w:r w:rsidRPr="00CB7A18">
          <w:rPr>
            <w:rStyle w:val="af0"/>
            <w:b w:val="0"/>
            <w:color w:val="auto"/>
            <w:sz w:val="28"/>
            <w:szCs w:val="28"/>
          </w:rPr>
          <w:t>мероприятий</w:t>
        </w:r>
      </w:hyperlink>
      <w:r w:rsidRPr="00CB7A18">
        <w:rPr>
          <w:sz w:val="28"/>
          <w:szCs w:val="28"/>
        </w:rPr>
        <w:t xml:space="preserve"> в 20</w:t>
      </w:r>
      <w:r w:rsidR="0042736F">
        <w:rPr>
          <w:sz w:val="28"/>
          <w:szCs w:val="28"/>
        </w:rPr>
        <w:t>20</w:t>
      </w:r>
      <w:r w:rsidRPr="00CB7A18">
        <w:rPr>
          <w:sz w:val="28"/>
          <w:szCs w:val="28"/>
        </w:rPr>
        <w:t xml:space="preserve"> год</w:t>
      </w:r>
      <w:r w:rsidR="0087625C">
        <w:rPr>
          <w:sz w:val="28"/>
          <w:szCs w:val="28"/>
        </w:rPr>
        <w:t>у</w:t>
      </w:r>
      <w:r w:rsidRPr="00CB7A18">
        <w:rPr>
          <w:sz w:val="28"/>
          <w:szCs w:val="28"/>
        </w:rPr>
        <w:t xml:space="preserve"> с учетом прогнозов индексов-дефляторов на соответствующие годы.</w:t>
      </w:r>
    </w:p>
    <w:p w:rsidR="00E70262" w:rsidRPr="005B67CE" w:rsidRDefault="00E70262" w:rsidP="00D56397">
      <w:pPr>
        <w:pStyle w:val="bodytext2"/>
        <w:spacing w:before="0" w:beforeAutospacing="0" w:after="0" w:afterAutospacing="0"/>
        <w:ind w:firstLine="360"/>
        <w:jc w:val="both"/>
        <w:rPr>
          <w:color w:val="403152"/>
          <w:sz w:val="28"/>
          <w:szCs w:val="28"/>
        </w:rPr>
      </w:pPr>
      <w:r w:rsidRPr="00CB7A18">
        <w:rPr>
          <w:sz w:val="28"/>
          <w:szCs w:val="28"/>
        </w:rPr>
        <w:t xml:space="preserve">Объем бюджетных ассигнований на реализацию Программы за счет средств муниципального бюджета МО «Красногвардейский район»  составляет всего </w:t>
      </w:r>
      <w:r w:rsidR="0042736F">
        <w:rPr>
          <w:sz w:val="28"/>
          <w:szCs w:val="28"/>
        </w:rPr>
        <w:t>20000</w:t>
      </w:r>
      <w:r w:rsidRPr="005B67CE">
        <w:rPr>
          <w:sz w:val="28"/>
          <w:szCs w:val="28"/>
        </w:rPr>
        <w:t>тыс. ру</w:t>
      </w:r>
      <w:r w:rsidRPr="005B67CE">
        <w:rPr>
          <w:sz w:val="28"/>
          <w:szCs w:val="28"/>
        </w:rPr>
        <w:t>б</w:t>
      </w:r>
      <w:r w:rsidRPr="005B67CE">
        <w:rPr>
          <w:sz w:val="28"/>
          <w:szCs w:val="28"/>
        </w:rPr>
        <w:t>лей, в том числе по годам:</w:t>
      </w:r>
    </w:p>
    <w:p w:rsidR="00E70262" w:rsidRPr="002E76D9" w:rsidRDefault="002C23FD" w:rsidP="00E70262">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202</w:t>
      </w:r>
      <w:r w:rsidR="00C83780">
        <w:rPr>
          <w:rFonts w:ascii="Times New Roman" w:hAnsi="Times New Roman" w:cs="Times New Roman"/>
          <w:sz w:val="28"/>
          <w:szCs w:val="28"/>
        </w:rPr>
        <w:t>1</w:t>
      </w:r>
      <w:r w:rsidR="00E70262" w:rsidRPr="002E76D9">
        <w:rPr>
          <w:rFonts w:ascii="Times New Roman" w:hAnsi="Times New Roman" w:cs="Times New Roman"/>
          <w:sz w:val="28"/>
          <w:szCs w:val="28"/>
        </w:rPr>
        <w:t xml:space="preserve"> г. – </w:t>
      </w:r>
      <w:r w:rsidR="0028281A">
        <w:rPr>
          <w:rFonts w:ascii="Times New Roman" w:hAnsi="Times New Roman" w:cs="Times New Roman"/>
          <w:sz w:val="28"/>
          <w:szCs w:val="28"/>
        </w:rPr>
        <w:t>2</w:t>
      </w:r>
      <w:r w:rsidR="0042736F">
        <w:rPr>
          <w:rFonts w:ascii="Times New Roman" w:hAnsi="Times New Roman" w:cs="Times New Roman"/>
          <w:sz w:val="28"/>
          <w:szCs w:val="28"/>
        </w:rPr>
        <w:t>000</w:t>
      </w:r>
      <w:r w:rsidR="009A74A8" w:rsidRPr="002E76D9">
        <w:rPr>
          <w:rFonts w:ascii="Times New Roman" w:hAnsi="Times New Roman" w:cs="Times New Roman"/>
          <w:sz w:val="28"/>
          <w:szCs w:val="28"/>
        </w:rPr>
        <w:t>0  руб</w:t>
      </w:r>
      <w:r w:rsidR="000D5228" w:rsidRPr="002E76D9">
        <w:rPr>
          <w:rFonts w:ascii="Times New Roman" w:hAnsi="Times New Roman" w:cs="Times New Roman"/>
          <w:sz w:val="28"/>
          <w:szCs w:val="28"/>
        </w:rPr>
        <w:t>.</w:t>
      </w:r>
    </w:p>
    <w:p w:rsidR="00E70262" w:rsidRPr="006E29F6" w:rsidRDefault="002C23FD" w:rsidP="00E70262">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202</w:t>
      </w:r>
      <w:r w:rsidR="00C83780">
        <w:rPr>
          <w:rFonts w:ascii="Times New Roman" w:hAnsi="Times New Roman" w:cs="Times New Roman"/>
          <w:sz w:val="28"/>
          <w:szCs w:val="28"/>
        </w:rPr>
        <w:t>2</w:t>
      </w:r>
      <w:r w:rsidR="00E70262" w:rsidRPr="006E29F6">
        <w:rPr>
          <w:rFonts w:ascii="Times New Roman" w:hAnsi="Times New Roman" w:cs="Times New Roman"/>
          <w:sz w:val="28"/>
          <w:szCs w:val="28"/>
        </w:rPr>
        <w:t xml:space="preserve"> г. –</w:t>
      </w:r>
      <w:r w:rsidR="009A74A8" w:rsidRPr="006E29F6">
        <w:rPr>
          <w:rFonts w:ascii="Times New Roman" w:hAnsi="Times New Roman" w:cs="Times New Roman"/>
          <w:sz w:val="28"/>
          <w:szCs w:val="28"/>
        </w:rPr>
        <w:t>0  руб.</w:t>
      </w:r>
    </w:p>
    <w:p w:rsidR="00E70262" w:rsidRPr="006E29F6" w:rsidRDefault="00E70262" w:rsidP="00E70262">
      <w:pPr>
        <w:pStyle w:val="ConsPlusNormal"/>
        <w:widowControl/>
        <w:ind w:firstLine="567"/>
        <w:rPr>
          <w:rFonts w:ascii="Times New Roman" w:hAnsi="Times New Roman" w:cs="Times New Roman"/>
          <w:sz w:val="28"/>
          <w:szCs w:val="28"/>
        </w:rPr>
      </w:pPr>
      <w:r w:rsidRPr="006E29F6">
        <w:rPr>
          <w:rFonts w:ascii="Times New Roman" w:hAnsi="Times New Roman" w:cs="Times New Roman"/>
          <w:sz w:val="28"/>
          <w:szCs w:val="28"/>
        </w:rPr>
        <w:t>20</w:t>
      </w:r>
      <w:r w:rsidR="002C23FD">
        <w:rPr>
          <w:rFonts w:ascii="Times New Roman" w:hAnsi="Times New Roman" w:cs="Times New Roman"/>
          <w:sz w:val="28"/>
          <w:szCs w:val="28"/>
        </w:rPr>
        <w:t>2</w:t>
      </w:r>
      <w:r w:rsidR="00C83780">
        <w:rPr>
          <w:rFonts w:ascii="Times New Roman" w:hAnsi="Times New Roman" w:cs="Times New Roman"/>
          <w:sz w:val="28"/>
          <w:szCs w:val="28"/>
        </w:rPr>
        <w:t>3</w:t>
      </w:r>
      <w:r w:rsidRPr="006E29F6">
        <w:rPr>
          <w:rFonts w:ascii="Times New Roman" w:hAnsi="Times New Roman" w:cs="Times New Roman"/>
          <w:sz w:val="28"/>
          <w:szCs w:val="28"/>
        </w:rPr>
        <w:t xml:space="preserve"> г. –</w:t>
      </w:r>
      <w:r w:rsidR="009A74A8" w:rsidRPr="006E29F6">
        <w:rPr>
          <w:rFonts w:ascii="Times New Roman" w:hAnsi="Times New Roman" w:cs="Times New Roman"/>
          <w:sz w:val="28"/>
          <w:szCs w:val="28"/>
        </w:rPr>
        <w:t>0  руб.</w:t>
      </w:r>
    </w:p>
    <w:p w:rsidR="00E70262" w:rsidRPr="00CB7A18" w:rsidRDefault="00E70262" w:rsidP="00E70262">
      <w:pPr>
        <w:pStyle w:val="ConsPlusNormal"/>
        <w:widowControl/>
        <w:ind w:firstLine="567"/>
        <w:jc w:val="both"/>
        <w:rPr>
          <w:rFonts w:ascii="Times New Roman" w:hAnsi="Times New Roman" w:cs="Times New Roman"/>
          <w:sz w:val="28"/>
          <w:szCs w:val="28"/>
        </w:rPr>
      </w:pPr>
      <w:r w:rsidRPr="00CB7A18">
        <w:rPr>
          <w:rFonts w:ascii="Times New Roman" w:hAnsi="Times New Roman" w:cs="Times New Roman"/>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9B5C2B" w:rsidRDefault="009B5C2B" w:rsidP="00E70262">
      <w:pPr>
        <w:pStyle w:val="ConsPlusNormal"/>
        <w:widowControl/>
        <w:ind w:firstLine="567"/>
        <w:jc w:val="center"/>
        <w:rPr>
          <w:rFonts w:ascii="Times New Roman" w:hAnsi="Times New Roman" w:cs="Times New Roman"/>
          <w:b/>
          <w:bCs/>
          <w:sz w:val="28"/>
          <w:szCs w:val="28"/>
        </w:rPr>
      </w:pPr>
    </w:p>
    <w:p w:rsidR="009B5C2B" w:rsidRDefault="009B5C2B" w:rsidP="00E70262">
      <w:pPr>
        <w:pStyle w:val="ConsPlusNormal"/>
        <w:widowControl/>
        <w:ind w:firstLine="567"/>
        <w:jc w:val="center"/>
        <w:rPr>
          <w:rFonts w:ascii="Times New Roman" w:hAnsi="Times New Roman" w:cs="Times New Roman"/>
          <w:b/>
          <w:bCs/>
          <w:sz w:val="28"/>
          <w:szCs w:val="28"/>
        </w:rPr>
      </w:pPr>
    </w:p>
    <w:p w:rsidR="00E70262" w:rsidRPr="00CB7A18" w:rsidRDefault="00C83780" w:rsidP="00E70262">
      <w:pPr>
        <w:pStyle w:val="ConsPlusNormal"/>
        <w:widowControl/>
        <w:ind w:firstLine="567"/>
        <w:jc w:val="center"/>
        <w:rPr>
          <w:rFonts w:ascii="Times New Roman" w:hAnsi="Times New Roman" w:cs="Times New Roman"/>
          <w:sz w:val="28"/>
          <w:szCs w:val="28"/>
        </w:rPr>
      </w:pPr>
      <w:r>
        <w:rPr>
          <w:rFonts w:ascii="Times New Roman" w:hAnsi="Times New Roman" w:cs="Times New Roman"/>
          <w:b/>
          <w:bCs/>
          <w:sz w:val="28"/>
          <w:szCs w:val="28"/>
        </w:rPr>
        <w:t>8</w:t>
      </w:r>
      <w:r w:rsidR="00E70262" w:rsidRPr="00CB7A18">
        <w:rPr>
          <w:rFonts w:ascii="Times New Roman" w:hAnsi="Times New Roman" w:cs="Times New Roman"/>
          <w:b/>
          <w:bCs/>
          <w:sz w:val="28"/>
          <w:szCs w:val="28"/>
        </w:rPr>
        <w:t>. Методика оценки эффективности Программы</w:t>
      </w:r>
      <w:r w:rsidR="00155892">
        <w:rPr>
          <w:rFonts w:ascii="Times New Roman" w:hAnsi="Times New Roman" w:cs="Times New Roman"/>
          <w:b/>
          <w:bCs/>
          <w:sz w:val="28"/>
          <w:szCs w:val="28"/>
        </w:rPr>
        <w:t>.</w:t>
      </w:r>
    </w:p>
    <w:p w:rsidR="00E70262" w:rsidRPr="00CB7A18" w:rsidRDefault="00E70262" w:rsidP="00E70262">
      <w:pPr>
        <w:pStyle w:val="af8"/>
        <w:spacing w:before="0" w:after="0" w:line="240" w:lineRule="auto"/>
        <w:ind w:firstLine="567"/>
        <w:jc w:val="both"/>
        <w:outlineLvl w:val="9"/>
        <w:rPr>
          <w:rFonts w:ascii="Times New Roman" w:hAnsi="Times New Roman"/>
          <w:b w:val="0"/>
          <w:sz w:val="28"/>
          <w:szCs w:val="28"/>
        </w:rPr>
      </w:pPr>
      <w:r w:rsidRPr="00CB7A18">
        <w:rPr>
          <w:rFonts w:ascii="Times New Roman" w:hAnsi="Times New Roman"/>
          <w:b w:val="0"/>
          <w:sz w:val="28"/>
          <w:szCs w:val="28"/>
        </w:rPr>
        <w:t xml:space="preserve">Методика оценки эффективности Программы учитывает необходимость проведения </w:t>
      </w:r>
      <w:r w:rsidRPr="00CB7A18">
        <w:rPr>
          <w:rFonts w:ascii="Times New Roman" w:hAnsi="Times New Roman"/>
          <w:b w:val="0"/>
          <w:sz w:val="28"/>
          <w:szCs w:val="28"/>
          <w:lang w:val="ru-RU"/>
        </w:rPr>
        <w:t xml:space="preserve">следующих </w:t>
      </w:r>
      <w:r w:rsidRPr="00CB7A18">
        <w:rPr>
          <w:rFonts w:ascii="Times New Roman" w:hAnsi="Times New Roman"/>
          <w:b w:val="0"/>
          <w:sz w:val="28"/>
          <w:szCs w:val="28"/>
        </w:rPr>
        <w:t>оценок:</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1) степен</w:t>
      </w:r>
      <w:r w:rsidRPr="00CB7A18">
        <w:rPr>
          <w:rFonts w:ascii="Times New Roman" w:hAnsi="Times New Roman"/>
          <w:b w:val="0"/>
          <w:sz w:val="28"/>
          <w:szCs w:val="28"/>
          <w:lang w:val="ru-RU"/>
        </w:rPr>
        <w:t>ь</w:t>
      </w:r>
      <w:r w:rsidRPr="00CB7A18">
        <w:rPr>
          <w:rFonts w:ascii="Times New Roman" w:hAnsi="Times New Roman"/>
          <w:b w:val="0"/>
          <w:sz w:val="28"/>
          <w:szCs w:val="28"/>
        </w:rPr>
        <w:t xml:space="preserve"> достижения целей и решения задач Программы</w:t>
      </w:r>
      <w:r w:rsidRPr="00CB7A18">
        <w:rPr>
          <w:rFonts w:ascii="Times New Roman" w:hAnsi="Times New Roman"/>
          <w:b w:val="0"/>
          <w:sz w:val="28"/>
          <w:szCs w:val="28"/>
          <w:lang w:val="ru-RU"/>
        </w:rPr>
        <w:t>.</w:t>
      </w:r>
      <w:r w:rsidRPr="00CB7A18">
        <w:rPr>
          <w:rFonts w:ascii="Times New Roman" w:hAnsi="Times New Roman"/>
          <w:b w:val="0"/>
          <w:sz w:val="28"/>
          <w:szCs w:val="28"/>
        </w:rPr>
        <w:t xml:space="preserve"> </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С</w:t>
      </w:r>
      <w:r w:rsidRPr="00CB7A18">
        <w:rPr>
          <w:rFonts w:ascii="Times New Roman" w:hAnsi="Times New Roman"/>
          <w:b w:val="0"/>
          <w:sz w:val="28"/>
          <w:szCs w:val="28"/>
          <w:vertAlign w:val="subscript"/>
        </w:rPr>
        <w:t>ДЦ</w:t>
      </w:r>
      <w:r w:rsidRPr="00CB7A18">
        <w:rPr>
          <w:rFonts w:ascii="Times New Roman" w:hAnsi="Times New Roman"/>
          <w:b w:val="0"/>
          <w:sz w:val="28"/>
          <w:szCs w:val="28"/>
        </w:rPr>
        <w:t>= (С</w:t>
      </w:r>
      <w:r w:rsidRPr="00CB7A18">
        <w:rPr>
          <w:rFonts w:ascii="Times New Roman" w:hAnsi="Times New Roman"/>
          <w:b w:val="0"/>
          <w:sz w:val="28"/>
          <w:szCs w:val="28"/>
          <w:vertAlign w:val="subscript"/>
        </w:rPr>
        <w:t xml:space="preserve">ДП1 </w:t>
      </w:r>
      <w:r w:rsidRPr="00CB7A18">
        <w:rPr>
          <w:rFonts w:ascii="Times New Roman" w:hAnsi="Times New Roman"/>
          <w:b w:val="0"/>
          <w:sz w:val="28"/>
          <w:szCs w:val="28"/>
        </w:rPr>
        <w:t>+С</w:t>
      </w:r>
      <w:r w:rsidRPr="00CB7A18">
        <w:rPr>
          <w:rFonts w:ascii="Times New Roman" w:hAnsi="Times New Roman"/>
          <w:b w:val="0"/>
          <w:sz w:val="28"/>
          <w:szCs w:val="28"/>
          <w:vertAlign w:val="subscript"/>
        </w:rPr>
        <w:t>ДП2</w:t>
      </w:r>
      <w:r w:rsidRPr="00CB7A18">
        <w:rPr>
          <w:rFonts w:ascii="Times New Roman" w:hAnsi="Times New Roman"/>
          <w:b w:val="0"/>
          <w:sz w:val="28"/>
          <w:szCs w:val="28"/>
        </w:rPr>
        <w:t>+</w:t>
      </w:r>
      <w:r w:rsidRPr="00CB7A18">
        <w:rPr>
          <w:rFonts w:ascii="Times New Roman" w:hAnsi="Times New Roman"/>
          <w:b w:val="0"/>
          <w:sz w:val="28"/>
          <w:szCs w:val="28"/>
          <w:vertAlign w:val="subscript"/>
        </w:rPr>
        <w:t xml:space="preserve"> </w:t>
      </w:r>
      <w:r w:rsidRPr="00CB7A18">
        <w:rPr>
          <w:rFonts w:ascii="Times New Roman" w:hAnsi="Times New Roman"/>
          <w:b w:val="0"/>
          <w:sz w:val="28"/>
          <w:szCs w:val="28"/>
        </w:rPr>
        <w:t>С</w:t>
      </w:r>
      <w:r w:rsidRPr="00CB7A18">
        <w:rPr>
          <w:rFonts w:ascii="Times New Roman" w:hAnsi="Times New Roman"/>
          <w:b w:val="0"/>
          <w:sz w:val="28"/>
          <w:szCs w:val="28"/>
          <w:vertAlign w:val="subscript"/>
        </w:rPr>
        <w:t>ДП</w:t>
      </w:r>
      <w:r w:rsidRPr="00CB7A18">
        <w:rPr>
          <w:rFonts w:ascii="Times New Roman" w:hAnsi="Times New Roman"/>
          <w:b w:val="0"/>
          <w:sz w:val="28"/>
          <w:szCs w:val="28"/>
          <w:vertAlign w:val="subscript"/>
          <w:lang w:val="en-US"/>
        </w:rPr>
        <w:t>N</w:t>
      </w:r>
      <w:r w:rsidRPr="00CB7A18">
        <w:rPr>
          <w:rFonts w:ascii="Times New Roman" w:hAnsi="Times New Roman"/>
          <w:b w:val="0"/>
          <w:sz w:val="28"/>
          <w:szCs w:val="28"/>
          <w:vertAlign w:val="subscript"/>
        </w:rPr>
        <w:t>)</w:t>
      </w:r>
      <w:r w:rsidRPr="00CB7A18">
        <w:rPr>
          <w:rFonts w:ascii="Times New Roman" w:hAnsi="Times New Roman"/>
          <w:b w:val="0"/>
          <w:sz w:val="28"/>
          <w:szCs w:val="28"/>
        </w:rPr>
        <w:t>/N,</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lang w:val="ru-RU"/>
        </w:rPr>
      </w:pPr>
      <w:r w:rsidRPr="00CB7A18">
        <w:rPr>
          <w:rFonts w:ascii="Times New Roman" w:hAnsi="Times New Roman"/>
          <w:b w:val="0"/>
          <w:sz w:val="28"/>
          <w:szCs w:val="28"/>
        </w:rPr>
        <w:t>где</w:t>
      </w:r>
      <w:r w:rsidRPr="00CB7A18">
        <w:rPr>
          <w:rFonts w:ascii="Times New Roman" w:hAnsi="Times New Roman"/>
          <w:b w:val="0"/>
          <w:sz w:val="28"/>
          <w:szCs w:val="28"/>
          <w:lang w:val="ru-RU"/>
        </w:rPr>
        <w:t>:</w:t>
      </w:r>
      <w:r w:rsidRPr="00CB7A18">
        <w:rPr>
          <w:rFonts w:ascii="Times New Roman" w:hAnsi="Times New Roman"/>
          <w:b w:val="0"/>
          <w:sz w:val="28"/>
          <w:szCs w:val="28"/>
        </w:rPr>
        <w:t>С</w:t>
      </w:r>
      <w:r w:rsidRPr="00CB7A18">
        <w:rPr>
          <w:rFonts w:ascii="Times New Roman" w:hAnsi="Times New Roman"/>
          <w:b w:val="0"/>
          <w:sz w:val="28"/>
          <w:szCs w:val="28"/>
          <w:vertAlign w:val="subscript"/>
        </w:rPr>
        <w:t xml:space="preserve">ДЦ </w:t>
      </w:r>
      <w:r w:rsidRPr="00CB7A18">
        <w:rPr>
          <w:rFonts w:ascii="Times New Roman" w:hAnsi="Times New Roman"/>
          <w:b w:val="0"/>
          <w:sz w:val="28"/>
          <w:szCs w:val="28"/>
        </w:rPr>
        <w:t>- степень достижения целей (решения задач), С</w:t>
      </w:r>
      <w:r w:rsidRPr="00CB7A18">
        <w:rPr>
          <w:rFonts w:ascii="Times New Roman" w:hAnsi="Times New Roman"/>
          <w:b w:val="0"/>
          <w:sz w:val="28"/>
          <w:szCs w:val="28"/>
          <w:vertAlign w:val="subscript"/>
        </w:rPr>
        <w:t>ДП</w:t>
      </w:r>
      <w:r w:rsidRPr="00CB7A18">
        <w:rPr>
          <w:rFonts w:ascii="Times New Roman" w:hAnsi="Times New Roman"/>
          <w:b w:val="0"/>
          <w:sz w:val="28"/>
          <w:szCs w:val="28"/>
        </w:rPr>
        <w:t xml:space="preserve"> - степень достижения показателя (индикатора) Программы (подпрограммы)</w:t>
      </w:r>
      <w:r w:rsidRPr="00CB7A18">
        <w:rPr>
          <w:rFonts w:ascii="Times New Roman" w:hAnsi="Times New Roman"/>
          <w:b w:val="0"/>
          <w:sz w:val="28"/>
          <w:szCs w:val="28"/>
          <w:lang w:val="ru-RU"/>
        </w:rPr>
        <w:t>,</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lang w:val="ru-RU"/>
        </w:rPr>
      </w:pPr>
      <w:r w:rsidRPr="00CB7A18">
        <w:rPr>
          <w:rFonts w:ascii="Times New Roman" w:hAnsi="Times New Roman"/>
          <w:b w:val="0"/>
          <w:sz w:val="28"/>
          <w:szCs w:val="28"/>
        </w:rPr>
        <w:t xml:space="preserve"> N – количество показателей (индикаторов) Программы</w:t>
      </w:r>
      <w:r w:rsidRPr="00CB7A18">
        <w:rPr>
          <w:rFonts w:ascii="Times New Roman" w:hAnsi="Times New Roman"/>
          <w:b w:val="0"/>
          <w:sz w:val="28"/>
          <w:szCs w:val="28"/>
          <w:lang w:val="ru-RU"/>
        </w:rPr>
        <w:t xml:space="preserve"> </w:t>
      </w:r>
      <w:r w:rsidRPr="00CB7A18">
        <w:rPr>
          <w:rFonts w:ascii="Times New Roman" w:hAnsi="Times New Roman"/>
          <w:b w:val="0"/>
          <w:sz w:val="28"/>
          <w:szCs w:val="28"/>
        </w:rPr>
        <w:t>(под</w:t>
      </w:r>
      <w:r w:rsidRPr="00CB7A18">
        <w:rPr>
          <w:rFonts w:ascii="Times New Roman" w:hAnsi="Times New Roman"/>
          <w:b w:val="0"/>
          <w:sz w:val="28"/>
          <w:szCs w:val="28"/>
          <w:lang w:val="ru-RU"/>
        </w:rPr>
        <w:t>-</w:t>
      </w:r>
      <w:r w:rsidRPr="00CB7A18">
        <w:rPr>
          <w:rFonts w:ascii="Times New Roman" w:hAnsi="Times New Roman"/>
          <w:b w:val="0"/>
          <w:sz w:val="28"/>
          <w:szCs w:val="28"/>
        </w:rPr>
        <w:t>программы)</w:t>
      </w:r>
      <w:r w:rsidRPr="00CB7A18">
        <w:rPr>
          <w:rFonts w:ascii="Times New Roman" w:hAnsi="Times New Roman"/>
          <w:b w:val="0"/>
          <w:sz w:val="28"/>
          <w:szCs w:val="28"/>
          <w:lang w:val="ru-RU"/>
        </w:rPr>
        <w:t>.</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Степень достижения показателя (индикатора) Программы рассчитывается по формуле:</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С</w:t>
      </w:r>
      <w:r w:rsidRPr="00CB7A18">
        <w:rPr>
          <w:rFonts w:ascii="Times New Roman" w:hAnsi="Times New Roman"/>
          <w:b w:val="0"/>
          <w:sz w:val="28"/>
          <w:szCs w:val="28"/>
          <w:vertAlign w:val="subscript"/>
        </w:rPr>
        <w:t>ДП</w:t>
      </w:r>
      <w:r w:rsidRPr="00CB7A18">
        <w:rPr>
          <w:rFonts w:ascii="Times New Roman" w:hAnsi="Times New Roman"/>
          <w:b w:val="0"/>
          <w:sz w:val="28"/>
          <w:szCs w:val="28"/>
        </w:rPr>
        <w:t xml:space="preserve"> =З</w:t>
      </w:r>
      <w:r w:rsidRPr="00CB7A18">
        <w:rPr>
          <w:rFonts w:ascii="Times New Roman" w:hAnsi="Times New Roman"/>
          <w:b w:val="0"/>
          <w:sz w:val="28"/>
          <w:szCs w:val="28"/>
          <w:vertAlign w:val="subscript"/>
        </w:rPr>
        <w:t>Ф</w:t>
      </w:r>
      <w:r w:rsidRPr="00CB7A18">
        <w:rPr>
          <w:rFonts w:ascii="Times New Roman" w:hAnsi="Times New Roman"/>
          <w:b w:val="0"/>
          <w:sz w:val="28"/>
          <w:szCs w:val="28"/>
        </w:rPr>
        <w:t>/З</w:t>
      </w:r>
      <w:r w:rsidRPr="00CB7A18">
        <w:rPr>
          <w:rFonts w:ascii="Times New Roman" w:hAnsi="Times New Roman"/>
          <w:b w:val="0"/>
          <w:sz w:val="28"/>
          <w:szCs w:val="28"/>
          <w:vertAlign w:val="subscript"/>
        </w:rPr>
        <w:t>П</w:t>
      </w:r>
      <w:r w:rsidRPr="00CB7A18">
        <w:rPr>
          <w:rFonts w:ascii="Times New Roman" w:hAnsi="Times New Roman"/>
          <w:b w:val="0"/>
          <w:sz w:val="28"/>
          <w:szCs w:val="28"/>
        </w:rPr>
        <w:t>,</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где</w:t>
      </w:r>
      <w:r w:rsidRPr="00CB7A18">
        <w:rPr>
          <w:rFonts w:ascii="Times New Roman" w:hAnsi="Times New Roman"/>
          <w:b w:val="0"/>
          <w:sz w:val="28"/>
          <w:szCs w:val="28"/>
          <w:lang w:val="ru-RU"/>
        </w:rPr>
        <w:t>:</w:t>
      </w:r>
      <w:r w:rsidRPr="00CB7A18">
        <w:rPr>
          <w:rFonts w:ascii="Times New Roman" w:hAnsi="Times New Roman"/>
          <w:b w:val="0"/>
          <w:sz w:val="28"/>
          <w:szCs w:val="28"/>
        </w:rPr>
        <w:t>З</w:t>
      </w:r>
      <w:r w:rsidRPr="00CB7A18">
        <w:rPr>
          <w:rFonts w:ascii="Times New Roman" w:hAnsi="Times New Roman"/>
          <w:b w:val="0"/>
          <w:sz w:val="28"/>
          <w:szCs w:val="28"/>
          <w:vertAlign w:val="subscript"/>
        </w:rPr>
        <w:t>Ф</w:t>
      </w:r>
      <w:r w:rsidRPr="00CB7A18">
        <w:rPr>
          <w:rFonts w:ascii="Times New Roman" w:hAnsi="Times New Roman"/>
          <w:b w:val="0"/>
          <w:sz w:val="28"/>
          <w:szCs w:val="28"/>
        </w:rPr>
        <w:t xml:space="preserve"> – фактическое значение показателя (индикатора) Программы, З</w:t>
      </w:r>
      <w:r w:rsidRPr="00CB7A18">
        <w:rPr>
          <w:rFonts w:ascii="Times New Roman" w:hAnsi="Times New Roman"/>
          <w:b w:val="0"/>
          <w:sz w:val="28"/>
          <w:szCs w:val="28"/>
          <w:vertAlign w:val="subscript"/>
        </w:rPr>
        <w:t>П</w:t>
      </w:r>
      <w:r w:rsidRPr="00CB7A18">
        <w:rPr>
          <w:rFonts w:ascii="Times New Roman" w:hAnsi="Times New Roman"/>
          <w:b w:val="0"/>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r w:rsidRPr="00CB7A18">
        <w:rPr>
          <w:rFonts w:ascii="Times New Roman" w:hAnsi="Times New Roman"/>
          <w:b w:val="0"/>
          <w:sz w:val="28"/>
          <w:szCs w:val="28"/>
          <w:lang w:val="ru-RU"/>
        </w:rPr>
        <w:t>,</w:t>
      </w:r>
      <w:r w:rsidRPr="00CB7A18">
        <w:rPr>
          <w:rFonts w:ascii="Times New Roman" w:hAnsi="Times New Roman"/>
          <w:b w:val="0"/>
          <w:sz w:val="28"/>
          <w:szCs w:val="28"/>
        </w:rPr>
        <w:t>или</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lastRenderedPageBreak/>
        <w:t>С</w:t>
      </w:r>
      <w:r w:rsidRPr="00CB7A18">
        <w:rPr>
          <w:rFonts w:ascii="Times New Roman" w:hAnsi="Times New Roman"/>
          <w:b w:val="0"/>
          <w:sz w:val="28"/>
          <w:szCs w:val="28"/>
          <w:vertAlign w:val="subscript"/>
        </w:rPr>
        <w:t>ДП</w:t>
      </w:r>
      <w:r w:rsidRPr="00CB7A18">
        <w:rPr>
          <w:rFonts w:ascii="Times New Roman" w:hAnsi="Times New Roman"/>
          <w:b w:val="0"/>
          <w:sz w:val="28"/>
          <w:szCs w:val="28"/>
        </w:rPr>
        <w:t>= З</w:t>
      </w:r>
      <w:r w:rsidRPr="00CB7A18">
        <w:rPr>
          <w:rFonts w:ascii="Times New Roman" w:hAnsi="Times New Roman"/>
          <w:b w:val="0"/>
          <w:sz w:val="28"/>
          <w:szCs w:val="28"/>
          <w:vertAlign w:val="subscript"/>
        </w:rPr>
        <w:t>П</w:t>
      </w:r>
      <w:r w:rsidRPr="00CB7A18">
        <w:rPr>
          <w:rFonts w:ascii="Times New Roman" w:hAnsi="Times New Roman"/>
          <w:b w:val="0"/>
          <w:sz w:val="28"/>
          <w:szCs w:val="28"/>
        </w:rPr>
        <w:t>/З</w:t>
      </w:r>
      <w:r w:rsidRPr="00CB7A18">
        <w:rPr>
          <w:rFonts w:ascii="Times New Roman" w:hAnsi="Times New Roman"/>
          <w:b w:val="0"/>
          <w:sz w:val="28"/>
          <w:szCs w:val="28"/>
          <w:vertAlign w:val="subscript"/>
        </w:rPr>
        <w:t>Ф</w:t>
      </w:r>
      <w:r w:rsidRPr="00CB7A18">
        <w:rPr>
          <w:rFonts w:ascii="Times New Roman" w:hAnsi="Times New Roman"/>
          <w:b w:val="0"/>
          <w:sz w:val="28"/>
          <w:szCs w:val="28"/>
        </w:rPr>
        <w:t xml:space="preserve"> (для показателей (индикаторов), желаемой тенденцией развития которых является снижение значений);</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2) степен</w:t>
      </w:r>
      <w:r w:rsidRPr="00CB7A18">
        <w:rPr>
          <w:rFonts w:ascii="Times New Roman" w:hAnsi="Times New Roman"/>
          <w:b w:val="0"/>
          <w:sz w:val="28"/>
          <w:szCs w:val="28"/>
          <w:lang w:val="ru-RU"/>
        </w:rPr>
        <w:t>ь</w:t>
      </w:r>
      <w:r w:rsidRPr="00CB7A18">
        <w:rPr>
          <w:rFonts w:ascii="Times New Roman" w:hAnsi="Times New Roman"/>
          <w:b w:val="0"/>
          <w:sz w:val="28"/>
          <w:szCs w:val="28"/>
        </w:rPr>
        <w:t xml:space="preserve"> соответствия запланированному уровню затрат и эффективности использования средств республиканского бюджета.</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Оценка степени соответствия запланированному уровню затрат и эффективности использования средств республиканского бюджета определяется путем сопоставления плановых и фактических объемов финансирования Программы по формуле:</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У</w:t>
      </w:r>
      <w:r w:rsidRPr="00CB7A18">
        <w:rPr>
          <w:rFonts w:ascii="Times New Roman" w:hAnsi="Times New Roman"/>
          <w:b w:val="0"/>
          <w:sz w:val="28"/>
          <w:szCs w:val="28"/>
          <w:vertAlign w:val="subscript"/>
        </w:rPr>
        <w:t>Ф</w:t>
      </w:r>
      <w:r w:rsidRPr="00CB7A18">
        <w:rPr>
          <w:rFonts w:ascii="Times New Roman" w:hAnsi="Times New Roman"/>
          <w:b w:val="0"/>
          <w:sz w:val="28"/>
          <w:szCs w:val="28"/>
        </w:rPr>
        <w:t xml:space="preserve"> =Ф</w:t>
      </w:r>
      <w:r w:rsidRPr="00CB7A18">
        <w:rPr>
          <w:rFonts w:ascii="Times New Roman" w:hAnsi="Times New Roman"/>
          <w:b w:val="0"/>
          <w:sz w:val="28"/>
          <w:szCs w:val="28"/>
          <w:vertAlign w:val="subscript"/>
        </w:rPr>
        <w:t>Ф</w:t>
      </w:r>
      <w:r w:rsidRPr="00CB7A18">
        <w:rPr>
          <w:rFonts w:ascii="Times New Roman" w:hAnsi="Times New Roman"/>
          <w:b w:val="0"/>
          <w:sz w:val="28"/>
          <w:szCs w:val="28"/>
        </w:rPr>
        <w:t>/Ф</w:t>
      </w:r>
      <w:r w:rsidRPr="00CB7A18">
        <w:rPr>
          <w:rFonts w:ascii="Times New Roman" w:hAnsi="Times New Roman"/>
          <w:b w:val="0"/>
          <w:sz w:val="28"/>
          <w:szCs w:val="28"/>
          <w:vertAlign w:val="subscript"/>
        </w:rPr>
        <w:t>П</w:t>
      </w:r>
      <w:r w:rsidRPr="00CB7A18">
        <w:rPr>
          <w:rFonts w:ascii="Times New Roman" w:hAnsi="Times New Roman"/>
          <w:b w:val="0"/>
          <w:sz w:val="28"/>
          <w:szCs w:val="28"/>
        </w:rPr>
        <w:t xml:space="preserve">, </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где</w:t>
      </w:r>
      <w:r w:rsidRPr="00CB7A18">
        <w:rPr>
          <w:rFonts w:ascii="Times New Roman" w:hAnsi="Times New Roman"/>
          <w:b w:val="0"/>
          <w:sz w:val="28"/>
          <w:szCs w:val="28"/>
          <w:lang w:val="ru-RU"/>
        </w:rPr>
        <w:t>:</w:t>
      </w:r>
      <w:r w:rsidRPr="00CB7A18">
        <w:rPr>
          <w:rFonts w:ascii="Times New Roman" w:hAnsi="Times New Roman"/>
          <w:b w:val="0"/>
          <w:sz w:val="28"/>
          <w:szCs w:val="28"/>
        </w:rPr>
        <w:t>У</w:t>
      </w:r>
      <w:r w:rsidRPr="00CB7A18">
        <w:rPr>
          <w:rFonts w:ascii="Times New Roman" w:hAnsi="Times New Roman"/>
          <w:b w:val="0"/>
          <w:sz w:val="28"/>
          <w:szCs w:val="28"/>
          <w:vertAlign w:val="subscript"/>
        </w:rPr>
        <w:t xml:space="preserve">Ф </w:t>
      </w:r>
      <w:r w:rsidRPr="00CB7A18">
        <w:rPr>
          <w:rFonts w:ascii="Times New Roman" w:hAnsi="Times New Roman"/>
          <w:b w:val="0"/>
          <w:sz w:val="28"/>
          <w:szCs w:val="28"/>
        </w:rPr>
        <w:t>– уровень финансирования реализации Программы, Ф</w:t>
      </w:r>
      <w:r w:rsidRPr="00CB7A18">
        <w:rPr>
          <w:rFonts w:ascii="Times New Roman" w:hAnsi="Times New Roman"/>
          <w:b w:val="0"/>
          <w:sz w:val="28"/>
          <w:szCs w:val="28"/>
          <w:vertAlign w:val="subscript"/>
        </w:rPr>
        <w:t>Ф</w:t>
      </w:r>
      <w:r w:rsidRPr="00CB7A18">
        <w:rPr>
          <w:rFonts w:ascii="Times New Roman" w:hAnsi="Times New Roman"/>
          <w:b w:val="0"/>
          <w:sz w:val="28"/>
          <w:szCs w:val="28"/>
        </w:rPr>
        <w:t xml:space="preserve"> – фактический объем финансовых ресурсов, направленный на реализацию Программы, Ф</w:t>
      </w:r>
      <w:r w:rsidRPr="00CB7A18">
        <w:rPr>
          <w:rFonts w:ascii="Times New Roman" w:hAnsi="Times New Roman"/>
          <w:b w:val="0"/>
          <w:sz w:val="28"/>
          <w:szCs w:val="28"/>
          <w:vertAlign w:val="subscript"/>
        </w:rPr>
        <w:t>П</w:t>
      </w:r>
      <w:r w:rsidRPr="00CB7A18">
        <w:rPr>
          <w:rFonts w:ascii="Times New Roman" w:hAnsi="Times New Roman"/>
          <w:b w:val="0"/>
          <w:sz w:val="28"/>
          <w:szCs w:val="28"/>
        </w:rPr>
        <w:t xml:space="preserve"> – плановый объем финансовых ресурсов на соответствующий отчетный период.</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rPr>
      </w:pPr>
      <w:r w:rsidRPr="00CB7A18">
        <w:rPr>
          <w:rFonts w:ascii="Times New Roman" w:hAnsi="Times New Roman"/>
          <w:b w:val="0"/>
          <w:sz w:val="28"/>
          <w:szCs w:val="28"/>
        </w:rPr>
        <w:t>Эффективность реализации Программы рассчитывается по следующей формуле:</w:t>
      </w:r>
    </w:p>
    <w:p w:rsidR="00E70262" w:rsidRPr="00CB7A18" w:rsidRDefault="00E70262" w:rsidP="00E70262">
      <w:pPr>
        <w:pStyle w:val="af8"/>
        <w:tabs>
          <w:tab w:val="num" w:pos="-3420"/>
        </w:tabs>
        <w:spacing w:before="0" w:after="0" w:line="240" w:lineRule="auto"/>
        <w:ind w:firstLine="720"/>
        <w:jc w:val="both"/>
        <w:rPr>
          <w:rFonts w:ascii="Times New Roman" w:hAnsi="Times New Roman"/>
          <w:b w:val="0"/>
          <w:sz w:val="28"/>
          <w:szCs w:val="28"/>
          <w:vertAlign w:val="subscript"/>
        </w:rPr>
      </w:pPr>
      <w:r w:rsidRPr="00CB7A18">
        <w:rPr>
          <w:rFonts w:ascii="Times New Roman" w:hAnsi="Times New Roman"/>
          <w:b w:val="0"/>
          <w:sz w:val="28"/>
          <w:szCs w:val="28"/>
        </w:rPr>
        <w:t>Э</w:t>
      </w:r>
      <w:r w:rsidRPr="00CB7A18">
        <w:rPr>
          <w:rFonts w:ascii="Times New Roman" w:hAnsi="Times New Roman"/>
          <w:b w:val="0"/>
          <w:sz w:val="28"/>
          <w:szCs w:val="28"/>
          <w:vertAlign w:val="subscript"/>
        </w:rPr>
        <w:t>ГП</w:t>
      </w:r>
      <w:r w:rsidRPr="00CB7A18">
        <w:rPr>
          <w:rFonts w:ascii="Times New Roman" w:hAnsi="Times New Roman"/>
          <w:b w:val="0"/>
          <w:sz w:val="28"/>
          <w:szCs w:val="28"/>
        </w:rPr>
        <w:t>= С</w:t>
      </w:r>
      <w:r w:rsidRPr="00CB7A18">
        <w:rPr>
          <w:rFonts w:ascii="Times New Roman" w:hAnsi="Times New Roman"/>
          <w:b w:val="0"/>
          <w:sz w:val="28"/>
          <w:szCs w:val="28"/>
          <w:vertAlign w:val="subscript"/>
        </w:rPr>
        <w:t>ДЦ</w:t>
      </w:r>
      <w:r w:rsidRPr="00CB7A18">
        <w:rPr>
          <w:rFonts w:ascii="Times New Roman" w:hAnsi="Times New Roman"/>
          <w:b w:val="0"/>
          <w:sz w:val="28"/>
          <w:szCs w:val="28"/>
        </w:rPr>
        <w:t xml:space="preserve"> х У</w:t>
      </w:r>
      <w:r w:rsidRPr="00CB7A18">
        <w:rPr>
          <w:rFonts w:ascii="Times New Roman" w:hAnsi="Times New Roman"/>
          <w:b w:val="0"/>
          <w:sz w:val="28"/>
          <w:szCs w:val="28"/>
          <w:vertAlign w:val="subscript"/>
        </w:rPr>
        <w:t>Ф.</w:t>
      </w:r>
    </w:p>
    <w:p w:rsidR="00E70262" w:rsidRPr="00CB7A18" w:rsidRDefault="00E70262" w:rsidP="00E70262">
      <w:pPr>
        <w:autoSpaceDE w:val="0"/>
        <w:autoSpaceDN w:val="0"/>
        <w:adjustRightInd w:val="0"/>
        <w:ind w:firstLine="540"/>
        <w:outlineLvl w:val="1"/>
        <w:rPr>
          <w:sz w:val="28"/>
          <w:szCs w:val="28"/>
        </w:rPr>
      </w:pPr>
      <w:r w:rsidRPr="00CB7A18">
        <w:rPr>
          <w:sz w:val="28"/>
          <w:szCs w:val="28"/>
        </w:rPr>
        <w:t>Вывод об эффективности (неэффективности) реализации Программы определяется на основании сл</w:t>
      </w:r>
      <w:r w:rsidRPr="00CB7A18">
        <w:rPr>
          <w:sz w:val="28"/>
          <w:szCs w:val="28"/>
        </w:rPr>
        <w:t>е</w:t>
      </w:r>
      <w:r w:rsidRPr="00CB7A18">
        <w:rPr>
          <w:sz w:val="28"/>
          <w:szCs w:val="28"/>
        </w:rPr>
        <w:t>дующих критериев:</w:t>
      </w:r>
    </w:p>
    <w:tbl>
      <w:tblPr>
        <w:tblW w:w="0" w:type="auto"/>
        <w:jc w:val="center"/>
        <w:tblInd w:w="70" w:type="dxa"/>
        <w:tblLayout w:type="fixed"/>
        <w:tblCellMar>
          <w:left w:w="70" w:type="dxa"/>
          <w:right w:w="70" w:type="dxa"/>
        </w:tblCellMar>
        <w:tblLook w:val="0000" w:firstRow="0" w:lastRow="0" w:firstColumn="0" w:lastColumn="0" w:noHBand="0" w:noVBand="0"/>
      </w:tblPr>
      <w:tblGrid>
        <w:gridCol w:w="5823"/>
        <w:gridCol w:w="3387"/>
      </w:tblGrid>
      <w:tr w:rsidR="00E70262" w:rsidRPr="00CB7A18" w:rsidTr="00D4628F">
        <w:trPr>
          <w:cantSplit/>
          <w:trHeight w:val="322"/>
          <w:jc w:val="center"/>
        </w:trPr>
        <w:tc>
          <w:tcPr>
            <w:tcW w:w="5823"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Вывод об эффективности реализации государственной пр</w:t>
            </w:r>
            <w:r w:rsidRPr="00CB7A18">
              <w:rPr>
                <w:rFonts w:ascii="Times New Roman" w:hAnsi="Times New Roman" w:cs="Times New Roman"/>
                <w:sz w:val="28"/>
                <w:szCs w:val="28"/>
              </w:rPr>
              <w:t>о</w:t>
            </w:r>
            <w:r w:rsidRPr="00CB7A18">
              <w:rPr>
                <w:rFonts w:ascii="Times New Roman" w:hAnsi="Times New Roman" w:cs="Times New Roman"/>
                <w:sz w:val="28"/>
                <w:szCs w:val="28"/>
              </w:rPr>
              <w:t xml:space="preserve">граммы             </w:t>
            </w:r>
          </w:p>
        </w:tc>
        <w:tc>
          <w:tcPr>
            <w:tcW w:w="3387"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Критерий оценки эффективн</w:t>
            </w:r>
            <w:r w:rsidRPr="00CB7A18">
              <w:rPr>
                <w:rFonts w:ascii="Times New Roman" w:hAnsi="Times New Roman" w:cs="Times New Roman"/>
                <w:sz w:val="28"/>
                <w:szCs w:val="28"/>
              </w:rPr>
              <w:t>о</w:t>
            </w:r>
            <w:r w:rsidRPr="00CB7A18">
              <w:rPr>
                <w:rFonts w:ascii="Times New Roman" w:hAnsi="Times New Roman" w:cs="Times New Roman"/>
                <w:sz w:val="28"/>
                <w:szCs w:val="28"/>
              </w:rPr>
              <w:t xml:space="preserve">сти </w:t>
            </w:r>
            <w:r w:rsidRPr="00CB7A18">
              <w:rPr>
                <w:rFonts w:ascii="Times New Roman" w:hAnsi="Times New Roman" w:cs="Times New Roman"/>
                <w:b/>
                <w:sz w:val="28"/>
                <w:szCs w:val="28"/>
              </w:rPr>
              <w:t>Э</w:t>
            </w:r>
            <w:r w:rsidRPr="00CB7A18">
              <w:rPr>
                <w:rFonts w:ascii="Times New Roman" w:hAnsi="Times New Roman" w:cs="Times New Roman"/>
                <w:b/>
                <w:sz w:val="28"/>
                <w:szCs w:val="28"/>
                <w:vertAlign w:val="subscript"/>
              </w:rPr>
              <w:t>ГП</w:t>
            </w:r>
            <w:r w:rsidRPr="00CB7A18">
              <w:rPr>
                <w:rFonts w:ascii="Times New Roman" w:hAnsi="Times New Roman" w:cs="Times New Roman"/>
                <w:sz w:val="28"/>
                <w:szCs w:val="28"/>
              </w:rPr>
              <w:t xml:space="preserve">     </w:t>
            </w:r>
          </w:p>
        </w:tc>
      </w:tr>
      <w:tr w:rsidR="00E70262" w:rsidRPr="00CB7A18" w:rsidTr="00D4628F">
        <w:trPr>
          <w:cantSplit/>
          <w:trHeight w:val="322"/>
          <w:jc w:val="center"/>
        </w:trPr>
        <w:tc>
          <w:tcPr>
            <w:tcW w:w="5823"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 xml:space="preserve">Неэффективная                  </w:t>
            </w:r>
          </w:p>
        </w:tc>
        <w:tc>
          <w:tcPr>
            <w:tcW w:w="3387"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 xml:space="preserve">менее 0,5        </w:t>
            </w:r>
          </w:p>
        </w:tc>
      </w:tr>
      <w:tr w:rsidR="00E70262" w:rsidRPr="00CB7A18" w:rsidTr="00D4628F">
        <w:trPr>
          <w:cantSplit/>
          <w:trHeight w:val="429"/>
          <w:jc w:val="center"/>
        </w:trPr>
        <w:tc>
          <w:tcPr>
            <w:tcW w:w="5823"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Уровень эффективности удовлетворител</w:t>
            </w:r>
            <w:r w:rsidRPr="00CB7A18">
              <w:rPr>
                <w:rFonts w:ascii="Times New Roman" w:hAnsi="Times New Roman" w:cs="Times New Roman"/>
                <w:sz w:val="28"/>
                <w:szCs w:val="28"/>
              </w:rPr>
              <w:t>ь</w:t>
            </w:r>
            <w:r w:rsidRPr="00CB7A18">
              <w:rPr>
                <w:rFonts w:ascii="Times New Roman" w:hAnsi="Times New Roman" w:cs="Times New Roman"/>
                <w:sz w:val="28"/>
                <w:szCs w:val="28"/>
              </w:rPr>
              <w:t>ный</w:t>
            </w:r>
          </w:p>
        </w:tc>
        <w:tc>
          <w:tcPr>
            <w:tcW w:w="3387"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 xml:space="preserve">0,5 - 0,79       </w:t>
            </w:r>
          </w:p>
        </w:tc>
      </w:tr>
      <w:tr w:rsidR="00E70262" w:rsidRPr="00CB7A18" w:rsidTr="00D4628F">
        <w:trPr>
          <w:cantSplit/>
          <w:trHeight w:val="429"/>
          <w:jc w:val="center"/>
        </w:trPr>
        <w:tc>
          <w:tcPr>
            <w:tcW w:w="5823"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Эффективная</w:t>
            </w:r>
          </w:p>
        </w:tc>
        <w:tc>
          <w:tcPr>
            <w:tcW w:w="3387"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 xml:space="preserve">0,8 - 1         </w:t>
            </w:r>
          </w:p>
        </w:tc>
      </w:tr>
      <w:tr w:rsidR="00E70262" w:rsidRPr="00CB7A18" w:rsidTr="00D4628F">
        <w:trPr>
          <w:cantSplit/>
          <w:trHeight w:val="429"/>
          <w:jc w:val="center"/>
        </w:trPr>
        <w:tc>
          <w:tcPr>
            <w:tcW w:w="5823"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 xml:space="preserve">Высокоэффективная    </w:t>
            </w:r>
          </w:p>
        </w:tc>
        <w:tc>
          <w:tcPr>
            <w:tcW w:w="3387" w:type="dxa"/>
            <w:tcBorders>
              <w:top w:val="single" w:sz="6" w:space="0" w:color="auto"/>
              <w:left w:val="single" w:sz="6" w:space="0" w:color="auto"/>
              <w:bottom w:val="single" w:sz="6" w:space="0" w:color="auto"/>
              <w:right w:val="single" w:sz="6" w:space="0" w:color="auto"/>
            </w:tcBorders>
          </w:tcPr>
          <w:p w:rsidR="00E70262" w:rsidRPr="00CB7A18" w:rsidRDefault="00E70262" w:rsidP="00D4628F">
            <w:pPr>
              <w:pStyle w:val="ConsPlusCell"/>
              <w:rPr>
                <w:rFonts w:ascii="Times New Roman" w:hAnsi="Times New Roman" w:cs="Times New Roman"/>
                <w:sz w:val="28"/>
                <w:szCs w:val="28"/>
              </w:rPr>
            </w:pPr>
            <w:r w:rsidRPr="00CB7A18">
              <w:rPr>
                <w:rFonts w:ascii="Times New Roman" w:hAnsi="Times New Roman" w:cs="Times New Roman"/>
                <w:sz w:val="28"/>
                <w:szCs w:val="28"/>
              </w:rPr>
              <w:t xml:space="preserve">более 1         </w:t>
            </w:r>
          </w:p>
        </w:tc>
      </w:tr>
    </w:tbl>
    <w:p w:rsidR="00E70262" w:rsidRPr="00CB7A18" w:rsidRDefault="00E70262" w:rsidP="00C83780">
      <w:pPr>
        <w:numPr>
          <w:ilvl w:val="0"/>
          <w:numId w:val="26"/>
        </w:numPr>
        <w:jc w:val="center"/>
        <w:rPr>
          <w:b/>
          <w:sz w:val="28"/>
          <w:szCs w:val="28"/>
        </w:rPr>
      </w:pPr>
      <w:r w:rsidRPr="00CB7A18">
        <w:rPr>
          <w:b/>
          <w:sz w:val="28"/>
          <w:szCs w:val="28"/>
        </w:rPr>
        <w:t>Управление, реализация и контроль за ходом реализации муниципальной Программы</w:t>
      </w:r>
      <w:r w:rsidR="002555A2">
        <w:rPr>
          <w:b/>
          <w:sz w:val="28"/>
          <w:szCs w:val="28"/>
        </w:rPr>
        <w:t>.</w:t>
      </w:r>
    </w:p>
    <w:p w:rsidR="00E70262" w:rsidRPr="00CB7A18" w:rsidRDefault="00E70262" w:rsidP="00C92F76">
      <w:pPr>
        <w:ind w:firstLine="709"/>
        <w:jc w:val="both"/>
        <w:rPr>
          <w:sz w:val="28"/>
          <w:szCs w:val="28"/>
        </w:rPr>
      </w:pPr>
      <w:r w:rsidRPr="00CB7A18">
        <w:rPr>
          <w:sz w:val="28"/>
          <w:szCs w:val="28"/>
        </w:rPr>
        <w:t>Муниципальным заказчиком программы является администрация муниципального образования «Красногвардейский район».</w:t>
      </w:r>
    </w:p>
    <w:p w:rsidR="00E70262" w:rsidRPr="00CB7A18" w:rsidRDefault="00E70262" w:rsidP="00E70262">
      <w:pPr>
        <w:pStyle w:val="ac"/>
        <w:ind w:firstLine="567"/>
        <w:jc w:val="both"/>
        <w:rPr>
          <w:sz w:val="28"/>
          <w:szCs w:val="28"/>
        </w:rPr>
      </w:pPr>
      <w:r w:rsidRPr="00CB7A18">
        <w:rPr>
          <w:sz w:val="28"/>
          <w:szCs w:val="28"/>
        </w:rPr>
        <w:t xml:space="preserve">Отдел по молодежной политике и спорту администрации муниципального образования «Красногвардейский район» (далее Отдел)  обеспечивает координацию деятельности органов  местного самоуправления, </w:t>
      </w:r>
      <w:r w:rsidR="00C86E63" w:rsidRPr="00CB7A18">
        <w:rPr>
          <w:sz w:val="28"/>
          <w:szCs w:val="28"/>
        </w:rPr>
        <w:t xml:space="preserve">соисполнителей программы </w:t>
      </w:r>
      <w:r w:rsidRPr="00CB7A18">
        <w:rPr>
          <w:sz w:val="28"/>
          <w:szCs w:val="28"/>
        </w:rPr>
        <w:t xml:space="preserve">принимающих меры по выполнению программы, согласованность действий по ее реализации, целевому и эффективному использованию бюджетных средств, осуществляет взаимодействие с соисполнителями программы, а также общий контроль за ее реализацией. </w:t>
      </w:r>
    </w:p>
    <w:p w:rsidR="00E70262" w:rsidRPr="00CB7A18" w:rsidRDefault="00E70262" w:rsidP="00E70262">
      <w:pPr>
        <w:pStyle w:val="ac"/>
        <w:ind w:firstLine="567"/>
        <w:jc w:val="both"/>
        <w:rPr>
          <w:sz w:val="28"/>
          <w:szCs w:val="28"/>
        </w:rPr>
      </w:pPr>
      <w:r w:rsidRPr="00CB7A18">
        <w:rPr>
          <w:sz w:val="28"/>
          <w:szCs w:val="28"/>
        </w:rPr>
        <w:t>В процессе реализации муниципальной программы Отдел по молодежной политике и спорту администрации МО «Красногвардейский район» (по согласованию с соисполнителями) вправе принимать решения о внесении изменений в перечни и состав мероприятий, сроки их реализации, объемы бюджетных ассигнований</w:t>
      </w:r>
      <w:r w:rsidR="00C83780">
        <w:rPr>
          <w:sz w:val="28"/>
          <w:szCs w:val="28"/>
        </w:rPr>
        <w:t>, предусмотренных</w:t>
      </w:r>
      <w:r w:rsidRPr="00CB7A18">
        <w:rPr>
          <w:sz w:val="28"/>
          <w:szCs w:val="28"/>
        </w:rPr>
        <w:t xml:space="preserve"> на реализацию мероприятий в пределах утвержденных бюджетных ассигнований на реализацию муниципальной программы в целом. Указанные решения принимаются Отделом при условии, что планируемые изменения не оказывают влияние на параметры муниципальной программы, утвержденные постановлением администрации МО  </w:t>
      </w:r>
      <w:r w:rsidRPr="00CB7A18">
        <w:rPr>
          <w:sz w:val="28"/>
          <w:szCs w:val="28"/>
        </w:rPr>
        <w:lastRenderedPageBreak/>
        <w:t>«Красногвардейский район», и не приведут к ухудшению плановых значений целевых показателей (индикаторов) муниципальной программы, а также к увеличению сроков исполнения основных мероприятий муниципальной программы. Внесение изменений в муниципальную программу, план реализации осуществляется в установленном</w:t>
      </w:r>
      <w:r w:rsidR="00C83780">
        <w:rPr>
          <w:sz w:val="28"/>
          <w:szCs w:val="28"/>
        </w:rPr>
        <w:t xml:space="preserve"> законодательством</w:t>
      </w:r>
      <w:r w:rsidRPr="00CB7A18">
        <w:rPr>
          <w:sz w:val="28"/>
          <w:szCs w:val="28"/>
        </w:rPr>
        <w:t xml:space="preserve"> порядке.</w:t>
      </w:r>
    </w:p>
    <w:p w:rsidR="00E70262" w:rsidRPr="00CB7A18" w:rsidRDefault="00E70262" w:rsidP="00E70262">
      <w:pPr>
        <w:pStyle w:val="ac"/>
        <w:ind w:firstLine="567"/>
        <w:jc w:val="both"/>
        <w:rPr>
          <w:sz w:val="28"/>
          <w:szCs w:val="28"/>
        </w:rPr>
      </w:pPr>
      <w:r w:rsidRPr="00CB7A18">
        <w:rPr>
          <w:sz w:val="28"/>
          <w:szCs w:val="28"/>
        </w:rPr>
        <w:t>Годовой отчет о ходе реализации и оценке эффективности реализации муниципальной программы (далее - годовой отчет) формируется Отделом с учетом информации, полученной от соисполнителей, и направляется до 15 марта года, следующего за отчетным годом,  в отдел экономического развития и торговли администрации Красногвардейского района.</w:t>
      </w:r>
    </w:p>
    <w:p w:rsidR="00E70262" w:rsidRPr="00CB7A18" w:rsidRDefault="00E70262" w:rsidP="00E70262">
      <w:pPr>
        <w:pStyle w:val="ac"/>
        <w:ind w:firstLine="567"/>
        <w:jc w:val="both"/>
        <w:rPr>
          <w:sz w:val="28"/>
          <w:szCs w:val="28"/>
        </w:rPr>
      </w:pPr>
      <w:r w:rsidRPr="00CB7A18">
        <w:rPr>
          <w:sz w:val="28"/>
          <w:szCs w:val="28"/>
        </w:rPr>
        <w:t>В целях контроля реализации муниципальной программы «</w:t>
      </w:r>
      <w:r w:rsidR="00C86E63" w:rsidRPr="00CB7A18">
        <w:rPr>
          <w:sz w:val="28"/>
          <w:szCs w:val="28"/>
        </w:rPr>
        <w:t xml:space="preserve">Патриотическое воспитание граждан </w:t>
      </w:r>
      <w:r w:rsidR="006E6D16">
        <w:rPr>
          <w:sz w:val="28"/>
          <w:szCs w:val="28"/>
        </w:rPr>
        <w:t>Красногвардейского района на 202</w:t>
      </w:r>
      <w:r w:rsidR="0042736F">
        <w:rPr>
          <w:sz w:val="28"/>
          <w:szCs w:val="28"/>
        </w:rPr>
        <w:t>1</w:t>
      </w:r>
      <w:r w:rsidR="00C86E63" w:rsidRPr="00CB7A18">
        <w:rPr>
          <w:sz w:val="28"/>
          <w:szCs w:val="28"/>
        </w:rPr>
        <w:t>-20</w:t>
      </w:r>
      <w:r w:rsidR="0042736F">
        <w:rPr>
          <w:sz w:val="28"/>
          <w:szCs w:val="28"/>
        </w:rPr>
        <w:t>23</w:t>
      </w:r>
      <w:r w:rsidR="00C86E63" w:rsidRPr="00CB7A18">
        <w:rPr>
          <w:sz w:val="28"/>
          <w:szCs w:val="28"/>
        </w:rPr>
        <w:t xml:space="preserve"> </w:t>
      </w:r>
      <w:proofErr w:type="spellStart"/>
      <w:r w:rsidR="00C86E63" w:rsidRPr="00CB7A18">
        <w:rPr>
          <w:sz w:val="28"/>
          <w:szCs w:val="28"/>
        </w:rPr>
        <w:t>г.г</w:t>
      </w:r>
      <w:proofErr w:type="spellEnd"/>
      <w:r w:rsidR="00C86E63" w:rsidRPr="00CB7A18">
        <w:rPr>
          <w:sz w:val="28"/>
          <w:szCs w:val="28"/>
        </w:rPr>
        <w:t>.</w:t>
      </w:r>
      <w:r w:rsidRPr="00CB7A18">
        <w:rPr>
          <w:sz w:val="28"/>
          <w:szCs w:val="28"/>
        </w:rPr>
        <w:t xml:space="preserve">» Отдел осуществляет мониторинг реализации муниципальной программы. </w:t>
      </w:r>
    </w:p>
    <w:p w:rsidR="00E70262" w:rsidRPr="00CB7A18" w:rsidRDefault="00E70262" w:rsidP="00E70262">
      <w:pPr>
        <w:ind w:firstLine="708"/>
        <w:jc w:val="both"/>
        <w:rPr>
          <w:sz w:val="28"/>
          <w:szCs w:val="28"/>
        </w:rPr>
      </w:pPr>
      <w:r w:rsidRPr="00CB7A18">
        <w:rPr>
          <w:sz w:val="28"/>
          <w:szCs w:val="28"/>
        </w:rPr>
        <w:t xml:space="preserve">Программа считается завершенной после утверждения отчета о выполнении Программы в установленном  порядке.         </w:t>
      </w:r>
    </w:p>
    <w:p w:rsidR="00E70262" w:rsidRPr="002C23FD" w:rsidRDefault="002C23FD" w:rsidP="002C23FD">
      <w:pPr>
        <w:ind w:firstLine="708"/>
        <w:jc w:val="both"/>
        <w:rPr>
          <w:sz w:val="28"/>
          <w:szCs w:val="28"/>
        </w:rPr>
      </w:pPr>
      <w:r>
        <w:rPr>
          <w:sz w:val="28"/>
          <w:szCs w:val="28"/>
        </w:rPr>
        <w:t xml:space="preserve"> </w:t>
      </w:r>
    </w:p>
    <w:p w:rsidR="004009CC" w:rsidRPr="00CB7A18" w:rsidRDefault="004009CC" w:rsidP="00E70262">
      <w:pPr>
        <w:ind w:right="-483"/>
        <w:jc w:val="both"/>
        <w:rPr>
          <w:bCs/>
          <w:iCs/>
          <w:sz w:val="28"/>
          <w:szCs w:val="28"/>
        </w:rPr>
      </w:pPr>
    </w:p>
    <w:p w:rsidR="0022447E" w:rsidRDefault="0022447E" w:rsidP="0022447E">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w:t>
      </w:r>
    </w:p>
    <w:p w:rsidR="0022447E" w:rsidRDefault="0022447E" w:rsidP="0022447E">
      <w:pPr>
        <w:autoSpaceDE w:val="0"/>
        <w:autoSpaceDN w:val="0"/>
        <w:adjustRightInd w:val="0"/>
        <w:jc w:val="both"/>
        <w:rPr>
          <w:bCs/>
          <w:iCs/>
          <w:color w:val="000000"/>
          <w:sz w:val="28"/>
          <w:szCs w:val="28"/>
        </w:rPr>
      </w:pPr>
      <w:r>
        <w:rPr>
          <w:bCs/>
          <w:iCs/>
          <w:color w:val="000000"/>
          <w:sz w:val="28"/>
          <w:szCs w:val="28"/>
        </w:rPr>
        <w:t xml:space="preserve">МО «Красногвардейский район» </w:t>
      </w:r>
      <w:r w:rsidRPr="00703EB7">
        <w:rPr>
          <w:bCs/>
          <w:iCs/>
          <w:color w:val="000000"/>
          <w:sz w:val="28"/>
          <w:szCs w:val="28"/>
        </w:rPr>
        <w:t>-</w:t>
      </w:r>
      <w:r>
        <w:rPr>
          <w:bCs/>
          <w:iCs/>
          <w:color w:val="000000"/>
          <w:sz w:val="28"/>
          <w:szCs w:val="28"/>
        </w:rPr>
        <w:t xml:space="preserve"> </w:t>
      </w:r>
    </w:p>
    <w:p w:rsidR="0022447E" w:rsidRPr="00B4325F" w:rsidRDefault="0022447E" w:rsidP="0022447E">
      <w:pPr>
        <w:autoSpaceDE w:val="0"/>
        <w:autoSpaceDN w:val="0"/>
        <w:adjustRightInd w:val="0"/>
        <w:jc w:val="both"/>
        <w:rPr>
          <w:bCs/>
          <w:iCs/>
          <w:color w:val="000000"/>
          <w:sz w:val="28"/>
          <w:szCs w:val="28"/>
        </w:rPr>
      </w:pPr>
      <w:r w:rsidRPr="00703EB7">
        <w:rPr>
          <w:bCs/>
          <w:iCs/>
          <w:color w:val="000000"/>
          <w:sz w:val="28"/>
          <w:szCs w:val="28"/>
        </w:rPr>
        <w:t>нач</w:t>
      </w:r>
      <w:r>
        <w:rPr>
          <w:bCs/>
          <w:iCs/>
          <w:color w:val="000000"/>
          <w:sz w:val="28"/>
          <w:szCs w:val="28"/>
        </w:rPr>
        <w:t xml:space="preserve">альник общего отдела      </w:t>
      </w:r>
      <w:r>
        <w:rPr>
          <w:bCs/>
          <w:iCs/>
          <w:color w:val="000000"/>
          <w:sz w:val="28"/>
          <w:szCs w:val="28"/>
        </w:rPr>
        <w:tab/>
      </w:r>
      <w:r w:rsidRPr="00703EB7">
        <w:rPr>
          <w:bCs/>
          <w:iCs/>
          <w:color w:val="000000"/>
          <w:sz w:val="28"/>
          <w:szCs w:val="28"/>
        </w:rPr>
        <w:t xml:space="preserve">   </w:t>
      </w:r>
      <w:r>
        <w:rPr>
          <w:bCs/>
          <w:iCs/>
          <w:color w:val="000000"/>
          <w:sz w:val="28"/>
          <w:szCs w:val="28"/>
        </w:rPr>
        <w:t xml:space="preserve">                                                             А.А. </w:t>
      </w:r>
      <w:proofErr w:type="spellStart"/>
      <w:r>
        <w:rPr>
          <w:bCs/>
          <w:iCs/>
          <w:color w:val="000000"/>
          <w:sz w:val="28"/>
          <w:szCs w:val="28"/>
        </w:rPr>
        <w:t>Катбамбетов</w:t>
      </w:r>
      <w:proofErr w:type="spellEnd"/>
      <w:r w:rsidRPr="009975EC">
        <w:rPr>
          <w:sz w:val="28"/>
          <w:szCs w:val="28"/>
        </w:rPr>
        <w:t xml:space="preserve"> </w:t>
      </w:r>
    </w:p>
    <w:p w:rsidR="00E70262" w:rsidRPr="00CB7A18" w:rsidRDefault="00E70262" w:rsidP="00E70262">
      <w:pPr>
        <w:spacing w:line="283" w:lineRule="exact"/>
        <w:jc w:val="right"/>
        <w:rPr>
          <w:sz w:val="28"/>
          <w:szCs w:val="28"/>
        </w:rPr>
      </w:pPr>
    </w:p>
    <w:p w:rsidR="00E70262" w:rsidRPr="00CB7A18" w:rsidRDefault="00E70262" w:rsidP="00E70262">
      <w:pPr>
        <w:spacing w:line="283" w:lineRule="exact"/>
        <w:jc w:val="right"/>
        <w:rPr>
          <w:sz w:val="28"/>
          <w:szCs w:val="28"/>
        </w:rPr>
      </w:pPr>
    </w:p>
    <w:p w:rsidR="00E70262" w:rsidRPr="00CB7A18" w:rsidRDefault="00E70262" w:rsidP="00E70262">
      <w:pPr>
        <w:spacing w:line="283" w:lineRule="exact"/>
        <w:jc w:val="right"/>
        <w:rPr>
          <w:sz w:val="28"/>
          <w:szCs w:val="28"/>
        </w:rPr>
      </w:pPr>
    </w:p>
    <w:p w:rsidR="00E70262" w:rsidRDefault="00E70262" w:rsidP="00E70262">
      <w:pPr>
        <w:spacing w:line="283" w:lineRule="exact"/>
        <w:jc w:val="right"/>
        <w:rPr>
          <w:sz w:val="22"/>
          <w:szCs w:val="22"/>
        </w:rPr>
      </w:pPr>
    </w:p>
    <w:p w:rsidR="00E70262" w:rsidRDefault="00E70262" w:rsidP="00E70262">
      <w:pPr>
        <w:spacing w:line="283" w:lineRule="exact"/>
        <w:jc w:val="right"/>
        <w:rPr>
          <w:sz w:val="22"/>
          <w:szCs w:val="22"/>
        </w:rPr>
      </w:pPr>
    </w:p>
    <w:p w:rsidR="00E70262" w:rsidRDefault="00E70262" w:rsidP="00E70262">
      <w:pPr>
        <w:spacing w:line="283" w:lineRule="exact"/>
        <w:jc w:val="right"/>
        <w:rPr>
          <w:sz w:val="22"/>
          <w:szCs w:val="22"/>
        </w:rPr>
      </w:pPr>
    </w:p>
    <w:p w:rsidR="0007778D" w:rsidRDefault="0007778D" w:rsidP="00E70262">
      <w:pPr>
        <w:spacing w:line="283" w:lineRule="exact"/>
        <w:jc w:val="right"/>
        <w:rPr>
          <w:sz w:val="22"/>
          <w:szCs w:val="22"/>
        </w:rPr>
      </w:pPr>
    </w:p>
    <w:p w:rsidR="007663B6" w:rsidRPr="0092323F" w:rsidRDefault="007663B6" w:rsidP="00452F41">
      <w:pPr>
        <w:spacing w:line="264" w:lineRule="exact"/>
        <w:jc w:val="right"/>
        <w:rPr>
          <w:sz w:val="22"/>
          <w:szCs w:val="22"/>
        </w:rPr>
        <w:sectPr w:rsidR="007663B6" w:rsidRPr="0092323F" w:rsidSect="002E7F82">
          <w:headerReference w:type="even" r:id="rId13"/>
          <w:footerReference w:type="even" r:id="rId14"/>
          <w:pgSz w:w="11906" w:h="16838"/>
          <w:pgMar w:top="1134" w:right="567" w:bottom="1134" w:left="1134" w:header="0" w:footer="0" w:gutter="0"/>
          <w:pgNumType w:start="1"/>
          <w:cols w:space="708"/>
          <w:docGrid w:linePitch="360"/>
        </w:sectPr>
      </w:pPr>
    </w:p>
    <w:p w:rsidR="00A96544" w:rsidRPr="00CB7A18" w:rsidRDefault="00A96544" w:rsidP="00A96544">
      <w:pPr>
        <w:spacing w:line="283" w:lineRule="exact"/>
        <w:jc w:val="right"/>
      </w:pPr>
      <w:r w:rsidRPr="00CB7A18">
        <w:lastRenderedPageBreak/>
        <w:t xml:space="preserve">Приложение </w:t>
      </w:r>
    </w:p>
    <w:p w:rsidR="00D56397" w:rsidRPr="00CB7A18" w:rsidRDefault="00A96544" w:rsidP="00D56397">
      <w:pPr>
        <w:spacing w:line="283" w:lineRule="exact"/>
        <w:jc w:val="right"/>
      </w:pPr>
      <w:r w:rsidRPr="00CB7A18">
        <w:t>к муниципальной  программе  «</w:t>
      </w:r>
      <w:r w:rsidR="00D56397" w:rsidRPr="00CB7A18">
        <w:t xml:space="preserve">Патриотическое воспитание граждан </w:t>
      </w:r>
    </w:p>
    <w:p w:rsidR="00A96544" w:rsidRPr="00CB7A18" w:rsidRDefault="00D56397" w:rsidP="00D56397">
      <w:pPr>
        <w:spacing w:line="283" w:lineRule="exact"/>
        <w:jc w:val="right"/>
      </w:pPr>
      <w:r w:rsidRPr="00CB7A18">
        <w:t>Красногвардейского района</w:t>
      </w:r>
      <w:r w:rsidR="006E6D16">
        <w:t xml:space="preserve">  на 202</w:t>
      </w:r>
      <w:r w:rsidR="0042736F">
        <w:t>1</w:t>
      </w:r>
      <w:r w:rsidR="00A96544" w:rsidRPr="00CB7A18">
        <w:t>-20</w:t>
      </w:r>
      <w:r w:rsidR="0042736F">
        <w:t>23</w:t>
      </w:r>
      <w:r w:rsidR="00A96544" w:rsidRPr="00CB7A18">
        <w:t xml:space="preserve"> годы»</w:t>
      </w:r>
    </w:p>
    <w:p w:rsidR="00D56397" w:rsidRDefault="00D56397" w:rsidP="00D56397">
      <w:pPr>
        <w:tabs>
          <w:tab w:val="left" w:pos="2895"/>
        </w:tabs>
        <w:jc w:val="center"/>
        <w:rPr>
          <w:b/>
          <w:bCs/>
          <w:sz w:val="28"/>
          <w:szCs w:val="28"/>
        </w:rPr>
      </w:pPr>
    </w:p>
    <w:p w:rsidR="00D56397" w:rsidRPr="00CB7A18" w:rsidRDefault="00B91AAF" w:rsidP="005B2A41">
      <w:pPr>
        <w:tabs>
          <w:tab w:val="left" w:pos="2895"/>
        </w:tabs>
        <w:jc w:val="center"/>
        <w:rPr>
          <w:b/>
          <w:sz w:val="28"/>
          <w:szCs w:val="28"/>
        </w:rPr>
      </w:pPr>
      <w:r w:rsidRPr="00CB7A18">
        <w:rPr>
          <w:b/>
          <w:bCs/>
          <w:sz w:val="28"/>
          <w:szCs w:val="28"/>
        </w:rPr>
        <w:t>Перечень программных мероприятий, планируемых к реализации</w:t>
      </w:r>
      <w:r w:rsidR="005B2A41" w:rsidRPr="00CB7A18">
        <w:rPr>
          <w:b/>
          <w:bCs/>
          <w:sz w:val="28"/>
          <w:szCs w:val="28"/>
        </w:rPr>
        <w:t xml:space="preserve"> </w:t>
      </w:r>
      <w:r w:rsidR="002C23FD">
        <w:rPr>
          <w:b/>
          <w:bCs/>
          <w:sz w:val="28"/>
          <w:szCs w:val="28"/>
        </w:rPr>
        <w:t>в 202</w:t>
      </w:r>
      <w:r w:rsidR="0042736F">
        <w:rPr>
          <w:b/>
          <w:bCs/>
          <w:sz w:val="28"/>
          <w:szCs w:val="28"/>
        </w:rPr>
        <w:t>1</w:t>
      </w:r>
      <w:r w:rsidRPr="00CB7A18">
        <w:rPr>
          <w:b/>
          <w:bCs/>
          <w:sz w:val="28"/>
          <w:szCs w:val="28"/>
        </w:rPr>
        <w:t xml:space="preserve"> - 20</w:t>
      </w:r>
      <w:r w:rsidR="0042736F">
        <w:rPr>
          <w:b/>
          <w:bCs/>
          <w:sz w:val="28"/>
          <w:szCs w:val="28"/>
        </w:rPr>
        <w:t>23</w:t>
      </w:r>
      <w:r w:rsidRPr="00CB7A18">
        <w:rPr>
          <w:b/>
          <w:bCs/>
          <w:sz w:val="28"/>
          <w:szCs w:val="28"/>
        </w:rPr>
        <w:t xml:space="preserve"> гг. </w:t>
      </w:r>
    </w:p>
    <w:p w:rsidR="00B91AAF" w:rsidRPr="0017697B" w:rsidRDefault="00B91AAF" w:rsidP="00D56397">
      <w:pPr>
        <w:tabs>
          <w:tab w:val="left" w:pos="2895"/>
        </w:tabs>
        <w:jc w:val="center"/>
        <w:rPr>
          <w:b/>
          <w:bCs/>
          <w:color w:val="000000"/>
        </w:rPr>
      </w:pPr>
    </w:p>
    <w:tbl>
      <w:tblPr>
        <w:tblW w:w="15735" w:type="dxa"/>
        <w:tblInd w:w="-214" w:type="dxa"/>
        <w:tblLayout w:type="fixed"/>
        <w:tblCellMar>
          <w:left w:w="70" w:type="dxa"/>
          <w:right w:w="70" w:type="dxa"/>
        </w:tblCellMar>
        <w:tblLook w:val="0000" w:firstRow="0" w:lastRow="0" w:firstColumn="0" w:lastColumn="0" w:noHBand="0" w:noVBand="0"/>
      </w:tblPr>
      <w:tblGrid>
        <w:gridCol w:w="530"/>
        <w:gridCol w:w="3288"/>
        <w:gridCol w:w="10"/>
        <w:gridCol w:w="58"/>
        <w:gridCol w:w="22"/>
        <w:gridCol w:w="28"/>
        <w:gridCol w:w="6"/>
        <w:gridCol w:w="2630"/>
        <w:gridCol w:w="16"/>
        <w:gridCol w:w="8"/>
        <w:gridCol w:w="21"/>
        <w:gridCol w:w="31"/>
        <w:gridCol w:w="15"/>
        <w:gridCol w:w="45"/>
        <w:gridCol w:w="1231"/>
        <w:gridCol w:w="47"/>
        <w:gridCol w:w="18"/>
        <w:gridCol w:w="9"/>
        <w:gridCol w:w="20"/>
        <w:gridCol w:w="9"/>
        <w:gridCol w:w="1173"/>
        <w:gridCol w:w="42"/>
        <w:gridCol w:w="20"/>
        <w:gridCol w:w="9"/>
        <w:gridCol w:w="21"/>
        <w:gridCol w:w="8"/>
        <w:gridCol w:w="370"/>
        <w:gridCol w:w="938"/>
        <w:gridCol w:w="72"/>
        <w:gridCol w:w="9"/>
        <w:gridCol w:w="15"/>
        <w:gridCol w:w="7"/>
        <w:gridCol w:w="12"/>
        <w:gridCol w:w="21"/>
        <w:gridCol w:w="15"/>
        <w:gridCol w:w="1376"/>
        <w:gridCol w:w="7"/>
        <w:gridCol w:w="24"/>
        <w:gridCol w:w="10"/>
        <w:gridCol w:w="1410"/>
        <w:gridCol w:w="534"/>
        <w:gridCol w:w="458"/>
        <w:gridCol w:w="1142"/>
      </w:tblGrid>
      <w:tr w:rsidR="00CE5BA8" w:rsidRPr="00B91AAF" w:rsidTr="00C56DB8">
        <w:tblPrEx>
          <w:tblCellMar>
            <w:top w:w="0" w:type="dxa"/>
            <w:bottom w:w="0" w:type="dxa"/>
          </w:tblCellMar>
        </w:tblPrEx>
        <w:trPr>
          <w:trHeight w:val="240"/>
          <w:tblHeader/>
        </w:trPr>
        <w:tc>
          <w:tcPr>
            <w:tcW w:w="530" w:type="dxa"/>
            <w:vMerge w:val="restart"/>
            <w:tcBorders>
              <w:top w:val="single" w:sz="6" w:space="0" w:color="auto"/>
              <w:left w:val="single" w:sz="6" w:space="0" w:color="auto"/>
              <w:bottom w:val="nil"/>
              <w:right w:val="single" w:sz="6" w:space="0" w:color="auto"/>
            </w:tcBorders>
          </w:tcPr>
          <w:p w:rsidR="00C83780" w:rsidRPr="00B91AAF" w:rsidRDefault="00C83780" w:rsidP="00EF1B0F">
            <w:pPr>
              <w:autoSpaceDE w:val="0"/>
              <w:autoSpaceDN w:val="0"/>
              <w:adjustRightInd w:val="0"/>
              <w:jc w:val="center"/>
              <w:rPr>
                <w:b/>
                <w:sz w:val="16"/>
                <w:szCs w:val="16"/>
              </w:rPr>
            </w:pPr>
            <w:r w:rsidRPr="00B91AAF">
              <w:rPr>
                <w:b/>
                <w:sz w:val="16"/>
                <w:szCs w:val="16"/>
              </w:rPr>
              <w:t>№ п/п</w:t>
            </w:r>
          </w:p>
        </w:tc>
        <w:tc>
          <w:tcPr>
            <w:tcW w:w="3356" w:type="dxa"/>
            <w:gridSpan w:val="3"/>
            <w:vMerge w:val="restart"/>
            <w:tcBorders>
              <w:top w:val="single" w:sz="6" w:space="0" w:color="auto"/>
              <w:left w:val="single" w:sz="6" w:space="0" w:color="auto"/>
              <w:bottom w:val="nil"/>
              <w:right w:val="single" w:sz="4" w:space="0" w:color="auto"/>
            </w:tcBorders>
          </w:tcPr>
          <w:p w:rsidR="00C83780" w:rsidRPr="00B91AAF" w:rsidRDefault="00C83780" w:rsidP="00EF1B0F">
            <w:pPr>
              <w:autoSpaceDE w:val="0"/>
              <w:autoSpaceDN w:val="0"/>
              <w:adjustRightInd w:val="0"/>
              <w:jc w:val="center"/>
              <w:rPr>
                <w:b/>
                <w:sz w:val="16"/>
                <w:szCs w:val="16"/>
              </w:rPr>
            </w:pPr>
            <w:r w:rsidRPr="00B91AAF">
              <w:rPr>
                <w:b/>
                <w:sz w:val="16"/>
                <w:szCs w:val="16"/>
              </w:rPr>
              <w:t>Наименование мероприятий</w:t>
            </w:r>
          </w:p>
        </w:tc>
        <w:tc>
          <w:tcPr>
            <w:tcW w:w="2777" w:type="dxa"/>
            <w:gridSpan w:val="9"/>
            <w:vMerge w:val="restart"/>
            <w:tcBorders>
              <w:top w:val="single" w:sz="6" w:space="0" w:color="auto"/>
              <w:left w:val="single" w:sz="6" w:space="0" w:color="auto"/>
              <w:bottom w:val="nil"/>
              <w:right w:val="single" w:sz="6" w:space="0" w:color="auto"/>
            </w:tcBorders>
          </w:tcPr>
          <w:p w:rsidR="00C83780" w:rsidRPr="00B91AAF" w:rsidRDefault="00C83780" w:rsidP="00B91AAF">
            <w:pPr>
              <w:autoSpaceDE w:val="0"/>
              <w:autoSpaceDN w:val="0"/>
              <w:adjustRightInd w:val="0"/>
              <w:jc w:val="center"/>
              <w:rPr>
                <w:b/>
                <w:sz w:val="16"/>
                <w:szCs w:val="16"/>
              </w:rPr>
            </w:pPr>
            <w:r w:rsidRPr="00B91AAF">
              <w:rPr>
                <w:b/>
                <w:sz w:val="16"/>
                <w:szCs w:val="16"/>
              </w:rPr>
              <w:t>Исполнители</w:t>
            </w:r>
          </w:p>
        </w:tc>
        <w:tc>
          <w:tcPr>
            <w:tcW w:w="1323" w:type="dxa"/>
            <w:gridSpan w:val="3"/>
            <w:vMerge w:val="restart"/>
            <w:tcBorders>
              <w:top w:val="single" w:sz="6" w:space="0" w:color="auto"/>
              <w:left w:val="single" w:sz="6" w:space="0" w:color="auto"/>
              <w:bottom w:val="nil"/>
              <w:right w:val="single" w:sz="6" w:space="0" w:color="auto"/>
            </w:tcBorders>
          </w:tcPr>
          <w:p w:rsidR="00C83780" w:rsidRPr="00B91AAF" w:rsidRDefault="00C83780" w:rsidP="00EF1B0F">
            <w:pPr>
              <w:autoSpaceDE w:val="0"/>
              <w:autoSpaceDN w:val="0"/>
              <w:adjustRightInd w:val="0"/>
              <w:jc w:val="center"/>
              <w:rPr>
                <w:b/>
                <w:sz w:val="16"/>
                <w:szCs w:val="16"/>
              </w:rPr>
            </w:pPr>
            <w:r w:rsidRPr="00B91AAF">
              <w:rPr>
                <w:b/>
                <w:sz w:val="16"/>
                <w:szCs w:val="16"/>
              </w:rPr>
              <w:t>Сроки выполнения</w:t>
            </w:r>
          </w:p>
        </w:tc>
        <w:tc>
          <w:tcPr>
            <w:tcW w:w="1271" w:type="dxa"/>
            <w:gridSpan w:val="6"/>
            <w:vMerge w:val="restart"/>
            <w:tcBorders>
              <w:top w:val="single" w:sz="6" w:space="0" w:color="auto"/>
              <w:left w:val="single" w:sz="6" w:space="0" w:color="auto"/>
              <w:bottom w:val="nil"/>
              <w:right w:val="single" w:sz="6" w:space="0" w:color="auto"/>
            </w:tcBorders>
          </w:tcPr>
          <w:p w:rsidR="00C83780" w:rsidRPr="00B91AAF" w:rsidRDefault="00C83780" w:rsidP="00EF1B0F">
            <w:pPr>
              <w:autoSpaceDE w:val="0"/>
              <w:autoSpaceDN w:val="0"/>
              <w:adjustRightInd w:val="0"/>
              <w:jc w:val="center"/>
              <w:rPr>
                <w:b/>
                <w:sz w:val="16"/>
                <w:szCs w:val="16"/>
              </w:rPr>
            </w:pPr>
            <w:r w:rsidRPr="00B91AAF">
              <w:rPr>
                <w:b/>
                <w:sz w:val="16"/>
                <w:szCs w:val="16"/>
              </w:rPr>
              <w:t>Источник финансирования</w:t>
            </w:r>
          </w:p>
        </w:tc>
        <w:tc>
          <w:tcPr>
            <w:tcW w:w="6478" w:type="dxa"/>
            <w:gridSpan w:val="21"/>
            <w:tcBorders>
              <w:top w:val="single" w:sz="6" w:space="0" w:color="auto"/>
              <w:left w:val="single" w:sz="6" w:space="0" w:color="auto"/>
              <w:bottom w:val="single" w:sz="6" w:space="0" w:color="auto"/>
              <w:right w:val="single" w:sz="6" w:space="0" w:color="auto"/>
            </w:tcBorders>
          </w:tcPr>
          <w:p w:rsidR="00C83780" w:rsidRPr="00B91AAF" w:rsidRDefault="00C83780" w:rsidP="00EF1B0F">
            <w:pPr>
              <w:autoSpaceDE w:val="0"/>
              <w:autoSpaceDN w:val="0"/>
              <w:adjustRightInd w:val="0"/>
              <w:jc w:val="center"/>
              <w:rPr>
                <w:b/>
                <w:sz w:val="16"/>
                <w:szCs w:val="16"/>
              </w:rPr>
            </w:pPr>
            <w:r w:rsidRPr="00B91AAF">
              <w:rPr>
                <w:b/>
                <w:sz w:val="16"/>
                <w:szCs w:val="16"/>
              </w:rPr>
              <w:t>Объем финансирования (тыс. руб.)</w:t>
            </w:r>
          </w:p>
        </w:tc>
      </w:tr>
      <w:tr w:rsidR="007C4271" w:rsidRPr="00B91AAF" w:rsidTr="00C56DB8">
        <w:tblPrEx>
          <w:tblCellMar>
            <w:top w:w="0" w:type="dxa"/>
            <w:bottom w:w="0" w:type="dxa"/>
          </w:tblCellMar>
        </w:tblPrEx>
        <w:trPr>
          <w:trHeight w:val="360"/>
          <w:tblHeader/>
        </w:trPr>
        <w:tc>
          <w:tcPr>
            <w:tcW w:w="530" w:type="dxa"/>
            <w:vMerge/>
            <w:tcBorders>
              <w:top w:val="nil"/>
              <w:left w:val="single" w:sz="6" w:space="0" w:color="auto"/>
              <w:bottom w:val="single" w:sz="6" w:space="0" w:color="auto"/>
              <w:right w:val="single" w:sz="6" w:space="0" w:color="auto"/>
            </w:tcBorders>
          </w:tcPr>
          <w:p w:rsidR="00C83780" w:rsidRPr="00B91AAF" w:rsidRDefault="00C83780" w:rsidP="00EF1B0F">
            <w:pPr>
              <w:autoSpaceDE w:val="0"/>
              <w:autoSpaceDN w:val="0"/>
              <w:adjustRightInd w:val="0"/>
              <w:jc w:val="center"/>
              <w:rPr>
                <w:b/>
                <w:sz w:val="16"/>
                <w:szCs w:val="16"/>
              </w:rPr>
            </w:pPr>
          </w:p>
        </w:tc>
        <w:tc>
          <w:tcPr>
            <w:tcW w:w="3356" w:type="dxa"/>
            <w:gridSpan w:val="3"/>
            <w:vMerge/>
            <w:tcBorders>
              <w:top w:val="nil"/>
              <w:left w:val="single" w:sz="6" w:space="0" w:color="auto"/>
              <w:bottom w:val="single" w:sz="6" w:space="0" w:color="auto"/>
              <w:right w:val="single" w:sz="4" w:space="0" w:color="auto"/>
            </w:tcBorders>
          </w:tcPr>
          <w:p w:rsidR="00C83780" w:rsidRPr="00B91AAF" w:rsidRDefault="00C83780" w:rsidP="00EF1B0F">
            <w:pPr>
              <w:autoSpaceDE w:val="0"/>
              <w:autoSpaceDN w:val="0"/>
              <w:adjustRightInd w:val="0"/>
              <w:jc w:val="center"/>
              <w:rPr>
                <w:b/>
                <w:sz w:val="16"/>
                <w:szCs w:val="16"/>
              </w:rPr>
            </w:pPr>
          </w:p>
        </w:tc>
        <w:tc>
          <w:tcPr>
            <w:tcW w:w="2777" w:type="dxa"/>
            <w:gridSpan w:val="9"/>
            <w:vMerge/>
            <w:tcBorders>
              <w:top w:val="nil"/>
              <w:left w:val="single" w:sz="6" w:space="0" w:color="auto"/>
              <w:bottom w:val="single" w:sz="6" w:space="0" w:color="auto"/>
              <w:right w:val="single" w:sz="6" w:space="0" w:color="auto"/>
            </w:tcBorders>
          </w:tcPr>
          <w:p w:rsidR="00C83780" w:rsidRPr="00B91AAF" w:rsidRDefault="00C83780" w:rsidP="00EF1B0F">
            <w:pPr>
              <w:autoSpaceDE w:val="0"/>
              <w:autoSpaceDN w:val="0"/>
              <w:adjustRightInd w:val="0"/>
              <w:jc w:val="center"/>
              <w:rPr>
                <w:b/>
                <w:sz w:val="16"/>
                <w:szCs w:val="16"/>
              </w:rPr>
            </w:pPr>
          </w:p>
        </w:tc>
        <w:tc>
          <w:tcPr>
            <w:tcW w:w="1323" w:type="dxa"/>
            <w:gridSpan w:val="3"/>
            <w:vMerge/>
            <w:tcBorders>
              <w:top w:val="nil"/>
              <w:left w:val="single" w:sz="6" w:space="0" w:color="auto"/>
              <w:bottom w:val="single" w:sz="6" w:space="0" w:color="auto"/>
              <w:right w:val="single" w:sz="6" w:space="0" w:color="auto"/>
            </w:tcBorders>
          </w:tcPr>
          <w:p w:rsidR="00C83780" w:rsidRPr="00B91AAF" w:rsidRDefault="00C83780" w:rsidP="00EF1B0F">
            <w:pPr>
              <w:autoSpaceDE w:val="0"/>
              <w:autoSpaceDN w:val="0"/>
              <w:adjustRightInd w:val="0"/>
              <w:jc w:val="center"/>
              <w:rPr>
                <w:b/>
                <w:sz w:val="16"/>
                <w:szCs w:val="16"/>
              </w:rPr>
            </w:pPr>
          </w:p>
        </w:tc>
        <w:tc>
          <w:tcPr>
            <w:tcW w:w="1271" w:type="dxa"/>
            <w:gridSpan w:val="6"/>
            <w:vMerge/>
            <w:tcBorders>
              <w:top w:val="nil"/>
              <w:left w:val="single" w:sz="6" w:space="0" w:color="auto"/>
              <w:bottom w:val="single" w:sz="6" w:space="0" w:color="auto"/>
              <w:right w:val="single" w:sz="6" w:space="0" w:color="auto"/>
            </w:tcBorders>
          </w:tcPr>
          <w:p w:rsidR="00C83780" w:rsidRPr="00B91AAF" w:rsidRDefault="00C83780" w:rsidP="00EF1B0F">
            <w:pPr>
              <w:autoSpaceDE w:val="0"/>
              <w:autoSpaceDN w:val="0"/>
              <w:adjustRightInd w:val="0"/>
              <w:jc w:val="center"/>
              <w:rPr>
                <w:b/>
                <w:sz w:val="16"/>
                <w:szCs w:val="16"/>
              </w:rPr>
            </w:pPr>
          </w:p>
        </w:tc>
        <w:tc>
          <w:tcPr>
            <w:tcW w:w="1438" w:type="dxa"/>
            <w:gridSpan w:val="7"/>
            <w:tcBorders>
              <w:top w:val="single" w:sz="6" w:space="0" w:color="auto"/>
              <w:left w:val="single" w:sz="6" w:space="0" w:color="auto"/>
              <w:bottom w:val="single" w:sz="6" w:space="0" w:color="auto"/>
              <w:right w:val="single" w:sz="6" w:space="0" w:color="auto"/>
            </w:tcBorders>
          </w:tcPr>
          <w:p w:rsidR="00C83780" w:rsidRPr="00B91AAF" w:rsidRDefault="00C83780" w:rsidP="0042736F">
            <w:pPr>
              <w:autoSpaceDE w:val="0"/>
              <w:autoSpaceDN w:val="0"/>
              <w:adjustRightInd w:val="0"/>
              <w:jc w:val="center"/>
              <w:rPr>
                <w:b/>
                <w:sz w:val="16"/>
                <w:szCs w:val="16"/>
              </w:rPr>
            </w:pPr>
            <w:r>
              <w:rPr>
                <w:b/>
                <w:sz w:val="16"/>
                <w:szCs w:val="16"/>
              </w:rPr>
              <w:t>2021</w:t>
            </w:r>
            <w:r w:rsidRPr="00B91AAF">
              <w:rPr>
                <w:b/>
                <w:sz w:val="16"/>
                <w:szCs w:val="16"/>
              </w:rPr>
              <w:t xml:space="preserve"> год</w:t>
            </w:r>
          </w:p>
        </w:tc>
        <w:tc>
          <w:tcPr>
            <w:tcW w:w="1455" w:type="dxa"/>
            <w:gridSpan w:val="7"/>
            <w:tcBorders>
              <w:top w:val="single" w:sz="6" w:space="0" w:color="auto"/>
              <w:left w:val="single" w:sz="6" w:space="0" w:color="auto"/>
              <w:bottom w:val="single" w:sz="6" w:space="0" w:color="auto"/>
              <w:right w:val="single" w:sz="6" w:space="0" w:color="auto"/>
            </w:tcBorders>
          </w:tcPr>
          <w:p w:rsidR="00C83780" w:rsidRPr="00B91AAF" w:rsidRDefault="00C83780" w:rsidP="00423015">
            <w:pPr>
              <w:autoSpaceDE w:val="0"/>
              <w:autoSpaceDN w:val="0"/>
              <w:adjustRightInd w:val="0"/>
              <w:jc w:val="center"/>
              <w:rPr>
                <w:b/>
                <w:sz w:val="16"/>
                <w:szCs w:val="16"/>
              </w:rPr>
            </w:pPr>
            <w:r>
              <w:rPr>
                <w:b/>
                <w:sz w:val="16"/>
                <w:szCs w:val="16"/>
              </w:rPr>
              <w:t xml:space="preserve">2022 </w:t>
            </w:r>
            <w:r w:rsidRPr="00B91AAF">
              <w:rPr>
                <w:b/>
                <w:sz w:val="16"/>
                <w:szCs w:val="16"/>
              </w:rPr>
              <w:t>год</w:t>
            </w:r>
          </w:p>
        </w:tc>
        <w:tc>
          <w:tcPr>
            <w:tcW w:w="1451" w:type="dxa"/>
            <w:gridSpan w:val="4"/>
            <w:tcBorders>
              <w:top w:val="single" w:sz="6" w:space="0" w:color="auto"/>
              <w:left w:val="single" w:sz="6" w:space="0" w:color="auto"/>
              <w:bottom w:val="single" w:sz="6" w:space="0" w:color="auto"/>
              <w:right w:val="single" w:sz="6" w:space="0" w:color="auto"/>
            </w:tcBorders>
          </w:tcPr>
          <w:p w:rsidR="00C83780" w:rsidRPr="00B91AAF" w:rsidRDefault="00C83780" w:rsidP="00423015">
            <w:pPr>
              <w:autoSpaceDE w:val="0"/>
              <w:autoSpaceDN w:val="0"/>
              <w:adjustRightInd w:val="0"/>
              <w:jc w:val="center"/>
              <w:rPr>
                <w:b/>
                <w:sz w:val="16"/>
                <w:szCs w:val="16"/>
              </w:rPr>
            </w:pPr>
            <w:r w:rsidRPr="00B91AAF">
              <w:rPr>
                <w:b/>
                <w:sz w:val="16"/>
                <w:szCs w:val="16"/>
              </w:rPr>
              <w:t>20</w:t>
            </w:r>
            <w:r>
              <w:rPr>
                <w:b/>
                <w:sz w:val="16"/>
                <w:szCs w:val="16"/>
              </w:rPr>
              <w:t>23</w:t>
            </w:r>
            <w:r w:rsidRPr="00B91AAF">
              <w:rPr>
                <w:b/>
                <w:sz w:val="16"/>
                <w:szCs w:val="16"/>
              </w:rPr>
              <w:t xml:space="preserve"> год</w:t>
            </w:r>
          </w:p>
        </w:tc>
        <w:tc>
          <w:tcPr>
            <w:tcW w:w="2134" w:type="dxa"/>
            <w:gridSpan w:val="3"/>
            <w:tcBorders>
              <w:top w:val="single" w:sz="6" w:space="0" w:color="auto"/>
              <w:left w:val="single" w:sz="6" w:space="0" w:color="auto"/>
              <w:bottom w:val="single" w:sz="6" w:space="0" w:color="auto"/>
              <w:right w:val="single" w:sz="6" w:space="0" w:color="auto"/>
            </w:tcBorders>
          </w:tcPr>
          <w:p w:rsidR="00C83780" w:rsidRPr="00B91AAF" w:rsidRDefault="00C83780" w:rsidP="00EF1B0F">
            <w:pPr>
              <w:autoSpaceDE w:val="0"/>
              <w:autoSpaceDN w:val="0"/>
              <w:adjustRightInd w:val="0"/>
              <w:jc w:val="center"/>
              <w:rPr>
                <w:b/>
                <w:sz w:val="16"/>
                <w:szCs w:val="16"/>
              </w:rPr>
            </w:pPr>
            <w:r w:rsidRPr="00B91AAF">
              <w:rPr>
                <w:b/>
                <w:sz w:val="16"/>
                <w:szCs w:val="16"/>
              </w:rPr>
              <w:t>Всего</w:t>
            </w:r>
          </w:p>
        </w:tc>
      </w:tr>
      <w:tr w:rsidR="00B91AAF" w:rsidRPr="00CB7A18" w:rsidTr="00870FCC">
        <w:tblPrEx>
          <w:tblCellMar>
            <w:top w:w="0" w:type="dxa"/>
            <w:bottom w:w="0" w:type="dxa"/>
          </w:tblCellMar>
        </w:tblPrEx>
        <w:trPr>
          <w:trHeight w:val="360"/>
        </w:trPr>
        <w:tc>
          <w:tcPr>
            <w:tcW w:w="15735" w:type="dxa"/>
            <w:gridSpan w:val="43"/>
            <w:tcBorders>
              <w:top w:val="single" w:sz="6" w:space="0" w:color="auto"/>
              <w:left w:val="single" w:sz="6" w:space="0" w:color="auto"/>
              <w:bottom w:val="single" w:sz="6" w:space="0" w:color="auto"/>
              <w:right w:val="single" w:sz="6" w:space="0" w:color="auto"/>
            </w:tcBorders>
          </w:tcPr>
          <w:p w:rsidR="00FD42AD" w:rsidRPr="00CB7A18" w:rsidRDefault="00A36611" w:rsidP="00870FCC">
            <w:pPr>
              <w:autoSpaceDE w:val="0"/>
              <w:autoSpaceDN w:val="0"/>
              <w:adjustRightInd w:val="0"/>
              <w:ind w:left="1253" w:right="1205"/>
              <w:jc w:val="center"/>
              <w:rPr>
                <w:b/>
                <w:sz w:val="28"/>
                <w:szCs w:val="28"/>
              </w:rPr>
            </w:pPr>
            <w:r w:rsidRPr="00CB7A18">
              <w:rPr>
                <w:b/>
                <w:sz w:val="28"/>
                <w:szCs w:val="28"/>
              </w:rPr>
              <w:t>1</w:t>
            </w:r>
            <w:r w:rsidR="00665652" w:rsidRPr="00CB7A18">
              <w:rPr>
                <w:b/>
                <w:sz w:val="28"/>
                <w:szCs w:val="28"/>
              </w:rPr>
              <w:t>. Совершенствование форм и методов работы по патриотическому воспитанию граждан</w:t>
            </w:r>
          </w:p>
        </w:tc>
      </w:tr>
      <w:tr w:rsidR="00671E4A" w:rsidRPr="00CB7A18" w:rsidTr="00671E4A">
        <w:tblPrEx>
          <w:tblCellMar>
            <w:top w:w="0" w:type="dxa"/>
            <w:bottom w:w="0" w:type="dxa"/>
          </w:tblCellMar>
        </w:tblPrEx>
        <w:trPr>
          <w:trHeight w:val="4299"/>
        </w:trPr>
        <w:tc>
          <w:tcPr>
            <w:tcW w:w="530" w:type="dxa"/>
            <w:tcBorders>
              <w:top w:val="single" w:sz="6" w:space="0" w:color="auto"/>
              <w:left w:val="single" w:sz="6" w:space="0" w:color="auto"/>
              <w:bottom w:val="single" w:sz="6" w:space="0" w:color="auto"/>
              <w:right w:val="single" w:sz="6" w:space="0" w:color="auto"/>
            </w:tcBorders>
          </w:tcPr>
          <w:p w:rsidR="00C83780" w:rsidRPr="00CB7A18" w:rsidRDefault="00C83780" w:rsidP="00EF1B0F">
            <w:pPr>
              <w:autoSpaceDE w:val="0"/>
              <w:autoSpaceDN w:val="0"/>
              <w:adjustRightInd w:val="0"/>
              <w:rPr>
                <w:sz w:val="28"/>
                <w:szCs w:val="28"/>
              </w:rPr>
            </w:pPr>
            <w:r w:rsidRPr="00CB7A18">
              <w:rPr>
                <w:sz w:val="28"/>
                <w:szCs w:val="28"/>
              </w:rPr>
              <w:t>1.1.</w:t>
            </w:r>
          </w:p>
        </w:tc>
        <w:tc>
          <w:tcPr>
            <w:tcW w:w="3356" w:type="dxa"/>
            <w:gridSpan w:val="3"/>
            <w:tcBorders>
              <w:top w:val="single" w:sz="6" w:space="0" w:color="auto"/>
              <w:left w:val="single" w:sz="6" w:space="0" w:color="auto"/>
              <w:bottom w:val="single" w:sz="6" w:space="0" w:color="auto"/>
              <w:right w:val="single" w:sz="4" w:space="0" w:color="auto"/>
            </w:tcBorders>
          </w:tcPr>
          <w:p w:rsidR="00C83780" w:rsidRPr="00CB7A18" w:rsidRDefault="00C83780" w:rsidP="00671E4A">
            <w:pPr>
              <w:pStyle w:val="Style19"/>
              <w:widowControl/>
              <w:spacing w:line="274" w:lineRule="exact"/>
              <w:ind w:left="5" w:hanging="5"/>
              <w:jc w:val="center"/>
              <w:rPr>
                <w:rStyle w:val="FontStyle33"/>
                <w:sz w:val="28"/>
                <w:szCs w:val="28"/>
              </w:rPr>
            </w:pPr>
            <w:r w:rsidRPr="00CB7A18">
              <w:rPr>
                <w:rFonts w:ascii="Times New Roman" w:hAnsi="Times New Roman"/>
                <w:sz w:val="28"/>
                <w:szCs w:val="28"/>
              </w:rPr>
              <w:t>Проведение семинаров, совещаний</w:t>
            </w:r>
            <w:r>
              <w:rPr>
                <w:rFonts w:ascii="Times New Roman" w:hAnsi="Times New Roman"/>
                <w:sz w:val="28"/>
                <w:szCs w:val="28"/>
              </w:rPr>
              <w:t>, круглых столов с</w:t>
            </w:r>
            <w:r w:rsidRPr="00CB7A18">
              <w:rPr>
                <w:rFonts w:ascii="Times New Roman" w:hAnsi="Times New Roman"/>
                <w:sz w:val="28"/>
                <w:szCs w:val="28"/>
              </w:rPr>
              <w:t xml:space="preserve"> руководител</w:t>
            </w:r>
            <w:r>
              <w:rPr>
                <w:rFonts w:ascii="Times New Roman" w:hAnsi="Times New Roman"/>
                <w:sz w:val="28"/>
                <w:szCs w:val="28"/>
              </w:rPr>
              <w:t>ями</w:t>
            </w:r>
            <w:r w:rsidRPr="00CB7A18">
              <w:rPr>
                <w:rFonts w:ascii="Times New Roman" w:hAnsi="Times New Roman"/>
                <w:sz w:val="28"/>
                <w:szCs w:val="28"/>
              </w:rPr>
              <w:t xml:space="preserve"> патриотических молодежных и детских объединений, учителей ОБЖ по вопросам повышения эффективности работы по патриотическому воспитанию молодежи</w:t>
            </w:r>
          </w:p>
        </w:tc>
        <w:tc>
          <w:tcPr>
            <w:tcW w:w="2822" w:type="dxa"/>
            <w:gridSpan w:val="10"/>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Управление образования администрации МО «Красногвардейский район, отдел по молодежной политике и спорту администрации МО «Красногвардейский район»</w:t>
            </w:r>
          </w:p>
        </w:tc>
        <w:tc>
          <w:tcPr>
            <w:tcW w:w="1278" w:type="dxa"/>
            <w:gridSpan w:val="2"/>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ежегодно</w:t>
            </w:r>
          </w:p>
        </w:tc>
        <w:tc>
          <w:tcPr>
            <w:tcW w:w="1699" w:type="dxa"/>
            <w:gridSpan w:val="11"/>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не требует затрат</w:t>
            </w:r>
          </w:p>
        </w:tc>
        <w:tc>
          <w:tcPr>
            <w:tcW w:w="1010" w:type="dxa"/>
            <w:gridSpan w:val="2"/>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455" w:type="dxa"/>
            <w:gridSpan w:val="7"/>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451" w:type="dxa"/>
            <w:gridSpan w:val="4"/>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r>
      <w:tr w:rsidR="00671E4A" w:rsidRPr="00CB7A18" w:rsidTr="00671E4A">
        <w:tblPrEx>
          <w:tblCellMar>
            <w:top w:w="0" w:type="dxa"/>
            <w:bottom w:w="0" w:type="dxa"/>
          </w:tblCellMar>
        </w:tblPrEx>
        <w:trPr>
          <w:trHeight w:val="639"/>
        </w:trPr>
        <w:tc>
          <w:tcPr>
            <w:tcW w:w="530" w:type="dxa"/>
            <w:tcBorders>
              <w:top w:val="single" w:sz="6" w:space="0" w:color="auto"/>
              <w:left w:val="single" w:sz="6" w:space="0" w:color="auto"/>
              <w:bottom w:val="single" w:sz="6" w:space="0" w:color="auto"/>
              <w:right w:val="single" w:sz="6" w:space="0" w:color="auto"/>
            </w:tcBorders>
          </w:tcPr>
          <w:p w:rsidR="00C83780" w:rsidRPr="00CB7A18" w:rsidRDefault="00C83780" w:rsidP="00EF1B0F">
            <w:pPr>
              <w:autoSpaceDE w:val="0"/>
              <w:autoSpaceDN w:val="0"/>
              <w:adjustRightInd w:val="0"/>
              <w:rPr>
                <w:sz w:val="28"/>
                <w:szCs w:val="28"/>
              </w:rPr>
            </w:pPr>
            <w:r w:rsidRPr="00CB7A18">
              <w:rPr>
                <w:sz w:val="28"/>
                <w:szCs w:val="28"/>
              </w:rPr>
              <w:t>1.2.</w:t>
            </w:r>
          </w:p>
        </w:tc>
        <w:tc>
          <w:tcPr>
            <w:tcW w:w="3356" w:type="dxa"/>
            <w:gridSpan w:val="3"/>
            <w:tcBorders>
              <w:top w:val="single" w:sz="6" w:space="0" w:color="auto"/>
              <w:left w:val="single" w:sz="6" w:space="0" w:color="auto"/>
              <w:bottom w:val="single" w:sz="6" w:space="0" w:color="auto"/>
              <w:right w:val="single" w:sz="4" w:space="0" w:color="auto"/>
            </w:tcBorders>
          </w:tcPr>
          <w:p w:rsidR="00C83780" w:rsidRPr="00CB7A18" w:rsidRDefault="00C83780" w:rsidP="00671E4A">
            <w:pPr>
              <w:pStyle w:val="Style19"/>
              <w:widowControl/>
              <w:spacing w:line="240" w:lineRule="auto"/>
              <w:ind w:left="5" w:hanging="5"/>
              <w:jc w:val="center"/>
              <w:rPr>
                <w:rStyle w:val="FontStyle33"/>
                <w:sz w:val="28"/>
                <w:szCs w:val="28"/>
              </w:rPr>
            </w:pPr>
            <w:r w:rsidRPr="00CB7A18">
              <w:rPr>
                <w:rStyle w:val="FontStyle33"/>
                <w:sz w:val="28"/>
                <w:szCs w:val="28"/>
              </w:rPr>
              <w:t>Организация и проведение конференций, круглых столов, семинаров, других м</w:t>
            </w:r>
            <w:r w:rsidRPr="00CB7A18">
              <w:rPr>
                <w:rStyle w:val="FontStyle33"/>
                <w:sz w:val="28"/>
                <w:szCs w:val="28"/>
              </w:rPr>
              <w:t>е</w:t>
            </w:r>
            <w:r w:rsidRPr="00CB7A18">
              <w:rPr>
                <w:rStyle w:val="FontStyle33"/>
                <w:sz w:val="28"/>
                <w:szCs w:val="28"/>
              </w:rPr>
              <w:t xml:space="preserve">роприятий, направленных на </w:t>
            </w:r>
            <w:r w:rsidRPr="00CB7A18">
              <w:rPr>
                <w:rFonts w:ascii="Times New Roman" w:hAnsi="Times New Roman"/>
                <w:sz w:val="28"/>
                <w:szCs w:val="28"/>
              </w:rPr>
              <w:t xml:space="preserve">гражданско-патриотическое и духовно-нравственное </w:t>
            </w:r>
            <w:r w:rsidRPr="00CB7A18">
              <w:rPr>
                <w:rStyle w:val="FontStyle33"/>
                <w:sz w:val="28"/>
                <w:szCs w:val="28"/>
              </w:rPr>
              <w:t>воспитание</w:t>
            </w:r>
          </w:p>
          <w:p w:rsidR="00C83780" w:rsidRPr="00CB7A18" w:rsidRDefault="00C83780" w:rsidP="00671E4A">
            <w:pPr>
              <w:pStyle w:val="Style19"/>
              <w:widowControl/>
              <w:spacing w:line="240" w:lineRule="auto"/>
              <w:ind w:left="5" w:hanging="5"/>
              <w:jc w:val="center"/>
              <w:rPr>
                <w:rStyle w:val="FontStyle33"/>
                <w:sz w:val="28"/>
                <w:szCs w:val="28"/>
              </w:rPr>
            </w:pPr>
            <w:r w:rsidRPr="00CB7A18">
              <w:rPr>
                <w:rStyle w:val="FontStyle33"/>
                <w:sz w:val="28"/>
                <w:szCs w:val="28"/>
              </w:rPr>
              <w:t>граждан Красногвардейск</w:t>
            </w:r>
            <w:r w:rsidRPr="00CB7A18">
              <w:rPr>
                <w:rStyle w:val="FontStyle33"/>
                <w:sz w:val="28"/>
                <w:szCs w:val="28"/>
              </w:rPr>
              <w:t>о</w:t>
            </w:r>
            <w:r w:rsidRPr="00CB7A18">
              <w:rPr>
                <w:rStyle w:val="FontStyle33"/>
                <w:sz w:val="28"/>
                <w:szCs w:val="28"/>
              </w:rPr>
              <w:t>го района</w:t>
            </w:r>
          </w:p>
        </w:tc>
        <w:tc>
          <w:tcPr>
            <w:tcW w:w="2822" w:type="dxa"/>
            <w:gridSpan w:val="10"/>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r>
              <w:rPr>
                <w:sz w:val="28"/>
                <w:szCs w:val="28"/>
              </w:rPr>
              <w:t>,</w:t>
            </w:r>
          </w:p>
          <w:p w:rsidR="00C83780" w:rsidRPr="00CB7A18" w:rsidRDefault="00C83780" w:rsidP="00671E4A">
            <w:pPr>
              <w:autoSpaceDE w:val="0"/>
              <w:autoSpaceDN w:val="0"/>
              <w:adjustRightInd w:val="0"/>
              <w:jc w:val="center"/>
              <w:rPr>
                <w:sz w:val="28"/>
                <w:szCs w:val="28"/>
              </w:rPr>
            </w:pPr>
            <w:r w:rsidRPr="00CB7A18">
              <w:rPr>
                <w:sz w:val="28"/>
                <w:szCs w:val="28"/>
              </w:rPr>
              <w:t>управление образования администрации МО «Красногвардейский район</w:t>
            </w:r>
          </w:p>
        </w:tc>
        <w:tc>
          <w:tcPr>
            <w:tcW w:w="1278" w:type="dxa"/>
            <w:gridSpan w:val="2"/>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ежего</w:t>
            </w:r>
            <w:r w:rsidRPr="00CB7A18">
              <w:rPr>
                <w:sz w:val="28"/>
                <w:szCs w:val="28"/>
              </w:rPr>
              <w:t>д</w:t>
            </w:r>
            <w:r w:rsidRPr="00CB7A18">
              <w:rPr>
                <w:sz w:val="28"/>
                <w:szCs w:val="28"/>
              </w:rPr>
              <w:t>но</w:t>
            </w:r>
          </w:p>
        </w:tc>
        <w:tc>
          <w:tcPr>
            <w:tcW w:w="1699" w:type="dxa"/>
            <w:gridSpan w:val="11"/>
            <w:tcBorders>
              <w:top w:val="single" w:sz="6" w:space="0" w:color="auto"/>
              <w:left w:val="single" w:sz="6" w:space="0" w:color="auto"/>
              <w:bottom w:val="single" w:sz="6" w:space="0" w:color="auto"/>
              <w:right w:val="single" w:sz="6" w:space="0" w:color="auto"/>
            </w:tcBorders>
          </w:tcPr>
          <w:p w:rsidR="00C83780" w:rsidRPr="00CB7A18" w:rsidRDefault="00C83780" w:rsidP="00671E4A">
            <w:pPr>
              <w:pStyle w:val="Style19"/>
              <w:widowControl/>
              <w:spacing w:line="240" w:lineRule="auto"/>
              <w:ind w:left="5" w:hanging="5"/>
              <w:jc w:val="center"/>
              <w:rPr>
                <w:rStyle w:val="FontStyle33"/>
                <w:sz w:val="28"/>
                <w:szCs w:val="28"/>
              </w:rPr>
            </w:pPr>
            <w:r w:rsidRPr="00CB7A18">
              <w:rPr>
                <w:rFonts w:ascii="Times New Roman" w:hAnsi="Times New Roman"/>
                <w:sz w:val="28"/>
                <w:szCs w:val="28"/>
              </w:rPr>
              <w:t>не требует затрат</w:t>
            </w:r>
          </w:p>
        </w:tc>
        <w:tc>
          <w:tcPr>
            <w:tcW w:w="1010" w:type="dxa"/>
            <w:gridSpan w:val="2"/>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455" w:type="dxa"/>
            <w:gridSpan w:val="7"/>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451" w:type="dxa"/>
            <w:gridSpan w:val="4"/>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r>
      <w:tr w:rsidR="00A36611" w:rsidRPr="00CB7A18" w:rsidTr="00870FCC">
        <w:tblPrEx>
          <w:tblCellMar>
            <w:top w:w="0" w:type="dxa"/>
            <w:bottom w:w="0" w:type="dxa"/>
          </w:tblCellMar>
        </w:tblPrEx>
        <w:trPr>
          <w:trHeight w:val="410"/>
        </w:trPr>
        <w:tc>
          <w:tcPr>
            <w:tcW w:w="15735" w:type="dxa"/>
            <w:gridSpan w:val="43"/>
            <w:tcBorders>
              <w:top w:val="single" w:sz="6" w:space="0" w:color="auto"/>
              <w:left w:val="single" w:sz="6" w:space="0" w:color="auto"/>
              <w:bottom w:val="single" w:sz="6" w:space="0" w:color="auto"/>
              <w:right w:val="single" w:sz="6" w:space="0" w:color="auto"/>
            </w:tcBorders>
          </w:tcPr>
          <w:p w:rsidR="00FD42AD" w:rsidRPr="00CB7A18" w:rsidRDefault="00A36611" w:rsidP="00671E4A">
            <w:pPr>
              <w:autoSpaceDE w:val="0"/>
              <w:autoSpaceDN w:val="0"/>
              <w:adjustRightInd w:val="0"/>
              <w:ind w:left="1071"/>
              <w:jc w:val="center"/>
              <w:rPr>
                <w:b/>
                <w:sz w:val="28"/>
                <w:szCs w:val="28"/>
              </w:rPr>
            </w:pPr>
            <w:r w:rsidRPr="00CB7A18">
              <w:rPr>
                <w:b/>
                <w:sz w:val="28"/>
                <w:szCs w:val="28"/>
              </w:rPr>
              <w:lastRenderedPageBreak/>
              <w:t>2. Мероприятия, посвященные памятным датам российской истории</w:t>
            </w:r>
          </w:p>
        </w:tc>
      </w:tr>
      <w:tr w:rsidR="007C4271" w:rsidRPr="00CB7A18" w:rsidTr="00C56DB8">
        <w:tblPrEx>
          <w:tblCellMar>
            <w:top w:w="0" w:type="dxa"/>
            <w:bottom w:w="0" w:type="dxa"/>
          </w:tblCellMar>
        </w:tblPrEx>
        <w:trPr>
          <w:trHeight w:val="3979"/>
        </w:trPr>
        <w:tc>
          <w:tcPr>
            <w:tcW w:w="530" w:type="dxa"/>
            <w:tcBorders>
              <w:top w:val="single" w:sz="6" w:space="0" w:color="auto"/>
              <w:left w:val="single" w:sz="6" w:space="0" w:color="auto"/>
              <w:bottom w:val="single" w:sz="6" w:space="0" w:color="auto"/>
              <w:right w:val="single" w:sz="6" w:space="0" w:color="auto"/>
            </w:tcBorders>
          </w:tcPr>
          <w:p w:rsidR="00C83780" w:rsidRPr="00CB7A18" w:rsidRDefault="00C83780" w:rsidP="00A36611">
            <w:pPr>
              <w:autoSpaceDE w:val="0"/>
              <w:autoSpaceDN w:val="0"/>
              <w:adjustRightInd w:val="0"/>
              <w:jc w:val="both"/>
              <w:rPr>
                <w:sz w:val="28"/>
                <w:szCs w:val="28"/>
              </w:rPr>
            </w:pPr>
            <w:r w:rsidRPr="00CB7A18">
              <w:rPr>
                <w:sz w:val="28"/>
                <w:szCs w:val="28"/>
              </w:rPr>
              <w:t>2.1.</w:t>
            </w:r>
          </w:p>
        </w:tc>
        <w:tc>
          <w:tcPr>
            <w:tcW w:w="3356" w:type="dxa"/>
            <w:gridSpan w:val="3"/>
            <w:tcBorders>
              <w:top w:val="single" w:sz="6" w:space="0" w:color="auto"/>
              <w:left w:val="single" w:sz="6" w:space="0" w:color="auto"/>
              <w:bottom w:val="single" w:sz="6" w:space="0" w:color="auto"/>
              <w:right w:val="single" w:sz="4" w:space="0" w:color="auto"/>
            </w:tcBorders>
          </w:tcPr>
          <w:p w:rsidR="00C83780" w:rsidRPr="00CB7A18" w:rsidRDefault="00C83780"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Проведение мероприятий, посвященных вывод</w:t>
            </w:r>
            <w:r>
              <w:rPr>
                <w:rFonts w:ascii="Times New Roman" w:hAnsi="Times New Roman"/>
                <w:sz w:val="28"/>
                <w:szCs w:val="28"/>
              </w:rPr>
              <w:t>у</w:t>
            </w:r>
            <w:r w:rsidRPr="00CB7A18">
              <w:rPr>
                <w:rFonts w:ascii="Times New Roman" w:hAnsi="Times New Roman"/>
                <w:sz w:val="28"/>
                <w:szCs w:val="28"/>
              </w:rPr>
              <w:t xml:space="preserve"> </w:t>
            </w:r>
            <w:r>
              <w:rPr>
                <w:rFonts w:ascii="Times New Roman" w:hAnsi="Times New Roman"/>
                <w:sz w:val="28"/>
                <w:szCs w:val="28"/>
              </w:rPr>
              <w:t>С</w:t>
            </w:r>
            <w:r w:rsidRPr="00CB7A18">
              <w:rPr>
                <w:rFonts w:ascii="Times New Roman" w:hAnsi="Times New Roman"/>
                <w:sz w:val="28"/>
                <w:szCs w:val="28"/>
              </w:rPr>
              <w:t>оветских войск из Афганистана</w:t>
            </w:r>
          </w:p>
        </w:tc>
        <w:tc>
          <w:tcPr>
            <w:tcW w:w="2777" w:type="dxa"/>
            <w:gridSpan w:val="9"/>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Управление образования администрации МО «Красногвардейский район, 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отдел по молодежной политике и спорту администрации МО «Красногвардейский район»</w:t>
            </w:r>
          </w:p>
        </w:tc>
        <w:tc>
          <w:tcPr>
            <w:tcW w:w="1323" w:type="dxa"/>
            <w:gridSpan w:val="3"/>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ежегодно</w:t>
            </w:r>
          </w:p>
        </w:tc>
        <w:tc>
          <w:tcPr>
            <w:tcW w:w="1291" w:type="dxa"/>
            <w:gridSpan w:val="7"/>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не требует затрат</w:t>
            </w:r>
          </w:p>
        </w:tc>
        <w:tc>
          <w:tcPr>
            <w:tcW w:w="1418" w:type="dxa"/>
            <w:gridSpan w:val="6"/>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455" w:type="dxa"/>
            <w:gridSpan w:val="7"/>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985" w:type="dxa"/>
            <w:gridSpan w:val="5"/>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600" w:type="dxa"/>
            <w:gridSpan w:val="2"/>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r>
      <w:tr w:rsidR="007C4271" w:rsidRPr="00CB7A18" w:rsidTr="00C56DB8">
        <w:tblPrEx>
          <w:tblCellMar>
            <w:top w:w="0" w:type="dxa"/>
            <w:bottom w:w="0" w:type="dxa"/>
          </w:tblCellMar>
        </w:tblPrEx>
        <w:trPr>
          <w:trHeight w:val="498"/>
        </w:trPr>
        <w:tc>
          <w:tcPr>
            <w:tcW w:w="530" w:type="dxa"/>
            <w:tcBorders>
              <w:top w:val="single" w:sz="6" w:space="0" w:color="auto"/>
              <w:left w:val="single" w:sz="6" w:space="0" w:color="auto"/>
              <w:bottom w:val="single" w:sz="6" w:space="0" w:color="auto"/>
              <w:right w:val="single" w:sz="6" w:space="0" w:color="auto"/>
            </w:tcBorders>
          </w:tcPr>
          <w:p w:rsidR="00C83780" w:rsidRPr="00CB7A18" w:rsidRDefault="00C83780" w:rsidP="00A36611">
            <w:pPr>
              <w:autoSpaceDE w:val="0"/>
              <w:autoSpaceDN w:val="0"/>
              <w:adjustRightInd w:val="0"/>
              <w:jc w:val="both"/>
              <w:rPr>
                <w:sz w:val="28"/>
                <w:szCs w:val="28"/>
              </w:rPr>
            </w:pPr>
            <w:r w:rsidRPr="00CB7A18">
              <w:rPr>
                <w:sz w:val="28"/>
                <w:szCs w:val="28"/>
              </w:rPr>
              <w:t>2.2.</w:t>
            </w:r>
          </w:p>
        </w:tc>
        <w:tc>
          <w:tcPr>
            <w:tcW w:w="3356" w:type="dxa"/>
            <w:gridSpan w:val="3"/>
            <w:tcBorders>
              <w:top w:val="single" w:sz="6" w:space="0" w:color="auto"/>
              <w:left w:val="single" w:sz="6" w:space="0" w:color="auto"/>
              <w:bottom w:val="single" w:sz="6" w:space="0" w:color="auto"/>
              <w:right w:val="single" w:sz="4" w:space="0" w:color="auto"/>
            </w:tcBorders>
          </w:tcPr>
          <w:p w:rsidR="00C83780" w:rsidRPr="00CB7A18" w:rsidRDefault="00C83780"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Организация и проведение мероприятий, посвященных воссоединению Крыма и Севастополя с Россией</w:t>
            </w:r>
          </w:p>
        </w:tc>
        <w:tc>
          <w:tcPr>
            <w:tcW w:w="2777" w:type="dxa"/>
            <w:gridSpan w:val="9"/>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управление образования администрации МО «Красногвардейский район, отдел по молодежной политике и спорту администрации МО «Красногвардейский район»</w:t>
            </w:r>
          </w:p>
        </w:tc>
        <w:tc>
          <w:tcPr>
            <w:tcW w:w="1323" w:type="dxa"/>
            <w:gridSpan w:val="3"/>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ежегодно</w:t>
            </w:r>
          </w:p>
        </w:tc>
        <w:tc>
          <w:tcPr>
            <w:tcW w:w="1291" w:type="dxa"/>
            <w:gridSpan w:val="7"/>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не требует затрат</w:t>
            </w:r>
          </w:p>
        </w:tc>
        <w:tc>
          <w:tcPr>
            <w:tcW w:w="1418" w:type="dxa"/>
            <w:gridSpan w:val="6"/>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455" w:type="dxa"/>
            <w:gridSpan w:val="7"/>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985" w:type="dxa"/>
            <w:gridSpan w:val="5"/>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c>
          <w:tcPr>
            <w:tcW w:w="1600" w:type="dxa"/>
            <w:gridSpan w:val="2"/>
            <w:tcBorders>
              <w:top w:val="single" w:sz="6" w:space="0" w:color="auto"/>
              <w:left w:val="single" w:sz="6" w:space="0" w:color="auto"/>
              <w:bottom w:val="single" w:sz="6" w:space="0" w:color="auto"/>
              <w:right w:val="single" w:sz="6" w:space="0" w:color="auto"/>
            </w:tcBorders>
          </w:tcPr>
          <w:p w:rsidR="00C83780" w:rsidRPr="00CB7A18" w:rsidRDefault="00C83780" w:rsidP="00671E4A">
            <w:pPr>
              <w:autoSpaceDE w:val="0"/>
              <w:autoSpaceDN w:val="0"/>
              <w:adjustRightInd w:val="0"/>
              <w:jc w:val="center"/>
              <w:rPr>
                <w:sz w:val="28"/>
                <w:szCs w:val="28"/>
              </w:rPr>
            </w:pPr>
            <w:r w:rsidRPr="00CB7A18">
              <w:rPr>
                <w:sz w:val="28"/>
                <w:szCs w:val="28"/>
              </w:rPr>
              <w:t>-</w:t>
            </w:r>
          </w:p>
        </w:tc>
      </w:tr>
      <w:tr w:rsidR="00671E4A" w:rsidRPr="00CB7A18" w:rsidTr="00671E4A">
        <w:tblPrEx>
          <w:tblCellMar>
            <w:top w:w="0" w:type="dxa"/>
            <w:bottom w:w="0" w:type="dxa"/>
          </w:tblCellMar>
        </w:tblPrEx>
        <w:trPr>
          <w:trHeight w:val="2783"/>
        </w:trPr>
        <w:tc>
          <w:tcPr>
            <w:tcW w:w="530" w:type="dxa"/>
            <w:tcBorders>
              <w:top w:val="single" w:sz="6" w:space="0" w:color="auto"/>
              <w:left w:val="single" w:sz="6" w:space="0" w:color="auto"/>
              <w:right w:val="single" w:sz="6" w:space="0" w:color="auto"/>
            </w:tcBorders>
          </w:tcPr>
          <w:p w:rsidR="007C4271" w:rsidRPr="00CB7A18" w:rsidRDefault="007C4271" w:rsidP="00903AE9">
            <w:pPr>
              <w:autoSpaceDE w:val="0"/>
              <w:autoSpaceDN w:val="0"/>
              <w:adjustRightInd w:val="0"/>
              <w:jc w:val="both"/>
              <w:rPr>
                <w:sz w:val="28"/>
                <w:szCs w:val="28"/>
              </w:rPr>
            </w:pPr>
            <w:r w:rsidRPr="00CB7A18">
              <w:rPr>
                <w:sz w:val="28"/>
                <w:szCs w:val="28"/>
              </w:rPr>
              <w:lastRenderedPageBreak/>
              <w:t>2.3.</w:t>
            </w:r>
          </w:p>
        </w:tc>
        <w:tc>
          <w:tcPr>
            <w:tcW w:w="3356" w:type="dxa"/>
            <w:gridSpan w:val="3"/>
            <w:tcBorders>
              <w:top w:val="single" w:sz="6" w:space="0" w:color="auto"/>
              <w:left w:val="single" w:sz="6" w:space="0" w:color="auto"/>
              <w:right w:val="single" w:sz="4" w:space="0" w:color="auto"/>
            </w:tcBorders>
          </w:tcPr>
          <w:p w:rsidR="007C4271" w:rsidRPr="00CB7A18" w:rsidRDefault="007C4271" w:rsidP="00671E4A">
            <w:pPr>
              <w:pStyle w:val="Style19"/>
              <w:widowControl/>
              <w:spacing w:line="240" w:lineRule="auto"/>
              <w:ind w:left="5" w:hanging="5"/>
              <w:jc w:val="center"/>
              <w:rPr>
                <w:rStyle w:val="FontStyle33"/>
                <w:sz w:val="28"/>
                <w:szCs w:val="28"/>
              </w:rPr>
            </w:pPr>
            <w:r w:rsidRPr="00CB7A18">
              <w:rPr>
                <w:rStyle w:val="FontStyle33"/>
                <w:sz w:val="28"/>
                <w:szCs w:val="28"/>
              </w:rPr>
              <w:t xml:space="preserve">Организация и проведение мероприятий,  посвященных 9 мая Дню Победы 1941-1945 </w:t>
            </w:r>
            <w:proofErr w:type="spellStart"/>
            <w:r w:rsidRPr="00CB7A18">
              <w:rPr>
                <w:rStyle w:val="FontStyle33"/>
                <w:sz w:val="28"/>
                <w:szCs w:val="28"/>
              </w:rPr>
              <w:t>г.г</w:t>
            </w:r>
            <w:proofErr w:type="spellEnd"/>
            <w:r w:rsidRPr="00CB7A18">
              <w:rPr>
                <w:rStyle w:val="FontStyle33"/>
                <w:sz w:val="28"/>
                <w:szCs w:val="28"/>
              </w:rPr>
              <w:t>.</w:t>
            </w:r>
          </w:p>
        </w:tc>
        <w:tc>
          <w:tcPr>
            <w:tcW w:w="2702" w:type="dxa"/>
            <w:gridSpan w:val="5"/>
            <w:tcBorders>
              <w:top w:val="single" w:sz="6" w:space="0" w:color="auto"/>
              <w:left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Управление образования администрации МО «Красногвардейский район, отдел по молодежной политике и спорту администрации МО «Красногвардейский район», 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416" w:type="dxa"/>
            <w:gridSpan w:val="8"/>
            <w:tcBorders>
              <w:top w:val="single" w:sz="6" w:space="0" w:color="auto"/>
              <w:left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ежегодно</w:t>
            </w:r>
          </w:p>
        </w:tc>
        <w:tc>
          <w:tcPr>
            <w:tcW w:w="1273" w:type="dxa"/>
            <w:gridSpan w:val="6"/>
            <w:tcBorders>
              <w:top w:val="single" w:sz="6" w:space="0" w:color="auto"/>
              <w:left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бюджет управления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418" w:type="dxa"/>
            <w:gridSpan w:val="6"/>
            <w:tcBorders>
              <w:top w:val="single" w:sz="6" w:space="0" w:color="auto"/>
              <w:left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Pr>
                <w:sz w:val="28"/>
                <w:szCs w:val="28"/>
              </w:rPr>
              <w:t>-</w:t>
            </w:r>
          </w:p>
        </w:tc>
        <w:tc>
          <w:tcPr>
            <w:tcW w:w="1455" w:type="dxa"/>
            <w:gridSpan w:val="7"/>
            <w:tcBorders>
              <w:top w:val="single" w:sz="6" w:space="0" w:color="auto"/>
              <w:left w:val="single" w:sz="6" w:space="0" w:color="auto"/>
              <w:right w:val="single" w:sz="6" w:space="0" w:color="auto"/>
            </w:tcBorders>
          </w:tcPr>
          <w:p w:rsidR="007C4271" w:rsidRPr="00CB7A18" w:rsidRDefault="007C4271" w:rsidP="00671E4A">
            <w:pPr>
              <w:jc w:val="center"/>
              <w:rPr>
                <w:sz w:val="28"/>
                <w:szCs w:val="28"/>
              </w:rPr>
            </w:pPr>
            <w:r>
              <w:rPr>
                <w:sz w:val="28"/>
                <w:szCs w:val="28"/>
              </w:rPr>
              <w:t>-</w:t>
            </w:r>
          </w:p>
        </w:tc>
        <w:tc>
          <w:tcPr>
            <w:tcW w:w="1451" w:type="dxa"/>
            <w:gridSpan w:val="4"/>
            <w:tcBorders>
              <w:top w:val="single" w:sz="6" w:space="0" w:color="auto"/>
              <w:left w:val="single" w:sz="6" w:space="0" w:color="auto"/>
              <w:right w:val="single" w:sz="6" w:space="0" w:color="auto"/>
            </w:tcBorders>
          </w:tcPr>
          <w:p w:rsidR="007C4271" w:rsidRPr="00CB7A18" w:rsidRDefault="007C4271" w:rsidP="00671E4A">
            <w:pPr>
              <w:jc w:val="center"/>
              <w:rPr>
                <w:sz w:val="28"/>
                <w:szCs w:val="28"/>
              </w:rPr>
            </w:pPr>
            <w:r>
              <w:rPr>
                <w:sz w:val="28"/>
                <w:szCs w:val="28"/>
              </w:rPr>
              <w:t>-</w:t>
            </w:r>
          </w:p>
        </w:tc>
        <w:tc>
          <w:tcPr>
            <w:tcW w:w="2134" w:type="dxa"/>
            <w:gridSpan w:val="3"/>
            <w:tcBorders>
              <w:top w:val="single" w:sz="6" w:space="0" w:color="auto"/>
              <w:left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Pr>
                <w:sz w:val="28"/>
                <w:szCs w:val="28"/>
              </w:rPr>
              <w:t>-</w:t>
            </w:r>
          </w:p>
        </w:tc>
      </w:tr>
      <w:tr w:rsidR="00671E4A" w:rsidRPr="00CB7A18" w:rsidTr="00671E4A">
        <w:tblPrEx>
          <w:tblCellMar>
            <w:top w:w="0" w:type="dxa"/>
            <w:bottom w:w="0" w:type="dxa"/>
          </w:tblCellMar>
        </w:tblPrEx>
        <w:trPr>
          <w:trHeight w:val="1200"/>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A36611">
            <w:pPr>
              <w:autoSpaceDE w:val="0"/>
              <w:autoSpaceDN w:val="0"/>
              <w:adjustRightInd w:val="0"/>
              <w:jc w:val="both"/>
              <w:rPr>
                <w:sz w:val="28"/>
                <w:szCs w:val="28"/>
              </w:rPr>
            </w:pPr>
            <w:r w:rsidRPr="00CB7A18">
              <w:rPr>
                <w:sz w:val="28"/>
                <w:szCs w:val="28"/>
              </w:rPr>
              <w:t>2.4.</w:t>
            </w:r>
          </w:p>
        </w:tc>
        <w:tc>
          <w:tcPr>
            <w:tcW w:w="3356" w:type="dxa"/>
            <w:gridSpan w:val="3"/>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40" w:lineRule="auto"/>
              <w:ind w:left="5" w:hanging="5"/>
              <w:jc w:val="center"/>
              <w:rPr>
                <w:rStyle w:val="FontStyle33"/>
                <w:sz w:val="28"/>
                <w:szCs w:val="28"/>
              </w:rPr>
            </w:pPr>
            <w:r w:rsidRPr="00CB7A18">
              <w:rPr>
                <w:rStyle w:val="FontStyle33"/>
                <w:sz w:val="28"/>
                <w:szCs w:val="28"/>
              </w:rPr>
              <w:t>Организация и проведение мероприятий,  посвященных Дню России (12 июня)</w:t>
            </w:r>
          </w:p>
        </w:tc>
        <w:tc>
          <w:tcPr>
            <w:tcW w:w="2702" w:type="dxa"/>
            <w:gridSpan w:val="5"/>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управление образования администрации МО «Красногвардейский район, отдел по молодежной политике и спорту администрации МО «Красногвардейский район»</w:t>
            </w:r>
          </w:p>
        </w:tc>
        <w:tc>
          <w:tcPr>
            <w:tcW w:w="1416" w:type="dxa"/>
            <w:gridSpan w:val="8"/>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ежегодно</w:t>
            </w:r>
          </w:p>
        </w:tc>
        <w:tc>
          <w:tcPr>
            <w:tcW w:w="1273"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18"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55" w:type="dxa"/>
            <w:gridSpan w:val="7"/>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51" w:type="dxa"/>
            <w:gridSpan w:val="4"/>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671E4A" w:rsidRPr="00CB7A18" w:rsidTr="00671E4A">
        <w:tblPrEx>
          <w:tblCellMar>
            <w:top w:w="0" w:type="dxa"/>
            <w:bottom w:w="0" w:type="dxa"/>
          </w:tblCellMar>
        </w:tblPrEx>
        <w:trPr>
          <w:trHeight w:val="639"/>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A36611">
            <w:pPr>
              <w:autoSpaceDE w:val="0"/>
              <w:autoSpaceDN w:val="0"/>
              <w:adjustRightInd w:val="0"/>
              <w:jc w:val="both"/>
              <w:rPr>
                <w:sz w:val="28"/>
                <w:szCs w:val="28"/>
              </w:rPr>
            </w:pPr>
            <w:r w:rsidRPr="00CB7A18">
              <w:rPr>
                <w:sz w:val="28"/>
                <w:szCs w:val="28"/>
              </w:rPr>
              <w:t>2.5.</w:t>
            </w:r>
          </w:p>
        </w:tc>
        <w:tc>
          <w:tcPr>
            <w:tcW w:w="3356" w:type="dxa"/>
            <w:gridSpan w:val="3"/>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40" w:lineRule="auto"/>
              <w:ind w:left="5" w:hanging="5"/>
              <w:jc w:val="center"/>
              <w:rPr>
                <w:rStyle w:val="FontStyle33"/>
                <w:sz w:val="28"/>
                <w:szCs w:val="28"/>
              </w:rPr>
            </w:pPr>
            <w:r w:rsidRPr="00CB7A18">
              <w:rPr>
                <w:rStyle w:val="FontStyle33"/>
                <w:sz w:val="28"/>
                <w:szCs w:val="28"/>
              </w:rPr>
              <w:t xml:space="preserve">Организация и проведение мероприятий,  посвященных Дню народного единства (4 </w:t>
            </w:r>
            <w:r w:rsidRPr="00CB7A18">
              <w:rPr>
                <w:rStyle w:val="FontStyle33"/>
                <w:sz w:val="28"/>
                <w:szCs w:val="28"/>
              </w:rPr>
              <w:lastRenderedPageBreak/>
              <w:t>ноября)</w:t>
            </w:r>
          </w:p>
        </w:tc>
        <w:tc>
          <w:tcPr>
            <w:tcW w:w="2702" w:type="dxa"/>
            <w:gridSpan w:val="5"/>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lastRenderedPageBreak/>
              <w:t>Управление культуры и кино админ</w:t>
            </w:r>
            <w:r w:rsidRPr="00CB7A18">
              <w:rPr>
                <w:sz w:val="28"/>
                <w:szCs w:val="28"/>
              </w:rPr>
              <w:t>и</w:t>
            </w:r>
            <w:r w:rsidRPr="00CB7A18">
              <w:rPr>
                <w:sz w:val="28"/>
                <w:szCs w:val="28"/>
              </w:rPr>
              <w:t xml:space="preserve">страции МО «Красногвардейский </w:t>
            </w:r>
            <w:r w:rsidRPr="00CB7A18">
              <w:rPr>
                <w:sz w:val="28"/>
                <w:szCs w:val="28"/>
              </w:rPr>
              <w:lastRenderedPageBreak/>
              <w:t>ра</w:t>
            </w:r>
            <w:r w:rsidRPr="00CB7A18">
              <w:rPr>
                <w:sz w:val="28"/>
                <w:szCs w:val="28"/>
              </w:rPr>
              <w:t>й</w:t>
            </w:r>
            <w:r w:rsidRPr="00CB7A18">
              <w:rPr>
                <w:sz w:val="28"/>
                <w:szCs w:val="28"/>
              </w:rPr>
              <w:t>он», управление образования администрации МО «Красногвардейский район, отдел по молодежной политике и спорту администрации МО «Красногвардейский район»</w:t>
            </w:r>
          </w:p>
        </w:tc>
        <w:tc>
          <w:tcPr>
            <w:tcW w:w="1416" w:type="dxa"/>
            <w:gridSpan w:val="8"/>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lastRenderedPageBreak/>
              <w:t>ежегодно</w:t>
            </w:r>
          </w:p>
        </w:tc>
        <w:tc>
          <w:tcPr>
            <w:tcW w:w="1273"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18"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55" w:type="dxa"/>
            <w:gridSpan w:val="7"/>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51" w:type="dxa"/>
            <w:gridSpan w:val="4"/>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7C4271" w:rsidRPr="00CB7A18" w:rsidTr="00671E4A">
        <w:tblPrEx>
          <w:tblCellMar>
            <w:top w:w="0" w:type="dxa"/>
            <w:bottom w:w="0" w:type="dxa"/>
          </w:tblCellMar>
        </w:tblPrEx>
        <w:trPr>
          <w:trHeight w:val="2530"/>
        </w:trPr>
        <w:tc>
          <w:tcPr>
            <w:tcW w:w="530" w:type="dxa"/>
            <w:vMerge w:val="restart"/>
            <w:tcBorders>
              <w:top w:val="single" w:sz="6" w:space="0" w:color="auto"/>
              <w:left w:val="single" w:sz="6" w:space="0" w:color="auto"/>
              <w:bottom w:val="nil"/>
              <w:right w:val="single" w:sz="6" w:space="0" w:color="auto"/>
            </w:tcBorders>
          </w:tcPr>
          <w:p w:rsidR="007C4271" w:rsidRPr="00CB7A18" w:rsidRDefault="007C4271" w:rsidP="00452222">
            <w:pPr>
              <w:autoSpaceDE w:val="0"/>
              <w:autoSpaceDN w:val="0"/>
              <w:adjustRightInd w:val="0"/>
              <w:rPr>
                <w:sz w:val="28"/>
                <w:szCs w:val="28"/>
              </w:rPr>
            </w:pPr>
            <w:r w:rsidRPr="00CB7A18">
              <w:rPr>
                <w:sz w:val="28"/>
                <w:szCs w:val="28"/>
              </w:rPr>
              <w:lastRenderedPageBreak/>
              <w:t>2.6.</w:t>
            </w:r>
          </w:p>
        </w:tc>
        <w:tc>
          <w:tcPr>
            <w:tcW w:w="3356" w:type="dxa"/>
            <w:gridSpan w:val="3"/>
            <w:vMerge w:val="restart"/>
            <w:tcBorders>
              <w:top w:val="single" w:sz="6" w:space="0" w:color="auto"/>
              <w:left w:val="single" w:sz="6" w:space="0" w:color="auto"/>
              <w:bottom w:val="nil"/>
              <w:right w:val="single" w:sz="4" w:space="0" w:color="auto"/>
            </w:tcBorders>
          </w:tcPr>
          <w:p w:rsidR="007C4271" w:rsidRPr="00CB7A18" w:rsidRDefault="007C4271" w:rsidP="00671E4A">
            <w:pPr>
              <w:jc w:val="center"/>
              <w:rPr>
                <w:sz w:val="28"/>
                <w:szCs w:val="28"/>
              </w:rPr>
            </w:pPr>
            <w:r w:rsidRPr="00CB7A18">
              <w:rPr>
                <w:sz w:val="28"/>
                <w:szCs w:val="28"/>
              </w:rPr>
              <w:t>Проведение мероприятий, посвящённых памятным датам  и событиям</w:t>
            </w:r>
            <w:r w:rsidRPr="00CB7A18">
              <w:rPr>
                <w:rStyle w:val="FontStyle33"/>
                <w:sz w:val="28"/>
                <w:szCs w:val="28"/>
              </w:rPr>
              <w:t xml:space="preserve"> в ист</w:t>
            </w:r>
            <w:r w:rsidRPr="00CB7A18">
              <w:rPr>
                <w:rStyle w:val="FontStyle33"/>
                <w:sz w:val="28"/>
                <w:szCs w:val="28"/>
              </w:rPr>
              <w:t>о</w:t>
            </w:r>
            <w:r w:rsidRPr="00CB7A18">
              <w:rPr>
                <w:rStyle w:val="FontStyle33"/>
                <w:sz w:val="28"/>
                <w:szCs w:val="28"/>
              </w:rPr>
              <w:t>рии России, республики, района.</w:t>
            </w:r>
          </w:p>
        </w:tc>
        <w:tc>
          <w:tcPr>
            <w:tcW w:w="2710" w:type="dxa"/>
            <w:gridSpan w:val="6"/>
            <w:vMerge w:val="restart"/>
            <w:tcBorders>
              <w:top w:val="single" w:sz="6" w:space="0" w:color="auto"/>
              <w:left w:val="single" w:sz="6" w:space="0" w:color="auto"/>
              <w:bottom w:val="nil"/>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Управление образования администрации МО «Красногвардейский район, отдел по молодежной политике и спорту администрации МО «Красногвардейский район»,</w:t>
            </w:r>
            <w:r>
              <w:rPr>
                <w:sz w:val="28"/>
                <w:szCs w:val="28"/>
              </w:rPr>
              <w:t xml:space="preserve"> </w:t>
            </w: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417" w:type="dxa"/>
            <w:gridSpan w:val="8"/>
            <w:vMerge w:val="restart"/>
            <w:tcBorders>
              <w:top w:val="single" w:sz="6" w:space="0" w:color="auto"/>
              <w:left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ежего</w:t>
            </w:r>
            <w:r w:rsidRPr="00CB7A18">
              <w:rPr>
                <w:sz w:val="28"/>
                <w:szCs w:val="28"/>
              </w:rPr>
              <w:t>д</w:t>
            </w:r>
            <w:r w:rsidRPr="00CB7A18">
              <w:rPr>
                <w:sz w:val="28"/>
                <w:szCs w:val="28"/>
              </w:rPr>
              <w:t>но</w:t>
            </w:r>
          </w:p>
        </w:tc>
        <w:tc>
          <w:tcPr>
            <w:tcW w:w="1273"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бюджет управления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418"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Pr>
                <w:sz w:val="28"/>
                <w:szCs w:val="28"/>
              </w:rPr>
              <w:t>-</w:t>
            </w:r>
          </w:p>
        </w:tc>
        <w:tc>
          <w:tcPr>
            <w:tcW w:w="1446"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Pr>
                <w:sz w:val="28"/>
                <w:szCs w:val="28"/>
              </w:rPr>
              <w:t>-</w:t>
            </w:r>
          </w:p>
        </w:tc>
        <w:tc>
          <w:tcPr>
            <w:tcW w:w="1451" w:type="dxa"/>
            <w:gridSpan w:val="4"/>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Pr>
                <w:sz w:val="28"/>
                <w:szCs w:val="28"/>
              </w:rPr>
              <w:t>-</w:t>
            </w:r>
          </w:p>
        </w:tc>
      </w:tr>
      <w:tr w:rsidR="007C4271" w:rsidRPr="00CB7A18" w:rsidTr="00671E4A">
        <w:tblPrEx>
          <w:tblCellMar>
            <w:top w:w="0" w:type="dxa"/>
            <w:bottom w:w="0" w:type="dxa"/>
          </w:tblCellMar>
        </w:tblPrEx>
        <w:trPr>
          <w:trHeight w:val="1200"/>
        </w:trPr>
        <w:tc>
          <w:tcPr>
            <w:tcW w:w="530" w:type="dxa"/>
            <w:vMerge/>
            <w:tcBorders>
              <w:left w:val="single" w:sz="6" w:space="0" w:color="auto"/>
              <w:bottom w:val="single" w:sz="6" w:space="0" w:color="auto"/>
              <w:right w:val="single" w:sz="6" w:space="0" w:color="auto"/>
            </w:tcBorders>
          </w:tcPr>
          <w:p w:rsidR="007C4271" w:rsidRPr="00CB7A18" w:rsidRDefault="007C4271" w:rsidP="00452222">
            <w:pPr>
              <w:autoSpaceDE w:val="0"/>
              <w:autoSpaceDN w:val="0"/>
              <w:adjustRightInd w:val="0"/>
              <w:rPr>
                <w:sz w:val="28"/>
                <w:szCs w:val="28"/>
              </w:rPr>
            </w:pPr>
          </w:p>
        </w:tc>
        <w:tc>
          <w:tcPr>
            <w:tcW w:w="3356" w:type="dxa"/>
            <w:gridSpan w:val="3"/>
            <w:vMerge/>
            <w:tcBorders>
              <w:left w:val="single" w:sz="6" w:space="0" w:color="auto"/>
              <w:bottom w:val="single" w:sz="6" w:space="0" w:color="auto"/>
              <w:right w:val="single" w:sz="4" w:space="0" w:color="auto"/>
            </w:tcBorders>
          </w:tcPr>
          <w:p w:rsidR="007C4271" w:rsidRPr="00CB7A18" w:rsidRDefault="007C4271" w:rsidP="00671E4A">
            <w:pPr>
              <w:jc w:val="center"/>
              <w:rPr>
                <w:sz w:val="28"/>
                <w:szCs w:val="28"/>
              </w:rPr>
            </w:pPr>
          </w:p>
        </w:tc>
        <w:tc>
          <w:tcPr>
            <w:tcW w:w="2710" w:type="dxa"/>
            <w:gridSpan w:val="6"/>
            <w:vMerge/>
            <w:tcBorders>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color w:val="FF0000"/>
                <w:sz w:val="28"/>
                <w:szCs w:val="28"/>
              </w:rPr>
            </w:pPr>
          </w:p>
        </w:tc>
        <w:tc>
          <w:tcPr>
            <w:tcW w:w="1417" w:type="dxa"/>
            <w:gridSpan w:val="8"/>
            <w:vMerge/>
            <w:tcBorders>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color w:val="FF0000"/>
                <w:sz w:val="28"/>
                <w:szCs w:val="28"/>
              </w:rPr>
            </w:pPr>
          </w:p>
        </w:tc>
        <w:tc>
          <w:tcPr>
            <w:tcW w:w="1273"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p>
        </w:tc>
        <w:tc>
          <w:tcPr>
            <w:tcW w:w="1418"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p>
        </w:tc>
        <w:tc>
          <w:tcPr>
            <w:tcW w:w="1446"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jc w:val="center"/>
              <w:rPr>
                <w:sz w:val="28"/>
                <w:szCs w:val="28"/>
              </w:rPr>
            </w:pPr>
          </w:p>
        </w:tc>
        <w:tc>
          <w:tcPr>
            <w:tcW w:w="1451" w:type="dxa"/>
            <w:gridSpan w:val="4"/>
            <w:tcBorders>
              <w:top w:val="single" w:sz="6" w:space="0" w:color="auto"/>
              <w:left w:val="single" w:sz="6" w:space="0" w:color="auto"/>
              <w:bottom w:val="single" w:sz="6" w:space="0" w:color="auto"/>
              <w:right w:val="single" w:sz="6" w:space="0" w:color="auto"/>
            </w:tcBorders>
          </w:tcPr>
          <w:p w:rsidR="007C4271" w:rsidRPr="00CB7A18" w:rsidRDefault="007C4271" w:rsidP="00671E4A">
            <w:pPr>
              <w:jc w:val="center"/>
              <w:rPr>
                <w:sz w:val="28"/>
                <w:szCs w:val="28"/>
              </w:rPr>
            </w:pP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p>
        </w:tc>
      </w:tr>
      <w:tr w:rsidR="00665652" w:rsidRPr="00CB7A18" w:rsidTr="00870FCC">
        <w:tblPrEx>
          <w:tblCellMar>
            <w:top w:w="0" w:type="dxa"/>
            <w:bottom w:w="0" w:type="dxa"/>
          </w:tblCellMar>
        </w:tblPrEx>
        <w:trPr>
          <w:trHeight w:val="476"/>
        </w:trPr>
        <w:tc>
          <w:tcPr>
            <w:tcW w:w="15735" w:type="dxa"/>
            <w:gridSpan w:val="43"/>
            <w:tcBorders>
              <w:top w:val="single" w:sz="6" w:space="0" w:color="auto"/>
              <w:left w:val="single" w:sz="6" w:space="0" w:color="auto"/>
              <w:bottom w:val="single" w:sz="6" w:space="0" w:color="auto"/>
              <w:right w:val="single" w:sz="6" w:space="0" w:color="auto"/>
            </w:tcBorders>
          </w:tcPr>
          <w:p w:rsidR="00FD42AD" w:rsidRPr="00CB7A18" w:rsidRDefault="00665652" w:rsidP="00671E4A">
            <w:pPr>
              <w:numPr>
                <w:ilvl w:val="0"/>
                <w:numId w:val="24"/>
              </w:numPr>
              <w:autoSpaceDE w:val="0"/>
              <w:autoSpaceDN w:val="0"/>
              <w:adjustRightInd w:val="0"/>
              <w:jc w:val="center"/>
              <w:rPr>
                <w:b/>
                <w:sz w:val="28"/>
                <w:szCs w:val="28"/>
              </w:rPr>
            </w:pPr>
            <w:r w:rsidRPr="00CB7A18">
              <w:rPr>
                <w:b/>
                <w:sz w:val="28"/>
                <w:szCs w:val="28"/>
              </w:rPr>
              <w:t>Мероприятия гражданско-патриотической направленности</w:t>
            </w:r>
          </w:p>
        </w:tc>
      </w:tr>
      <w:tr w:rsidR="00671E4A" w:rsidRPr="00CB7A18" w:rsidTr="00C56DB8">
        <w:tblPrEx>
          <w:tblCellMar>
            <w:top w:w="0" w:type="dxa"/>
            <w:bottom w:w="0" w:type="dxa"/>
          </w:tblCellMar>
        </w:tblPrEx>
        <w:trPr>
          <w:trHeight w:val="935"/>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EF1B0F">
            <w:pPr>
              <w:autoSpaceDE w:val="0"/>
              <w:autoSpaceDN w:val="0"/>
              <w:adjustRightInd w:val="0"/>
              <w:rPr>
                <w:sz w:val="28"/>
                <w:szCs w:val="28"/>
              </w:rPr>
            </w:pPr>
            <w:r w:rsidRPr="00CB7A18">
              <w:rPr>
                <w:sz w:val="28"/>
                <w:szCs w:val="28"/>
              </w:rPr>
              <w:t>3.1.</w:t>
            </w:r>
          </w:p>
        </w:tc>
        <w:tc>
          <w:tcPr>
            <w:tcW w:w="3378" w:type="dxa"/>
            <w:gridSpan w:val="4"/>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74" w:lineRule="exact"/>
              <w:ind w:left="5" w:hanging="5"/>
              <w:jc w:val="center"/>
              <w:rPr>
                <w:rStyle w:val="FontStyle33"/>
                <w:sz w:val="28"/>
                <w:szCs w:val="28"/>
              </w:rPr>
            </w:pPr>
            <w:r w:rsidRPr="00CB7A18">
              <w:rPr>
                <w:rFonts w:ascii="Times New Roman" w:hAnsi="Times New Roman"/>
                <w:sz w:val="28"/>
                <w:szCs w:val="28"/>
              </w:rPr>
              <w:t xml:space="preserve">Проведение Всероссийской акции </w:t>
            </w:r>
            <w:r>
              <w:rPr>
                <w:rFonts w:ascii="Times New Roman" w:hAnsi="Times New Roman"/>
                <w:sz w:val="28"/>
                <w:szCs w:val="28"/>
              </w:rPr>
              <w:t>«</w:t>
            </w:r>
            <w:r w:rsidRPr="00CB7A18">
              <w:rPr>
                <w:rFonts w:ascii="Times New Roman" w:hAnsi="Times New Roman"/>
                <w:sz w:val="28"/>
                <w:szCs w:val="28"/>
              </w:rPr>
              <w:t>Георгиевская ленточка</w:t>
            </w:r>
            <w:r>
              <w:rPr>
                <w:rFonts w:ascii="Times New Roman" w:hAnsi="Times New Roman"/>
                <w:sz w:val="28"/>
                <w:szCs w:val="28"/>
              </w:rPr>
              <w:t>»</w:t>
            </w:r>
          </w:p>
        </w:tc>
        <w:tc>
          <w:tcPr>
            <w:tcW w:w="2755" w:type="dxa"/>
            <w:gridSpan w:val="8"/>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 xml:space="preserve">Отдел по молодежной политике и спорту администрации МО «Красногвардейский </w:t>
            </w:r>
            <w:r w:rsidRPr="00CB7A18">
              <w:rPr>
                <w:sz w:val="28"/>
                <w:szCs w:val="28"/>
              </w:rPr>
              <w:lastRenderedPageBreak/>
              <w:t>район», управление образования администрации МО «Красногвардейский район</w:t>
            </w:r>
          </w:p>
        </w:tc>
        <w:tc>
          <w:tcPr>
            <w:tcW w:w="1350" w:type="dxa"/>
            <w:gridSpan w:val="5"/>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lastRenderedPageBreak/>
              <w:t>ежегодно</w:t>
            </w:r>
          </w:p>
        </w:tc>
        <w:tc>
          <w:tcPr>
            <w:tcW w:w="1244" w:type="dxa"/>
            <w:gridSpan w:val="4"/>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62" w:type="dxa"/>
            <w:gridSpan w:val="9"/>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31" w:type="dxa"/>
            <w:gridSpan w:val="5"/>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51" w:type="dxa"/>
            <w:gridSpan w:val="4"/>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497"/>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EF1B0F">
            <w:pPr>
              <w:autoSpaceDE w:val="0"/>
              <w:autoSpaceDN w:val="0"/>
              <w:adjustRightInd w:val="0"/>
              <w:rPr>
                <w:sz w:val="28"/>
                <w:szCs w:val="28"/>
              </w:rPr>
            </w:pPr>
            <w:r w:rsidRPr="00CB7A18">
              <w:rPr>
                <w:sz w:val="28"/>
                <w:szCs w:val="28"/>
              </w:rPr>
              <w:lastRenderedPageBreak/>
              <w:t>3.2.</w:t>
            </w:r>
          </w:p>
        </w:tc>
        <w:tc>
          <w:tcPr>
            <w:tcW w:w="3378" w:type="dxa"/>
            <w:gridSpan w:val="4"/>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74" w:lineRule="exact"/>
              <w:ind w:left="5" w:hanging="5"/>
              <w:jc w:val="center"/>
              <w:rPr>
                <w:rStyle w:val="FontStyle33"/>
                <w:sz w:val="28"/>
                <w:szCs w:val="28"/>
              </w:rPr>
            </w:pPr>
            <w:r>
              <w:rPr>
                <w:rFonts w:ascii="Times New Roman" w:hAnsi="Times New Roman"/>
                <w:sz w:val="28"/>
                <w:szCs w:val="28"/>
              </w:rPr>
              <w:t>Проведение Всероссийской акции «Бессмертный полк»</w:t>
            </w:r>
          </w:p>
        </w:tc>
        <w:tc>
          <w:tcPr>
            <w:tcW w:w="2755" w:type="dxa"/>
            <w:gridSpan w:val="8"/>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отдел по молодежной политике и спорту администрации МО «Красногвардейский район», управление образования администрации МО «Красногвардейский район</w:t>
            </w:r>
          </w:p>
        </w:tc>
        <w:tc>
          <w:tcPr>
            <w:tcW w:w="1370"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ежегодно</w:t>
            </w:r>
          </w:p>
        </w:tc>
        <w:tc>
          <w:tcPr>
            <w:tcW w:w="1274"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12"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31" w:type="dxa"/>
            <w:gridSpan w:val="5"/>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51" w:type="dxa"/>
            <w:gridSpan w:val="4"/>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p>
        </w:tc>
      </w:tr>
      <w:tr w:rsidR="00671E4A" w:rsidRPr="00CB7A18" w:rsidTr="00C56DB8">
        <w:tblPrEx>
          <w:tblCellMar>
            <w:top w:w="0" w:type="dxa"/>
            <w:bottom w:w="0" w:type="dxa"/>
          </w:tblCellMar>
        </w:tblPrEx>
        <w:trPr>
          <w:trHeight w:val="781"/>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0F1E37">
            <w:pPr>
              <w:autoSpaceDE w:val="0"/>
              <w:autoSpaceDN w:val="0"/>
              <w:adjustRightInd w:val="0"/>
              <w:rPr>
                <w:sz w:val="28"/>
                <w:szCs w:val="28"/>
              </w:rPr>
            </w:pPr>
            <w:r w:rsidRPr="00CB7A18">
              <w:rPr>
                <w:sz w:val="28"/>
                <w:szCs w:val="28"/>
              </w:rPr>
              <w:t>3.3.</w:t>
            </w:r>
          </w:p>
        </w:tc>
        <w:tc>
          <w:tcPr>
            <w:tcW w:w="3378" w:type="dxa"/>
            <w:gridSpan w:val="4"/>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 xml:space="preserve">Проведение всероссийской акций </w:t>
            </w:r>
            <w:r>
              <w:rPr>
                <w:rFonts w:ascii="Times New Roman" w:hAnsi="Times New Roman"/>
                <w:sz w:val="28"/>
                <w:szCs w:val="28"/>
              </w:rPr>
              <w:t>«Мы - граждане России!»</w:t>
            </w:r>
          </w:p>
        </w:tc>
        <w:tc>
          <w:tcPr>
            <w:tcW w:w="2755" w:type="dxa"/>
            <w:gridSpan w:val="8"/>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Отдел по молодежной политике и спорту администрации МО «Красногвардейский район»</w:t>
            </w:r>
          </w:p>
        </w:tc>
        <w:tc>
          <w:tcPr>
            <w:tcW w:w="1370"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ежегодно</w:t>
            </w:r>
          </w:p>
        </w:tc>
        <w:tc>
          <w:tcPr>
            <w:tcW w:w="1274"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19" w:type="dxa"/>
            <w:gridSpan w:val="7"/>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31" w:type="dxa"/>
            <w:gridSpan w:val="5"/>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4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7C4271" w:rsidRPr="00CB7A18" w:rsidTr="00671E4A">
        <w:tblPrEx>
          <w:tblCellMar>
            <w:top w:w="0" w:type="dxa"/>
            <w:bottom w:w="0" w:type="dxa"/>
          </w:tblCellMar>
        </w:tblPrEx>
        <w:trPr>
          <w:trHeight w:val="935"/>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0F1E37">
            <w:pPr>
              <w:autoSpaceDE w:val="0"/>
              <w:autoSpaceDN w:val="0"/>
              <w:adjustRightInd w:val="0"/>
              <w:rPr>
                <w:sz w:val="28"/>
                <w:szCs w:val="28"/>
              </w:rPr>
            </w:pPr>
            <w:r w:rsidRPr="00CB7A18">
              <w:rPr>
                <w:sz w:val="28"/>
                <w:szCs w:val="28"/>
              </w:rPr>
              <w:t>3.4.</w:t>
            </w:r>
          </w:p>
        </w:tc>
        <w:tc>
          <w:tcPr>
            <w:tcW w:w="3378" w:type="dxa"/>
            <w:gridSpan w:val="4"/>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74" w:lineRule="exact"/>
              <w:ind w:left="5" w:hanging="5"/>
              <w:jc w:val="center"/>
              <w:rPr>
                <w:rStyle w:val="FontStyle33"/>
                <w:sz w:val="28"/>
                <w:szCs w:val="28"/>
              </w:rPr>
            </w:pPr>
            <w:r w:rsidRPr="00CB7A18">
              <w:rPr>
                <w:rFonts w:ascii="Times New Roman" w:hAnsi="Times New Roman"/>
                <w:sz w:val="28"/>
                <w:szCs w:val="28"/>
              </w:rPr>
              <w:t>Пров</w:t>
            </w:r>
            <w:r>
              <w:rPr>
                <w:rFonts w:ascii="Times New Roman" w:hAnsi="Times New Roman"/>
                <w:sz w:val="28"/>
                <w:szCs w:val="28"/>
              </w:rPr>
              <w:t>едение Всероссийской акции «Свеча памяти»</w:t>
            </w:r>
          </w:p>
        </w:tc>
        <w:tc>
          <w:tcPr>
            <w:tcW w:w="2709"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 xml:space="preserve">он», управление образования администрации МО </w:t>
            </w:r>
            <w:r w:rsidRPr="00CB7A18">
              <w:rPr>
                <w:sz w:val="28"/>
                <w:szCs w:val="28"/>
              </w:rPr>
              <w:lastRenderedPageBreak/>
              <w:t>«Красногвардейский район, отдел по молодежной политике и спорту администрации МО «Красногвардейский район»</w:t>
            </w:r>
          </w:p>
        </w:tc>
        <w:tc>
          <w:tcPr>
            <w:tcW w:w="1416" w:type="dxa"/>
            <w:gridSpan w:val="8"/>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lastRenderedPageBreak/>
              <w:t>ежегодно</w:t>
            </w:r>
          </w:p>
        </w:tc>
        <w:tc>
          <w:tcPr>
            <w:tcW w:w="1274"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19" w:type="dxa"/>
            <w:gridSpan w:val="7"/>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31" w:type="dxa"/>
            <w:gridSpan w:val="5"/>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4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B322C9" w:rsidRPr="00CB7A18" w:rsidTr="00870FCC">
        <w:tblPrEx>
          <w:tblCellMar>
            <w:top w:w="0" w:type="dxa"/>
            <w:bottom w:w="0" w:type="dxa"/>
          </w:tblCellMar>
        </w:tblPrEx>
        <w:trPr>
          <w:trHeight w:val="498"/>
        </w:trPr>
        <w:tc>
          <w:tcPr>
            <w:tcW w:w="15735" w:type="dxa"/>
            <w:gridSpan w:val="43"/>
            <w:tcBorders>
              <w:top w:val="single" w:sz="6" w:space="0" w:color="auto"/>
              <w:left w:val="single" w:sz="6" w:space="0" w:color="auto"/>
              <w:bottom w:val="single" w:sz="6" w:space="0" w:color="auto"/>
              <w:right w:val="single" w:sz="6" w:space="0" w:color="auto"/>
            </w:tcBorders>
          </w:tcPr>
          <w:p w:rsidR="00B322C9" w:rsidRPr="00CB7A18" w:rsidRDefault="00B322C9" w:rsidP="00671E4A">
            <w:pPr>
              <w:numPr>
                <w:ilvl w:val="0"/>
                <w:numId w:val="24"/>
              </w:numPr>
              <w:autoSpaceDE w:val="0"/>
              <w:autoSpaceDN w:val="0"/>
              <w:adjustRightInd w:val="0"/>
              <w:jc w:val="center"/>
              <w:rPr>
                <w:b/>
                <w:sz w:val="28"/>
                <w:szCs w:val="28"/>
              </w:rPr>
            </w:pPr>
            <w:r w:rsidRPr="00CB7A18">
              <w:rPr>
                <w:b/>
                <w:sz w:val="28"/>
                <w:szCs w:val="28"/>
              </w:rPr>
              <w:lastRenderedPageBreak/>
              <w:t xml:space="preserve">Мероприятия, направленные на повышение уважения граждан к символам России и </w:t>
            </w:r>
            <w:r w:rsidR="006B7D8D" w:rsidRPr="00CB7A18">
              <w:rPr>
                <w:b/>
                <w:sz w:val="28"/>
                <w:szCs w:val="28"/>
              </w:rPr>
              <w:t>Республики Адыгея</w:t>
            </w:r>
          </w:p>
        </w:tc>
      </w:tr>
      <w:tr w:rsidR="00FC139E" w:rsidRPr="00CB7A18" w:rsidTr="00671E4A">
        <w:tblPrEx>
          <w:tblCellMar>
            <w:top w:w="0" w:type="dxa"/>
            <w:bottom w:w="0" w:type="dxa"/>
          </w:tblCellMar>
        </w:tblPrEx>
        <w:trPr>
          <w:trHeight w:val="639"/>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EF1B0F">
            <w:pPr>
              <w:autoSpaceDE w:val="0"/>
              <w:autoSpaceDN w:val="0"/>
              <w:adjustRightInd w:val="0"/>
              <w:rPr>
                <w:sz w:val="28"/>
                <w:szCs w:val="28"/>
              </w:rPr>
            </w:pPr>
            <w:r w:rsidRPr="00CB7A18">
              <w:rPr>
                <w:sz w:val="28"/>
                <w:szCs w:val="28"/>
              </w:rPr>
              <w:t>4.1.</w:t>
            </w:r>
          </w:p>
        </w:tc>
        <w:tc>
          <w:tcPr>
            <w:tcW w:w="3406" w:type="dxa"/>
            <w:gridSpan w:val="5"/>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Проведение конкурса на лучшее знание государственной символики Российской Федерации и Республики Адыгея среди обучающихся общеобразовательных организаций</w:t>
            </w:r>
          </w:p>
        </w:tc>
        <w:tc>
          <w:tcPr>
            <w:tcW w:w="2636" w:type="dxa"/>
            <w:gridSpan w:val="2"/>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Управление образования администрации МО «Красногвардейский район</w:t>
            </w:r>
          </w:p>
        </w:tc>
        <w:tc>
          <w:tcPr>
            <w:tcW w:w="1470" w:type="dxa"/>
            <w:gridSpan w:val="12"/>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ежегодно</w:t>
            </w:r>
          </w:p>
        </w:tc>
        <w:tc>
          <w:tcPr>
            <w:tcW w:w="1273"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23" w:type="dxa"/>
            <w:gridSpan w:val="7"/>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19" w:type="dxa"/>
            <w:gridSpan w:val="4"/>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4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B322C9" w:rsidRPr="00CB7A18" w:rsidTr="00870FCC">
        <w:tblPrEx>
          <w:tblCellMar>
            <w:top w:w="0" w:type="dxa"/>
            <w:bottom w:w="0" w:type="dxa"/>
          </w:tblCellMar>
        </w:tblPrEx>
        <w:trPr>
          <w:trHeight w:val="265"/>
        </w:trPr>
        <w:tc>
          <w:tcPr>
            <w:tcW w:w="15735" w:type="dxa"/>
            <w:gridSpan w:val="43"/>
            <w:tcBorders>
              <w:top w:val="single" w:sz="6" w:space="0" w:color="auto"/>
              <w:left w:val="single" w:sz="6" w:space="0" w:color="auto"/>
              <w:bottom w:val="single" w:sz="6" w:space="0" w:color="auto"/>
              <w:right w:val="single" w:sz="6" w:space="0" w:color="auto"/>
            </w:tcBorders>
          </w:tcPr>
          <w:p w:rsidR="00B322C9" w:rsidRPr="00CB7A18" w:rsidRDefault="00B322C9" w:rsidP="00671E4A">
            <w:pPr>
              <w:numPr>
                <w:ilvl w:val="0"/>
                <w:numId w:val="24"/>
              </w:numPr>
              <w:autoSpaceDE w:val="0"/>
              <w:autoSpaceDN w:val="0"/>
              <w:adjustRightInd w:val="0"/>
              <w:jc w:val="center"/>
              <w:rPr>
                <w:b/>
                <w:sz w:val="28"/>
                <w:szCs w:val="28"/>
              </w:rPr>
            </w:pPr>
            <w:r w:rsidRPr="00CB7A18">
              <w:rPr>
                <w:b/>
                <w:sz w:val="28"/>
                <w:szCs w:val="28"/>
              </w:rPr>
              <w:t>Мероприятия культурно-патриотической направленности, в том числе организация конкурсов и фестивалей</w:t>
            </w:r>
          </w:p>
        </w:tc>
      </w:tr>
      <w:tr w:rsidR="00CE5BA8" w:rsidRPr="00CB7A18" w:rsidTr="00C56DB8">
        <w:tblPrEx>
          <w:tblCellMar>
            <w:top w:w="0" w:type="dxa"/>
            <w:bottom w:w="0" w:type="dxa"/>
          </w:tblCellMar>
        </w:tblPrEx>
        <w:trPr>
          <w:trHeight w:val="497"/>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EF1B0F">
            <w:pPr>
              <w:autoSpaceDE w:val="0"/>
              <w:autoSpaceDN w:val="0"/>
              <w:adjustRightInd w:val="0"/>
              <w:rPr>
                <w:sz w:val="28"/>
                <w:szCs w:val="28"/>
              </w:rPr>
            </w:pPr>
            <w:r w:rsidRPr="00CB7A18">
              <w:rPr>
                <w:sz w:val="28"/>
                <w:szCs w:val="28"/>
              </w:rPr>
              <w:t>5.1.</w:t>
            </w:r>
          </w:p>
        </w:tc>
        <w:tc>
          <w:tcPr>
            <w:tcW w:w="3412" w:type="dxa"/>
            <w:gridSpan w:val="6"/>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40" w:lineRule="auto"/>
              <w:jc w:val="center"/>
              <w:rPr>
                <w:rStyle w:val="FontStyle33"/>
                <w:sz w:val="28"/>
                <w:szCs w:val="28"/>
              </w:rPr>
            </w:pPr>
            <w:r w:rsidRPr="00CB7A18">
              <w:rPr>
                <w:rStyle w:val="FontStyle33"/>
                <w:sz w:val="28"/>
                <w:szCs w:val="28"/>
              </w:rPr>
              <w:t xml:space="preserve">Проведение молодежных акций, направленных на </w:t>
            </w:r>
            <w:r w:rsidRPr="00CB7A18">
              <w:rPr>
                <w:rFonts w:ascii="Times New Roman" w:hAnsi="Times New Roman"/>
                <w:sz w:val="28"/>
                <w:szCs w:val="28"/>
              </w:rPr>
              <w:t>формирование патриотич</w:t>
            </w:r>
            <w:r w:rsidRPr="00CB7A18">
              <w:rPr>
                <w:rFonts w:ascii="Times New Roman" w:hAnsi="Times New Roman"/>
                <w:sz w:val="28"/>
                <w:szCs w:val="28"/>
              </w:rPr>
              <w:t>е</w:t>
            </w:r>
            <w:r w:rsidRPr="00CB7A18">
              <w:rPr>
                <w:rFonts w:ascii="Times New Roman" w:hAnsi="Times New Roman"/>
                <w:sz w:val="28"/>
                <w:szCs w:val="28"/>
              </w:rPr>
              <w:t>ских чувств, укрепление межнациональных отношений и толерантности в о</w:t>
            </w:r>
            <w:r w:rsidRPr="00CB7A18">
              <w:rPr>
                <w:rFonts w:ascii="Times New Roman" w:hAnsi="Times New Roman"/>
                <w:sz w:val="28"/>
                <w:szCs w:val="28"/>
              </w:rPr>
              <w:t>б</w:t>
            </w:r>
            <w:r w:rsidRPr="00CB7A18">
              <w:rPr>
                <w:rFonts w:ascii="Times New Roman" w:hAnsi="Times New Roman"/>
                <w:sz w:val="28"/>
                <w:szCs w:val="28"/>
              </w:rPr>
              <w:t>ществе</w:t>
            </w:r>
          </w:p>
        </w:tc>
        <w:tc>
          <w:tcPr>
            <w:tcW w:w="2721"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76" w:type="dxa"/>
            <w:gridSpan w:val="2"/>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08" w:type="dxa"/>
            <w:gridSpan w:val="7"/>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534" w:type="dxa"/>
            <w:gridSpan w:val="9"/>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4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CE5BA8" w:rsidRPr="00CB7A18" w:rsidTr="00C56DB8">
        <w:tblPrEx>
          <w:tblCellMar>
            <w:top w:w="0" w:type="dxa"/>
            <w:bottom w:w="0" w:type="dxa"/>
          </w:tblCellMar>
        </w:tblPrEx>
        <w:trPr>
          <w:trHeight w:val="976"/>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EF1B0F">
            <w:pPr>
              <w:autoSpaceDE w:val="0"/>
              <w:autoSpaceDN w:val="0"/>
              <w:adjustRightInd w:val="0"/>
              <w:rPr>
                <w:sz w:val="28"/>
                <w:szCs w:val="28"/>
              </w:rPr>
            </w:pPr>
            <w:r w:rsidRPr="00CB7A18">
              <w:rPr>
                <w:sz w:val="28"/>
                <w:szCs w:val="28"/>
              </w:rPr>
              <w:t>5.2.</w:t>
            </w:r>
          </w:p>
        </w:tc>
        <w:tc>
          <w:tcPr>
            <w:tcW w:w="3412" w:type="dxa"/>
            <w:gridSpan w:val="6"/>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74" w:lineRule="exact"/>
              <w:ind w:left="5" w:hanging="5"/>
              <w:jc w:val="center"/>
              <w:rPr>
                <w:rFonts w:ascii="Times New Roman" w:hAnsi="Times New Roman"/>
                <w:sz w:val="28"/>
                <w:szCs w:val="28"/>
              </w:rPr>
            </w:pPr>
            <w:r>
              <w:rPr>
                <w:rFonts w:ascii="Times New Roman" w:hAnsi="Times New Roman"/>
                <w:sz w:val="28"/>
                <w:szCs w:val="28"/>
              </w:rPr>
              <w:t>Фотовыставки на тему «В России - моя судьба»</w:t>
            </w:r>
            <w:r w:rsidRPr="00CB7A18">
              <w:rPr>
                <w:rFonts w:ascii="Times New Roman" w:hAnsi="Times New Roman"/>
                <w:sz w:val="28"/>
                <w:szCs w:val="28"/>
              </w:rPr>
              <w:t>, «Район - мой дом родной!»</w:t>
            </w:r>
          </w:p>
        </w:tc>
        <w:tc>
          <w:tcPr>
            <w:tcW w:w="2721"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 xml:space="preserve">Управление образования администрации МО «Красногвардейский район, отдел по молодежной политике и спорту </w:t>
            </w:r>
            <w:r w:rsidRPr="00CB7A18">
              <w:rPr>
                <w:sz w:val="28"/>
                <w:szCs w:val="28"/>
              </w:rPr>
              <w:lastRenderedPageBreak/>
              <w:t>администрации МО «Красногвардейский район», 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76" w:type="dxa"/>
            <w:gridSpan w:val="2"/>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lastRenderedPageBreak/>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08" w:type="dxa"/>
            <w:gridSpan w:val="7"/>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534" w:type="dxa"/>
            <w:gridSpan w:val="9"/>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4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CE5BA8" w:rsidRPr="00CB7A18" w:rsidTr="00C56DB8">
        <w:tblPrEx>
          <w:tblCellMar>
            <w:top w:w="0" w:type="dxa"/>
            <w:bottom w:w="0" w:type="dxa"/>
          </w:tblCellMar>
        </w:tblPrEx>
        <w:trPr>
          <w:trHeight w:val="356"/>
        </w:trPr>
        <w:tc>
          <w:tcPr>
            <w:tcW w:w="530" w:type="dxa"/>
            <w:tcBorders>
              <w:top w:val="single" w:sz="6" w:space="0" w:color="auto"/>
              <w:left w:val="single" w:sz="6" w:space="0" w:color="auto"/>
              <w:bottom w:val="single" w:sz="6" w:space="0" w:color="auto"/>
              <w:right w:val="single" w:sz="6" w:space="0" w:color="auto"/>
            </w:tcBorders>
          </w:tcPr>
          <w:p w:rsidR="007C4271" w:rsidRPr="00CB7A18" w:rsidRDefault="007C4271" w:rsidP="00EF1B0F">
            <w:pPr>
              <w:autoSpaceDE w:val="0"/>
              <w:autoSpaceDN w:val="0"/>
              <w:adjustRightInd w:val="0"/>
              <w:rPr>
                <w:sz w:val="28"/>
                <w:szCs w:val="28"/>
              </w:rPr>
            </w:pPr>
            <w:r>
              <w:rPr>
                <w:sz w:val="28"/>
                <w:szCs w:val="28"/>
              </w:rPr>
              <w:lastRenderedPageBreak/>
              <w:t>5.3.</w:t>
            </w:r>
          </w:p>
        </w:tc>
        <w:tc>
          <w:tcPr>
            <w:tcW w:w="3412" w:type="dxa"/>
            <w:gridSpan w:val="6"/>
            <w:tcBorders>
              <w:top w:val="single" w:sz="6" w:space="0" w:color="auto"/>
              <w:left w:val="single" w:sz="6" w:space="0" w:color="auto"/>
              <w:bottom w:val="single" w:sz="6" w:space="0" w:color="auto"/>
              <w:right w:val="single" w:sz="4" w:space="0" w:color="auto"/>
            </w:tcBorders>
          </w:tcPr>
          <w:p w:rsidR="007C4271" w:rsidRPr="00CB7A18" w:rsidRDefault="007C4271"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Районный кинофестиваль, посвященный укреплению межнационального единства народов Российской Федерации</w:t>
            </w:r>
          </w:p>
        </w:tc>
        <w:tc>
          <w:tcPr>
            <w:tcW w:w="2721"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управление образования администрации МО «Красногвардейский район, отдел по молодежной политике и спорту администрации МО «Красногвардейский район»</w:t>
            </w:r>
          </w:p>
        </w:tc>
        <w:tc>
          <w:tcPr>
            <w:tcW w:w="1276" w:type="dxa"/>
            <w:gridSpan w:val="2"/>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не требует затрат</w:t>
            </w:r>
          </w:p>
        </w:tc>
        <w:tc>
          <w:tcPr>
            <w:tcW w:w="1408" w:type="dxa"/>
            <w:gridSpan w:val="7"/>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558" w:type="dxa"/>
            <w:gridSpan w:val="10"/>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7C4271" w:rsidRPr="00CB7A18" w:rsidRDefault="007C4271" w:rsidP="00671E4A">
            <w:pPr>
              <w:autoSpaceDE w:val="0"/>
              <w:autoSpaceDN w:val="0"/>
              <w:adjustRightInd w:val="0"/>
              <w:jc w:val="center"/>
              <w:rPr>
                <w:sz w:val="28"/>
                <w:szCs w:val="28"/>
              </w:rPr>
            </w:pPr>
            <w:r w:rsidRPr="00CB7A18">
              <w:rPr>
                <w:sz w:val="28"/>
                <w:szCs w:val="28"/>
              </w:rPr>
              <w:t>-</w:t>
            </w:r>
          </w:p>
        </w:tc>
      </w:tr>
      <w:tr w:rsidR="00E86C1D" w:rsidRPr="00CB7A18" w:rsidTr="00870FCC">
        <w:tblPrEx>
          <w:tblCellMar>
            <w:top w:w="0" w:type="dxa"/>
            <w:bottom w:w="0" w:type="dxa"/>
          </w:tblCellMar>
        </w:tblPrEx>
        <w:trPr>
          <w:trHeight w:val="601"/>
        </w:trPr>
        <w:tc>
          <w:tcPr>
            <w:tcW w:w="15735" w:type="dxa"/>
            <w:gridSpan w:val="43"/>
            <w:tcBorders>
              <w:top w:val="single" w:sz="6" w:space="0" w:color="auto"/>
              <w:left w:val="single" w:sz="6" w:space="0" w:color="auto"/>
              <w:bottom w:val="single" w:sz="6" w:space="0" w:color="auto"/>
              <w:right w:val="single" w:sz="6" w:space="0" w:color="auto"/>
            </w:tcBorders>
          </w:tcPr>
          <w:p w:rsidR="00FD42AD" w:rsidRPr="00CB7A18" w:rsidRDefault="00E86C1D" w:rsidP="00671E4A">
            <w:pPr>
              <w:numPr>
                <w:ilvl w:val="0"/>
                <w:numId w:val="24"/>
              </w:numPr>
              <w:autoSpaceDE w:val="0"/>
              <w:autoSpaceDN w:val="0"/>
              <w:adjustRightInd w:val="0"/>
              <w:jc w:val="center"/>
              <w:rPr>
                <w:sz w:val="28"/>
                <w:szCs w:val="28"/>
              </w:rPr>
            </w:pPr>
            <w:r w:rsidRPr="00CB7A18">
              <w:rPr>
                <w:b/>
                <w:sz w:val="28"/>
                <w:szCs w:val="28"/>
              </w:rPr>
              <w:t>Военно-патриотическое воспитание молодежи.</w:t>
            </w:r>
            <w:r w:rsidR="005B67CE">
              <w:rPr>
                <w:b/>
                <w:sz w:val="28"/>
                <w:szCs w:val="28"/>
              </w:rPr>
              <w:t xml:space="preserve"> </w:t>
            </w:r>
            <w:r w:rsidRPr="00CB7A18">
              <w:rPr>
                <w:b/>
                <w:sz w:val="28"/>
                <w:szCs w:val="28"/>
              </w:rPr>
              <w:t>Мероприятия, направленные на повышение эффективности воспитательного процесса среди допризывно</w:t>
            </w:r>
            <w:r w:rsidR="00155892">
              <w:rPr>
                <w:b/>
                <w:sz w:val="28"/>
                <w:szCs w:val="28"/>
              </w:rPr>
              <w:t>й молодежи</w:t>
            </w:r>
          </w:p>
        </w:tc>
      </w:tr>
      <w:tr w:rsidR="00C56DB8" w:rsidRPr="00CB7A18" w:rsidTr="00C56DB8">
        <w:tblPrEx>
          <w:tblCellMar>
            <w:top w:w="0" w:type="dxa"/>
            <w:bottom w:w="0" w:type="dxa"/>
          </w:tblCellMar>
        </w:tblPrEx>
        <w:trPr>
          <w:trHeight w:val="1490"/>
        </w:trPr>
        <w:tc>
          <w:tcPr>
            <w:tcW w:w="530" w:type="dxa"/>
            <w:tcBorders>
              <w:top w:val="single" w:sz="6" w:space="0" w:color="auto"/>
              <w:left w:val="single" w:sz="6" w:space="0" w:color="auto"/>
              <w:bottom w:val="single" w:sz="6" w:space="0" w:color="auto"/>
              <w:right w:val="single" w:sz="6" w:space="0" w:color="auto"/>
            </w:tcBorders>
          </w:tcPr>
          <w:p w:rsidR="00FC139E" w:rsidRPr="00CB7A18" w:rsidRDefault="00FC139E" w:rsidP="00EF1B0F">
            <w:pPr>
              <w:autoSpaceDE w:val="0"/>
              <w:autoSpaceDN w:val="0"/>
              <w:adjustRightInd w:val="0"/>
              <w:rPr>
                <w:sz w:val="28"/>
                <w:szCs w:val="28"/>
              </w:rPr>
            </w:pPr>
            <w:r w:rsidRPr="00CB7A18">
              <w:rPr>
                <w:sz w:val="28"/>
                <w:szCs w:val="28"/>
              </w:rPr>
              <w:t>6.1.</w:t>
            </w:r>
          </w:p>
        </w:tc>
        <w:tc>
          <w:tcPr>
            <w:tcW w:w="3288" w:type="dxa"/>
            <w:tcBorders>
              <w:top w:val="single" w:sz="6" w:space="0" w:color="auto"/>
              <w:left w:val="single" w:sz="6" w:space="0" w:color="auto"/>
              <w:bottom w:val="single" w:sz="6" w:space="0" w:color="auto"/>
              <w:right w:val="single" w:sz="4" w:space="0" w:color="auto"/>
            </w:tcBorders>
          </w:tcPr>
          <w:p w:rsidR="00FC139E" w:rsidRPr="00CB7A18" w:rsidRDefault="00FC139E" w:rsidP="00671E4A">
            <w:pPr>
              <w:jc w:val="center"/>
              <w:rPr>
                <w:sz w:val="28"/>
                <w:szCs w:val="28"/>
              </w:rPr>
            </w:pPr>
            <w:r w:rsidRPr="00CB7A18">
              <w:rPr>
                <w:sz w:val="28"/>
                <w:szCs w:val="28"/>
              </w:rPr>
              <w:t>Всероссийский месячник оборонно-массовой работы, посвященный Дню защитника Отечества.</w:t>
            </w:r>
          </w:p>
          <w:p w:rsidR="00FC139E" w:rsidRPr="00CB7A18" w:rsidRDefault="00FC139E" w:rsidP="00671E4A">
            <w:pPr>
              <w:pStyle w:val="Style19"/>
              <w:widowControl/>
              <w:spacing w:line="274" w:lineRule="exact"/>
              <w:ind w:left="5" w:hanging="5"/>
              <w:jc w:val="center"/>
              <w:rPr>
                <w:rFonts w:ascii="Times New Roman" w:hAnsi="Times New Roman"/>
                <w:sz w:val="28"/>
                <w:szCs w:val="28"/>
              </w:rPr>
            </w:pPr>
          </w:p>
        </w:tc>
        <w:tc>
          <w:tcPr>
            <w:tcW w:w="2830" w:type="dxa"/>
            <w:gridSpan w:val="10"/>
            <w:tcBorders>
              <w:top w:val="single" w:sz="6" w:space="0" w:color="auto"/>
              <w:left w:val="single" w:sz="4" w:space="0" w:color="auto"/>
              <w:bottom w:val="single" w:sz="6" w:space="0" w:color="auto"/>
              <w:right w:val="single" w:sz="6" w:space="0" w:color="auto"/>
            </w:tcBorders>
          </w:tcPr>
          <w:p w:rsidR="00FC139E" w:rsidRDefault="00FC139E" w:rsidP="00671E4A">
            <w:pPr>
              <w:autoSpaceDE w:val="0"/>
              <w:autoSpaceDN w:val="0"/>
              <w:adjustRightInd w:val="0"/>
              <w:jc w:val="center"/>
              <w:rPr>
                <w:sz w:val="28"/>
                <w:szCs w:val="28"/>
              </w:rPr>
            </w:pPr>
            <w:r w:rsidRPr="00CB7A18">
              <w:rPr>
                <w:sz w:val="28"/>
                <w:szCs w:val="28"/>
              </w:rPr>
              <w:t>Местное отделение ДОСААФ России по Красногвардейскому району</w:t>
            </w:r>
            <w:r>
              <w:rPr>
                <w:sz w:val="28"/>
                <w:szCs w:val="28"/>
              </w:rPr>
              <w:t xml:space="preserve"> (по согласованию)</w:t>
            </w:r>
            <w:r w:rsidRPr="00CB7A18">
              <w:rPr>
                <w:sz w:val="28"/>
                <w:szCs w:val="28"/>
              </w:rPr>
              <w:t>,</w:t>
            </w:r>
          </w:p>
          <w:p w:rsidR="00FC139E" w:rsidRPr="00CB7A18" w:rsidRDefault="00FC139E" w:rsidP="00671E4A">
            <w:pPr>
              <w:pStyle w:val="Style19"/>
              <w:widowControl/>
              <w:spacing w:line="274" w:lineRule="exact"/>
              <w:ind w:left="5" w:hanging="5"/>
              <w:jc w:val="center"/>
              <w:rPr>
                <w:rStyle w:val="FontStyle33"/>
                <w:sz w:val="28"/>
                <w:szCs w:val="28"/>
              </w:rPr>
            </w:pPr>
            <w:r w:rsidRPr="00CB7A18">
              <w:rPr>
                <w:sz w:val="28"/>
                <w:szCs w:val="28"/>
              </w:rPr>
              <w:t xml:space="preserve">отдел по молодежной политике и спорту администрации МО «Красногвардейский </w:t>
            </w:r>
            <w:r w:rsidRPr="00CB7A18">
              <w:rPr>
                <w:sz w:val="28"/>
                <w:szCs w:val="28"/>
              </w:rPr>
              <w:lastRenderedPageBreak/>
              <w:t>район»,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91" w:type="dxa"/>
            <w:gridSpan w:val="3"/>
            <w:tcBorders>
              <w:top w:val="single" w:sz="6" w:space="0" w:color="auto"/>
              <w:left w:val="single" w:sz="6" w:space="0" w:color="auto"/>
              <w:bottom w:val="single" w:sz="6" w:space="0" w:color="auto"/>
              <w:right w:val="single" w:sz="6" w:space="0" w:color="auto"/>
            </w:tcBorders>
          </w:tcPr>
          <w:p w:rsidR="00FC139E" w:rsidRPr="00CB7A18" w:rsidRDefault="00FC139E" w:rsidP="00671E4A">
            <w:pPr>
              <w:autoSpaceDE w:val="0"/>
              <w:autoSpaceDN w:val="0"/>
              <w:adjustRightInd w:val="0"/>
              <w:jc w:val="center"/>
              <w:rPr>
                <w:sz w:val="28"/>
                <w:szCs w:val="28"/>
              </w:rPr>
            </w:pPr>
            <w:r w:rsidRPr="00CB7A18">
              <w:rPr>
                <w:sz w:val="28"/>
                <w:szCs w:val="28"/>
              </w:rPr>
              <w:lastRenderedPageBreak/>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C139E" w:rsidRPr="00CB7A18" w:rsidRDefault="00FC139E"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C139E" w:rsidRPr="00CB7A18" w:rsidRDefault="00FC139E" w:rsidP="00671E4A">
            <w:pPr>
              <w:autoSpaceDE w:val="0"/>
              <w:autoSpaceDN w:val="0"/>
              <w:adjustRightInd w:val="0"/>
              <w:jc w:val="center"/>
              <w:rPr>
                <w:sz w:val="28"/>
                <w:szCs w:val="28"/>
              </w:rPr>
            </w:pPr>
            <w:r>
              <w:rPr>
                <w:sz w:val="28"/>
                <w:szCs w:val="28"/>
              </w:rPr>
              <w:t>-</w:t>
            </w:r>
          </w:p>
        </w:tc>
        <w:tc>
          <w:tcPr>
            <w:tcW w:w="1422" w:type="dxa"/>
            <w:gridSpan w:val="4"/>
            <w:tcBorders>
              <w:top w:val="single" w:sz="6" w:space="0" w:color="auto"/>
              <w:left w:val="single" w:sz="6" w:space="0" w:color="auto"/>
              <w:bottom w:val="single" w:sz="6" w:space="0" w:color="auto"/>
              <w:right w:val="single" w:sz="6" w:space="0" w:color="auto"/>
            </w:tcBorders>
          </w:tcPr>
          <w:p w:rsidR="00FC139E" w:rsidRPr="00CB7A18" w:rsidRDefault="00FC139E"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C139E" w:rsidRPr="00CB7A18" w:rsidRDefault="00FC139E"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FC139E" w:rsidRPr="00CB7A18" w:rsidRDefault="00FC139E"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682"/>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EF1B0F">
            <w:pPr>
              <w:autoSpaceDE w:val="0"/>
              <w:autoSpaceDN w:val="0"/>
              <w:adjustRightInd w:val="0"/>
              <w:rPr>
                <w:sz w:val="28"/>
                <w:szCs w:val="28"/>
              </w:rPr>
            </w:pPr>
            <w:r w:rsidRPr="00CB7A18">
              <w:rPr>
                <w:sz w:val="28"/>
                <w:szCs w:val="28"/>
              </w:rPr>
              <w:lastRenderedPageBreak/>
              <w:t>6.2.</w:t>
            </w:r>
          </w:p>
        </w:tc>
        <w:tc>
          <w:tcPr>
            <w:tcW w:w="3288" w:type="dxa"/>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 xml:space="preserve">Проведение районных </w:t>
            </w:r>
            <w:r>
              <w:rPr>
                <w:rFonts w:ascii="Times New Roman" w:hAnsi="Times New Roman"/>
                <w:sz w:val="28"/>
                <w:szCs w:val="28"/>
              </w:rPr>
              <w:t xml:space="preserve">мероприятий, </w:t>
            </w:r>
            <w:r w:rsidRPr="00CB7A18">
              <w:rPr>
                <w:rFonts w:ascii="Times New Roman" w:hAnsi="Times New Roman"/>
                <w:sz w:val="28"/>
                <w:szCs w:val="28"/>
              </w:rPr>
              <w:t>автопробегов.</w:t>
            </w:r>
          </w:p>
          <w:p w:rsidR="00F87D5D" w:rsidRPr="00CB7A18" w:rsidRDefault="00F87D5D" w:rsidP="00671E4A">
            <w:pPr>
              <w:pStyle w:val="Style19"/>
              <w:widowControl/>
              <w:spacing w:line="274" w:lineRule="exact"/>
              <w:ind w:left="5" w:hanging="5"/>
              <w:jc w:val="center"/>
              <w:rPr>
                <w:rFonts w:ascii="Times New Roman" w:hAnsi="Times New Roman"/>
                <w:sz w:val="28"/>
                <w:szCs w:val="28"/>
              </w:rPr>
            </w:pPr>
          </w:p>
        </w:tc>
        <w:tc>
          <w:tcPr>
            <w:tcW w:w="2830"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pStyle w:val="Style19"/>
              <w:widowControl/>
              <w:spacing w:line="274" w:lineRule="exact"/>
              <w:ind w:left="5" w:hanging="5"/>
              <w:jc w:val="center"/>
              <w:rPr>
                <w:rStyle w:val="FontStyle33"/>
                <w:sz w:val="28"/>
                <w:szCs w:val="28"/>
              </w:rPr>
            </w:pPr>
            <w:r w:rsidRPr="00CB7A18">
              <w:rPr>
                <w:sz w:val="28"/>
                <w:szCs w:val="28"/>
              </w:rPr>
              <w:t>Местное отделение ДОСААФ России по Красногвардейскому району</w:t>
            </w:r>
            <w:r>
              <w:rPr>
                <w:sz w:val="28"/>
                <w:szCs w:val="28"/>
              </w:rPr>
              <w:t xml:space="preserve"> (по согласованию)</w:t>
            </w:r>
            <w:r w:rsidRPr="00CB7A18">
              <w:rPr>
                <w:sz w:val="28"/>
                <w:szCs w:val="28"/>
              </w:rPr>
              <w:t>, отдел по молодежной политике и спорту администрации МО «Красногвардейский район</w:t>
            </w:r>
          </w:p>
        </w:tc>
        <w:tc>
          <w:tcPr>
            <w:tcW w:w="1291" w:type="dxa"/>
            <w:gridSpan w:val="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551"/>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5B2A41">
            <w:pPr>
              <w:autoSpaceDE w:val="0"/>
              <w:autoSpaceDN w:val="0"/>
              <w:adjustRightInd w:val="0"/>
              <w:rPr>
                <w:sz w:val="28"/>
                <w:szCs w:val="28"/>
              </w:rPr>
            </w:pPr>
            <w:r w:rsidRPr="00CB7A18">
              <w:rPr>
                <w:sz w:val="28"/>
                <w:szCs w:val="28"/>
              </w:rPr>
              <w:t>6.3.</w:t>
            </w:r>
          </w:p>
        </w:tc>
        <w:tc>
          <w:tcPr>
            <w:tcW w:w="3288" w:type="dxa"/>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Мо</w:t>
            </w:r>
            <w:r>
              <w:rPr>
                <w:rFonts w:ascii="Times New Roman" w:hAnsi="Times New Roman"/>
                <w:sz w:val="28"/>
                <w:szCs w:val="28"/>
              </w:rPr>
              <w:t>лодежная  патриотическая акция «День призывника»</w:t>
            </w:r>
          </w:p>
        </w:tc>
        <w:tc>
          <w:tcPr>
            <w:tcW w:w="2830"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pStyle w:val="Style19"/>
              <w:widowControl/>
              <w:spacing w:line="274" w:lineRule="exact"/>
              <w:ind w:left="5" w:hanging="5"/>
              <w:jc w:val="center"/>
              <w:rPr>
                <w:rStyle w:val="FontStyle33"/>
                <w:sz w:val="28"/>
                <w:szCs w:val="28"/>
              </w:rPr>
            </w:pPr>
            <w:r w:rsidRPr="00CB7A18">
              <w:rPr>
                <w:sz w:val="28"/>
                <w:szCs w:val="28"/>
              </w:rPr>
              <w:t>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отдел по молодежной политике и спорту администрации МО «Красногвардейский район</w:t>
            </w:r>
          </w:p>
        </w:tc>
        <w:tc>
          <w:tcPr>
            <w:tcW w:w="1291" w:type="dxa"/>
            <w:gridSpan w:val="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985"/>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5B2A41">
            <w:pPr>
              <w:autoSpaceDE w:val="0"/>
              <w:autoSpaceDN w:val="0"/>
              <w:adjustRightInd w:val="0"/>
              <w:rPr>
                <w:sz w:val="28"/>
                <w:szCs w:val="28"/>
              </w:rPr>
            </w:pPr>
            <w:r w:rsidRPr="00CB7A18">
              <w:rPr>
                <w:sz w:val="28"/>
                <w:szCs w:val="28"/>
              </w:rPr>
              <w:t>6.4.</w:t>
            </w:r>
          </w:p>
        </w:tc>
        <w:tc>
          <w:tcPr>
            <w:tcW w:w="3288" w:type="dxa"/>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Проведение всер</w:t>
            </w:r>
            <w:r>
              <w:rPr>
                <w:rFonts w:ascii="Times New Roman" w:hAnsi="Times New Roman"/>
                <w:sz w:val="28"/>
                <w:szCs w:val="28"/>
              </w:rPr>
              <w:t>оссийских патриотических акций «Письма Победы»</w:t>
            </w:r>
          </w:p>
        </w:tc>
        <w:tc>
          <w:tcPr>
            <w:tcW w:w="2830"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pStyle w:val="Style19"/>
              <w:widowControl/>
              <w:spacing w:line="274" w:lineRule="exact"/>
              <w:ind w:left="5" w:hanging="5"/>
              <w:jc w:val="center"/>
              <w:rPr>
                <w:rStyle w:val="FontStyle33"/>
                <w:sz w:val="28"/>
                <w:szCs w:val="28"/>
              </w:rPr>
            </w:pPr>
            <w:r w:rsidRPr="00CB7A18">
              <w:rPr>
                <w:sz w:val="28"/>
                <w:szCs w:val="28"/>
              </w:rPr>
              <w:t>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отдел по молодежной политике и спорту администрации МО «Красногвардейский район</w:t>
            </w:r>
            <w:r w:rsidRPr="00CB7A18">
              <w:rPr>
                <w:rStyle w:val="FontStyle33"/>
                <w:sz w:val="28"/>
                <w:szCs w:val="28"/>
              </w:rPr>
              <w:t>.</w:t>
            </w:r>
          </w:p>
        </w:tc>
        <w:tc>
          <w:tcPr>
            <w:tcW w:w="1291" w:type="dxa"/>
            <w:gridSpan w:val="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985"/>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5B2A41">
            <w:pPr>
              <w:autoSpaceDE w:val="0"/>
              <w:autoSpaceDN w:val="0"/>
              <w:adjustRightInd w:val="0"/>
              <w:rPr>
                <w:sz w:val="28"/>
                <w:szCs w:val="28"/>
              </w:rPr>
            </w:pPr>
            <w:r w:rsidRPr="00CB7A18">
              <w:rPr>
                <w:sz w:val="28"/>
                <w:szCs w:val="28"/>
              </w:rPr>
              <w:lastRenderedPageBreak/>
              <w:t>6.5.</w:t>
            </w:r>
          </w:p>
        </w:tc>
        <w:tc>
          <w:tcPr>
            <w:tcW w:w="3288" w:type="dxa"/>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Участие в республиканской акции «День допризывника»</w:t>
            </w:r>
          </w:p>
        </w:tc>
        <w:tc>
          <w:tcPr>
            <w:tcW w:w="2830"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pStyle w:val="Style19"/>
              <w:widowControl/>
              <w:spacing w:line="274" w:lineRule="exact"/>
              <w:ind w:left="5" w:hanging="5"/>
              <w:jc w:val="center"/>
              <w:rPr>
                <w:rStyle w:val="FontStyle33"/>
                <w:sz w:val="28"/>
                <w:szCs w:val="28"/>
              </w:rPr>
            </w:pPr>
            <w:r w:rsidRPr="00CB7A18">
              <w:rPr>
                <w:sz w:val="28"/>
                <w:szCs w:val="28"/>
              </w:rPr>
              <w:t>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91" w:type="dxa"/>
            <w:gridSpan w:val="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r>
      <w:tr w:rsidR="00671E4A" w:rsidRPr="00CB7A18" w:rsidTr="00C56DB8">
        <w:tblPrEx>
          <w:tblCellMar>
            <w:top w:w="0" w:type="dxa"/>
            <w:bottom w:w="0" w:type="dxa"/>
          </w:tblCellMar>
        </w:tblPrEx>
        <w:trPr>
          <w:trHeight w:val="985"/>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FD02ED">
            <w:pPr>
              <w:autoSpaceDE w:val="0"/>
              <w:autoSpaceDN w:val="0"/>
              <w:adjustRightInd w:val="0"/>
              <w:rPr>
                <w:sz w:val="28"/>
                <w:szCs w:val="28"/>
              </w:rPr>
            </w:pPr>
            <w:r w:rsidRPr="00CB7A18">
              <w:rPr>
                <w:sz w:val="28"/>
                <w:szCs w:val="28"/>
              </w:rPr>
              <w:t>6.6.</w:t>
            </w:r>
          </w:p>
        </w:tc>
        <w:tc>
          <w:tcPr>
            <w:tcW w:w="3288" w:type="dxa"/>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20"/>
              <w:widowControl/>
              <w:spacing w:line="240" w:lineRule="auto"/>
              <w:jc w:val="center"/>
              <w:rPr>
                <w:rStyle w:val="FontStyle33"/>
                <w:sz w:val="28"/>
                <w:szCs w:val="28"/>
              </w:rPr>
            </w:pPr>
            <w:r w:rsidRPr="00CB7A18">
              <w:rPr>
                <w:rFonts w:ascii="Times New Roman" w:hAnsi="Times New Roman"/>
                <w:color w:val="000000"/>
                <w:sz w:val="28"/>
                <w:szCs w:val="28"/>
              </w:rPr>
              <w:t>Проведение районных фестивалей, конкурсов, в</w:t>
            </w:r>
            <w:r w:rsidRPr="00CB7A18">
              <w:rPr>
                <w:rFonts w:ascii="Times New Roman" w:hAnsi="Times New Roman"/>
                <w:color w:val="000000"/>
                <w:sz w:val="28"/>
                <w:szCs w:val="28"/>
              </w:rPr>
              <w:t>ы</w:t>
            </w:r>
            <w:r w:rsidRPr="00CB7A18">
              <w:rPr>
                <w:rFonts w:ascii="Times New Roman" w:hAnsi="Times New Roman"/>
                <w:color w:val="000000"/>
                <w:sz w:val="28"/>
                <w:szCs w:val="28"/>
              </w:rPr>
              <w:t xml:space="preserve">ставок, направленных на </w:t>
            </w:r>
            <w:r w:rsidRPr="00CB7A18">
              <w:rPr>
                <w:rFonts w:ascii="Times New Roman" w:hAnsi="Times New Roman"/>
                <w:sz w:val="28"/>
                <w:szCs w:val="28"/>
              </w:rPr>
              <w:t xml:space="preserve"> воспитание патриотических чувств у юного поколения</w:t>
            </w:r>
          </w:p>
        </w:tc>
        <w:tc>
          <w:tcPr>
            <w:tcW w:w="2830"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p w:rsidR="00F87D5D" w:rsidRPr="00CB7A18" w:rsidRDefault="00F87D5D" w:rsidP="00671E4A">
            <w:pPr>
              <w:autoSpaceDE w:val="0"/>
              <w:autoSpaceDN w:val="0"/>
              <w:adjustRightInd w:val="0"/>
              <w:jc w:val="center"/>
              <w:rPr>
                <w:sz w:val="28"/>
                <w:szCs w:val="28"/>
              </w:rPr>
            </w:pPr>
            <w:r w:rsidRPr="00CB7A18">
              <w:rPr>
                <w:sz w:val="28"/>
                <w:szCs w:val="28"/>
              </w:rPr>
              <w:t>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p w:rsidR="00F87D5D" w:rsidRPr="00CB7A18" w:rsidRDefault="00F87D5D" w:rsidP="00671E4A">
            <w:pPr>
              <w:jc w:val="center"/>
              <w:rPr>
                <w:sz w:val="28"/>
                <w:szCs w:val="28"/>
              </w:rPr>
            </w:pPr>
          </w:p>
        </w:tc>
        <w:tc>
          <w:tcPr>
            <w:tcW w:w="1291" w:type="dxa"/>
            <w:gridSpan w:val="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Pr>
                <w:sz w:val="28"/>
                <w:szCs w:val="28"/>
              </w:rPr>
              <w:t>-</w:t>
            </w: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356"/>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FD02ED">
            <w:pPr>
              <w:autoSpaceDE w:val="0"/>
              <w:autoSpaceDN w:val="0"/>
              <w:adjustRightInd w:val="0"/>
              <w:rPr>
                <w:sz w:val="28"/>
                <w:szCs w:val="28"/>
              </w:rPr>
            </w:pPr>
            <w:r w:rsidRPr="00CB7A18">
              <w:rPr>
                <w:sz w:val="28"/>
                <w:szCs w:val="28"/>
              </w:rPr>
              <w:t>6.7.</w:t>
            </w:r>
          </w:p>
        </w:tc>
        <w:tc>
          <w:tcPr>
            <w:tcW w:w="3288" w:type="dxa"/>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20"/>
              <w:widowControl/>
              <w:spacing w:line="240" w:lineRule="auto"/>
              <w:jc w:val="center"/>
              <w:rPr>
                <w:rFonts w:ascii="Times New Roman" w:hAnsi="Times New Roman"/>
                <w:color w:val="000000"/>
                <w:sz w:val="28"/>
                <w:szCs w:val="28"/>
              </w:rPr>
            </w:pPr>
            <w:r w:rsidRPr="00CB7A18">
              <w:rPr>
                <w:rFonts w:ascii="Times New Roman" w:hAnsi="Times New Roman"/>
                <w:sz w:val="28"/>
                <w:szCs w:val="28"/>
              </w:rPr>
              <w:t>Поддержка участия творч</w:t>
            </w:r>
            <w:r w:rsidRPr="00CB7A18">
              <w:rPr>
                <w:rFonts w:ascii="Times New Roman" w:hAnsi="Times New Roman"/>
                <w:sz w:val="28"/>
                <w:szCs w:val="28"/>
              </w:rPr>
              <w:t>е</w:t>
            </w:r>
            <w:r w:rsidRPr="00CB7A18">
              <w:rPr>
                <w:rFonts w:ascii="Times New Roman" w:hAnsi="Times New Roman"/>
                <w:sz w:val="28"/>
                <w:szCs w:val="28"/>
              </w:rPr>
              <w:t>ских коллективов</w:t>
            </w:r>
            <w:r>
              <w:rPr>
                <w:rFonts w:ascii="Times New Roman" w:hAnsi="Times New Roman"/>
                <w:sz w:val="28"/>
                <w:szCs w:val="28"/>
              </w:rPr>
              <w:t>, спортивных команд</w:t>
            </w:r>
            <w:r w:rsidRPr="00CB7A18">
              <w:rPr>
                <w:rFonts w:ascii="Times New Roman" w:hAnsi="Times New Roman"/>
                <w:sz w:val="28"/>
                <w:szCs w:val="28"/>
              </w:rPr>
              <w:t xml:space="preserve"> в межр</w:t>
            </w:r>
            <w:r w:rsidRPr="00CB7A18">
              <w:rPr>
                <w:rFonts w:ascii="Times New Roman" w:hAnsi="Times New Roman"/>
                <w:sz w:val="28"/>
                <w:szCs w:val="28"/>
              </w:rPr>
              <w:t>е</w:t>
            </w:r>
            <w:r w:rsidRPr="00CB7A18">
              <w:rPr>
                <w:rFonts w:ascii="Times New Roman" w:hAnsi="Times New Roman"/>
                <w:sz w:val="28"/>
                <w:szCs w:val="28"/>
              </w:rPr>
              <w:t>гиональных и всероссийских мероприятиях патри</w:t>
            </w:r>
            <w:r w:rsidRPr="00CB7A18">
              <w:rPr>
                <w:rFonts w:ascii="Times New Roman" w:hAnsi="Times New Roman"/>
                <w:sz w:val="28"/>
                <w:szCs w:val="28"/>
              </w:rPr>
              <w:t>о</w:t>
            </w:r>
            <w:r w:rsidRPr="00CB7A18">
              <w:rPr>
                <w:rFonts w:ascii="Times New Roman" w:hAnsi="Times New Roman"/>
                <w:sz w:val="28"/>
                <w:szCs w:val="28"/>
              </w:rPr>
              <w:t>тической направленности</w:t>
            </w:r>
          </w:p>
        </w:tc>
        <w:tc>
          <w:tcPr>
            <w:tcW w:w="2830"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91" w:type="dxa"/>
            <w:gridSpan w:val="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356"/>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5B2A41">
            <w:pPr>
              <w:autoSpaceDE w:val="0"/>
              <w:autoSpaceDN w:val="0"/>
              <w:adjustRightInd w:val="0"/>
              <w:rPr>
                <w:sz w:val="28"/>
                <w:szCs w:val="28"/>
              </w:rPr>
            </w:pPr>
            <w:r w:rsidRPr="00CB7A18">
              <w:rPr>
                <w:sz w:val="28"/>
                <w:szCs w:val="28"/>
              </w:rPr>
              <w:t>6.8.</w:t>
            </w:r>
          </w:p>
        </w:tc>
        <w:tc>
          <w:tcPr>
            <w:tcW w:w="3288" w:type="dxa"/>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19"/>
              <w:widowControl/>
              <w:spacing w:line="240" w:lineRule="auto"/>
              <w:ind w:left="5" w:hanging="5"/>
              <w:jc w:val="center"/>
              <w:rPr>
                <w:rStyle w:val="FontStyle33"/>
                <w:sz w:val="28"/>
                <w:szCs w:val="28"/>
              </w:rPr>
            </w:pPr>
            <w:r w:rsidRPr="00CB7A18">
              <w:rPr>
                <w:rStyle w:val="FontStyle33"/>
                <w:sz w:val="28"/>
                <w:szCs w:val="28"/>
              </w:rPr>
              <w:t>Поддержка     деятельности     патриотических объедин</w:t>
            </w:r>
            <w:r w:rsidRPr="00CB7A18">
              <w:rPr>
                <w:rStyle w:val="FontStyle33"/>
                <w:sz w:val="28"/>
                <w:szCs w:val="28"/>
              </w:rPr>
              <w:t>е</w:t>
            </w:r>
            <w:r w:rsidRPr="00CB7A18">
              <w:rPr>
                <w:rStyle w:val="FontStyle33"/>
                <w:sz w:val="28"/>
                <w:szCs w:val="28"/>
              </w:rPr>
              <w:t>ний (объединения, клубы, учреждения и организации)</w:t>
            </w:r>
          </w:p>
        </w:tc>
        <w:tc>
          <w:tcPr>
            <w:tcW w:w="2830"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91" w:type="dxa"/>
            <w:gridSpan w:val="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r>
      <w:tr w:rsidR="005B2A41" w:rsidRPr="00CB7A18" w:rsidTr="00870FCC">
        <w:tblPrEx>
          <w:tblCellMar>
            <w:top w:w="0" w:type="dxa"/>
            <w:bottom w:w="0" w:type="dxa"/>
          </w:tblCellMar>
        </w:tblPrEx>
        <w:trPr>
          <w:trHeight w:val="416"/>
        </w:trPr>
        <w:tc>
          <w:tcPr>
            <w:tcW w:w="15735" w:type="dxa"/>
            <w:gridSpan w:val="43"/>
            <w:tcBorders>
              <w:top w:val="single" w:sz="6" w:space="0" w:color="auto"/>
              <w:left w:val="single" w:sz="6" w:space="0" w:color="auto"/>
              <w:bottom w:val="single" w:sz="6" w:space="0" w:color="auto"/>
            </w:tcBorders>
          </w:tcPr>
          <w:p w:rsidR="00FD42AD" w:rsidRPr="00CB7A18" w:rsidRDefault="005B2A41" w:rsidP="00671E4A">
            <w:pPr>
              <w:numPr>
                <w:ilvl w:val="0"/>
                <w:numId w:val="24"/>
              </w:numPr>
              <w:autoSpaceDE w:val="0"/>
              <w:autoSpaceDN w:val="0"/>
              <w:adjustRightInd w:val="0"/>
              <w:jc w:val="center"/>
              <w:rPr>
                <w:b/>
                <w:sz w:val="28"/>
                <w:szCs w:val="28"/>
              </w:rPr>
            </w:pPr>
            <w:r w:rsidRPr="00CB7A18">
              <w:rPr>
                <w:b/>
                <w:sz w:val="28"/>
                <w:szCs w:val="28"/>
              </w:rPr>
              <w:t>Мероприятия, направленные по благоустройство памятных мест и воинских захоронений</w:t>
            </w:r>
          </w:p>
        </w:tc>
      </w:tr>
      <w:tr w:rsidR="00671E4A" w:rsidRPr="00CB7A18" w:rsidTr="00C56DB8">
        <w:tblPrEx>
          <w:tblCellMar>
            <w:top w:w="0" w:type="dxa"/>
            <w:bottom w:w="0" w:type="dxa"/>
          </w:tblCellMar>
        </w:tblPrEx>
        <w:trPr>
          <w:trHeight w:val="1206"/>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EF1B0F">
            <w:pPr>
              <w:autoSpaceDE w:val="0"/>
              <w:autoSpaceDN w:val="0"/>
              <w:adjustRightInd w:val="0"/>
              <w:rPr>
                <w:sz w:val="28"/>
                <w:szCs w:val="28"/>
              </w:rPr>
            </w:pPr>
            <w:r w:rsidRPr="00CB7A18">
              <w:rPr>
                <w:sz w:val="28"/>
                <w:szCs w:val="28"/>
              </w:rPr>
              <w:lastRenderedPageBreak/>
              <w:t>7.1.</w:t>
            </w:r>
          </w:p>
        </w:tc>
        <w:tc>
          <w:tcPr>
            <w:tcW w:w="3298" w:type="dxa"/>
            <w:gridSpan w:val="2"/>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 xml:space="preserve">Мероприятия, направленные </w:t>
            </w:r>
            <w:r w:rsidR="00CE5BA8">
              <w:rPr>
                <w:rFonts w:ascii="Times New Roman" w:hAnsi="Times New Roman"/>
                <w:sz w:val="28"/>
                <w:szCs w:val="28"/>
              </w:rPr>
              <w:t>на</w:t>
            </w:r>
            <w:r w:rsidRPr="00CB7A18">
              <w:rPr>
                <w:rFonts w:ascii="Times New Roman" w:hAnsi="Times New Roman"/>
                <w:sz w:val="28"/>
                <w:szCs w:val="28"/>
              </w:rPr>
              <w:t xml:space="preserve"> благоустройство памятных мест и воинских захоронений</w:t>
            </w:r>
          </w:p>
        </w:tc>
        <w:tc>
          <w:tcPr>
            <w:tcW w:w="2835"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Главы сельских поселений МО «Красногвардейский район»</w:t>
            </w:r>
            <w:r>
              <w:rPr>
                <w:sz w:val="28"/>
                <w:szCs w:val="28"/>
              </w:rPr>
              <w:t xml:space="preserve"> (по согласованию)</w:t>
            </w:r>
            <w:r w:rsidRPr="00CB7A18">
              <w:rPr>
                <w:sz w:val="28"/>
                <w:szCs w:val="28"/>
              </w:rPr>
              <w:t>,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отдел по молодежной политике и спорту администрации МО «Красногвардейский район»</w:t>
            </w:r>
          </w:p>
        </w:tc>
        <w:tc>
          <w:tcPr>
            <w:tcW w:w="1276"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678"/>
        </w:trPr>
        <w:tc>
          <w:tcPr>
            <w:tcW w:w="530" w:type="dxa"/>
            <w:tcBorders>
              <w:top w:val="single" w:sz="6" w:space="0" w:color="auto"/>
              <w:left w:val="single" w:sz="6" w:space="0" w:color="auto"/>
              <w:bottom w:val="single" w:sz="6" w:space="0" w:color="auto"/>
              <w:right w:val="single" w:sz="6" w:space="0" w:color="auto"/>
            </w:tcBorders>
          </w:tcPr>
          <w:p w:rsidR="00F87D5D" w:rsidRPr="00CB7A18" w:rsidRDefault="00F87D5D" w:rsidP="00EF1B0F">
            <w:pPr>
              <w:autoSpaceDE w:val="0"/>
              <w:autoSpaceDN w:val="0"/>
              <w:adjustRightInd w:val="0"/>
              <w:rPr>
                <w:sz w:val="28"/>
                <w:szCs w:val="28"/>
              </w:rPr>
            </w:pPr>
            <w:r w:rsidRPr="00CB7A18">
              <w:rPr>
                <w:sz w:val="28"/>
                <w:szCs w:val="28"/>
              </w:rPr>
              <w:t>7.2.</w:t>
            </w:r>
          </w:p>
        </w:tc>
        <w:tc>
          <w:tcPr>
            <w:tcW w:w="3298" w:type="dxa"/>
            <w:gridSpan w:val="2"/>
            <w:tcBorders>
              <w:top w:val="single" w:sz="6" w:space="0" w:color="auto"/>
              <w:left w:val="single" w:sz="6" w:space="0" w:color="auto"/>
              <w:bottom w:val="single" w:sz="6" w:space="0" w:color="auto"/>
              <w:right w:val="single" w:sz="4" w:space="0" w:color="auto"/>
            </w:tcBorders>
          </w:tcPr>
          <w:p w:rsidR="00F87D5D" w:rsidRPr="00CB7A18" w:rsidRDefault="00F87D5D"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Всероссийская патриотическая  акция ва</w:t>
            </w:r>
            <w:r>
              <w:rPr>
                <w:rFonts w:ascii="Times New Roman" w:hAnsi="Times New Roman"/>
                <w:sz w:val="28"/>
                <w:szCs w:val="28"/>
              </w:rPr>
              <w:t>хты памяти «Молодежный Пост № 1»</w:t>
            </w:r>
          </w:p>
        </w:tc>
        <w:tc>
          <w:tcPr>
            <w:tcW w:w="2835" w:type="dxa"/>
            <w:gridSpan w:val="10"/>
            <w:tcBorders>
              <w:top w:val="single" w:sz="6" w:space="0" w:color="auto"/>
              <w:left w:val="single" w:sz="4"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Отдел по молодежной политике и спорту администрации МО «Красногвардейский район»,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76"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p>
        </w:tc>
        <w:tc>
          <w:tcPr>
            <w:tcW w:w="1422" w:type="dxa"/>
            <w:gridSpan w:val="4"/>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F87D5D" w:rsidRPr="00CB7A18" w:rsidRDefault="00F87D5D" w:rsidP="00671E4A">
            <w:pPr>
              <w:autoSpaceDE w:val="0"/>
              <w:autoSpaceDN w:val="0"/>
              <w:adjustRightInd w:val="0"/>
              <w:jc w:val="center"/>
              <w:rPr>
                <w:sz w:val="28"/>
                <w:szCs w:val="28"/>
              </w:rPr>
            </w:pPr>
            <w:r w:rsidRPr="00CB7A18">
              <w:rPr>
                <w:sz w:val="28"/>
                <w:szCs w:val="28"/>
              </w:rPr>
              <w:t>-</w:t>
            </w:r>
          </w:p>
        </w:tc>
      </w:tr>
      <w:tr w:rsidR="005B2A41" w:rsidRPr="00CB7A18" w:rsidTr="00870FCC">
        <w:tblPrEx>
          <w:tblCellMar>
            <w:top w:w="0" w:type="dxa"/>
            <w:bottom w:w="0" w:type="dxa"/>
          </w:tblCellMar>
        </w:tblPrEx>
        <w:trPr>
          <w:trHeight w:val="498"/>
        </w:trPr>
        <w:tc>
          <w:tcPr>
            <w:tcW w:w="15735" w:type="dxa"/>
            <w:gridSpan w:val="43"/>
            <w:tcBorders>
              <w:top w:val="single" w:sz="6" w:space="0" w:color="auto"/>
              <w:left w:val="single" w:sz="6" w:space="0" w:color="auto"/>
              <w:bottom w:val="single" w:sz="6" w:space="0" w:color="auto"/>
              <w:right w:val="single" w:sz="6" w:space="0" w:color="auto"/>
            </w:tcBorders>
          </w:tcPr>
          <w:p w:rsidR="00FD42AD" w:rsidRPr="00CB7A18" w:rsidRDefault="005B2A41" w:rsidP="00671E4A">
            <w:pPr>
              <w:autoSpaceDE w:val="0"/>
              <w:autoSpaceDN w:val="0"/>
              <w:adjustRightInd w:val="0"/>
              <w:jc w:val="center"/>
              <w:rPr>
                <w:b/>
                <w:sz w:val="28"/>
                <w:szCs w:val="28"/>
              </w:rPr>
            </w:pPr>
            <w:r w:rsidRPr="00CB7A18">
              <w:rPr>
                <w:b/>
                <w:sz w:val="28"/>
                <w:szCs w:val="28"/>
              </w:rPr>
              <w:t>8.Мероприятия спортивно-патриотической направленности</w:t>
            </w:r>
          </w:p>
        </w:tc>
      </w:tr>
      <w:tr w:rsidR="00671E4A" w:rsidRPr="00CB7A18" w:rsidTr="00C56DB8">
        <w:tblPrEx>
          <w:tblCellMar>
            <w:top w:w="0" w:type="dxa"/>
            <w:bottom w:w="0" w:type="dxa"/>
          </w:tblCellMar>
        </w:tblPrEx>
        <w:trPr>
          <w:trHeight w:val="3089"/>
        </w:trPr>
        <w:tc>
          <w:tcPr>
            <w:tcW w:w="530" w:type="dxa"/>
            <w:tcBorders>
              <w:top w:val="single" w:sz="6" w:space="0" w:color="auto"/>
              <w:left w:val="single" w:sz="6" w:space="0" w:color="auto"/>
              <w:bottom w:val="single" w:sz="6" w:space="0" w:color="auto"/>
              <w:right w:val="single" w:sz="6" w:space="0" w:color="auto"/>
            </w:tcBorders>
          </w:tcPr>
          <w:p w:rsidR="00CE5BA8" w:rsidRPr="00CB7A18" w:rsidRDefault="00CE5BA8" w:rsidP="002A4AC0">
            <w:pPr>
              <w:autoSpaceDE w:val="0"/>
              <w:autoSpaceDN w:val="0"/>
              <w:adjustRightInd w:val="0"/>
              <w:rPr>
                <w:sz w:val="28"/>
                <w:szCs w:val="28"/>
              </w:rPr>
            </w:pPr>
            <w:r w:rsidRPr="00CB7A18">
              <w:rPr>
                <w:sz w:val="28"/>
                <w:szCs w:val="28"/>
              </w:rPr>
              <w:lastRenderedPageBreak/>
              <w:t>8.1.</w:t>
            </w:r>
          </w:p>
        </w:tc>
        <w:tc>
          <w:tcPr>
            <w:tcW w:w="3298" w:type="dxa"/>
            <w:gridSpan w:val="2"/>
            <w:tcBorders>
              <w:top w:val="single" w:sz="6" w:space="0" w:color="auto"/>
              <w:left w:val="single" w:sz="6" w:space="0" w:color="auto"/>
              <w:bottom w:val="single" w:sz="6" w:space="0" w:color="auto"/>
              <w:right w:val="single" w:sz="4" w:space="0" w:color="auto"/>
            </w:tcBorders>
          </w:tcPr>
          <w:p w:rsidR="00CE5BA8" w:rsidRPr="00CB7A18" w:rsidRDefault="00CE5BA8"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Спартакиада среди молодежи допризывного возраста</w:t>
            </w:r>
          </w:p>
        </w:tc>
        <w:tc>
          <w:tcPr>
            <w:tcW w:w="2835" w:type="dxa"/>
            <w:gridSpan w:val="10"/>
            <w:tcBorders>
              <w:top w:val="single" w:sz="6" w:space="0" w:color="auto"/>
              <w:left w:val="single" w:sz="4"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Местное отделение ДОСААФ России по Красногвардейскому району</w:t>
            </w:r>
            <w:r>
              <w:rPr>
                <w:sz w:val="28"/>
                <w:szCs w:val="28"/>
              </w:rPr>
              <w:t>(по согласованию)</w:t>
            </w:r>
            <w:r w:rsidRPr="00CB7A18">
              <w:rPr>
                <w:sz w:val="28"/>
                <w:szCs w:val="28"/>
              </w:rPr>
              <w:t>,</w:t>
            </w:r>
          </w:p>
          <w:p w:rsidR="00CE5BA8" w:rsidRPr="00CB7A18" w:rsidRDefault="00CE5BA8" w:rsidP="00671E4A">
            <w:pPr>
              <w:autoSpaceDE w:val="0"/>
              <w:autoSpaceDN w:val="0"/>
              <w:adjustRightInd w:val="0"/>
              <w:jc w:val="center"/>
              <w:rPr>
                <w:sz w:val="28"/>
                <w:szCs w:val="28"/>
              </w:rPr>
            </w:pPr>
            <w:r w:rsidRPr="00CB7A18">
              <w:rPr>
                <w:sz w:val="28"/>
                <w:szCs w:val="28"/>
              </w:rPr>
              <w:t>отдел по молодежной политике и спорту администрации МО «Красногвардейский район»,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76"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ежего</w:t>
            </w:r>
            <w:r w:rsidRPr="00CB7A18">
              <w:rPr>
                <w:sz w:val="28"/>
                <w:szCs w:val="28"/>
              </w:rPr>
              <w:t>д</w:t>
            </w:r>
            <w:r w:rsidRPr="00CB7A18">
              <w:rPr>
                <w:sz w:val="28"/>
                <w:szCs w:val="28"/>
              </w:rPr>
              <w:t>но</w:t>
            </w:r>
          </w:p>
        </w:tc>
        <w:tc>
          <w:tcPr>
            <w:tcW w:w="1276" w:type="dxa"/>
            <w:gridSpan w:val="6"/>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Бюджет</w:t>
            </w:r>
            <w:r w:rsidR="002F52FA">
              <w:rPr>
                <w:sz w:val="28"/>
                <w:szCs w:val="28"/>
              </w:rPr>
              <w:t xml:space="preserve"> администрации МО «Красногвардейский район»</w:t>
            </w:r>
          </w:p>
        </w:tc>
        <w:tc>
          <w:tcPr>
            <w:tcW w:w="1559" w:type="dxa"/>
            <w:gridSpan w:val="14"/>
            <w:tcBorders>
              <w:top w:val="single" w:sz="6" w:space="0" w:color="auto"/>
              <w:left w:val="single" w:sz="6" w:space="0" w:color="auto"/>
              <w:bottom w:val="single" w:sz="6" w:space="0" w:color="auto"/>
              <w:right w:val="single" w:sz="6" w:space="0" w:color="auto"/>
            </w:tcBorders>
          </w:tcPr>
          <w:p w:rsidR="00CE5BA8" w:rsidRPr="00CB7A18" w:rsidRDefault="00CE5BA8" w:rsidP="00671E4A">
            <w:pPr>
              <w:pStyle w:val="a8"/>
              <w:jc w:val="center"/>
              <w:rPr>
                <w:sz w:val="28"/>
                <w:szCs w:val="28"/>
                <w:lang w:val="ru-RU"/>
              </w:rPr>
            </w:pPr>
            <w:r w:rsidRPr="00CB7A18">
              <w:rPr>
                <w:sz w:val="28"/>
                <w:szCs w:val="28"/>
              </w:rPr>
              <w:t>2</w:t>
            </w:r>
            <w:r>
              <w:rPr>
                <w:sz w:val="28"/>
                <w:szCs w:val="28"/>
              </w:rPr>
              <w:t>0</w:t>
            </w:r>
            <w:r w:rsidRPr="00CB7A18">
              <w:rPr>
                <w:sz w:val="28"/>
                <w:szCs w:val="28"/>
              </w:rPr>
              <w:t>000 руб.</w:t>
            </w:r>
          </w:p>
        </w:tc>
        <w:tc>
          <w:tcPr>
            <w:tcW w:w="1417" w:type="dxa"/>
            <w:gridSpan w:val="4"/>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p>
        </w:tc>
        <w:tc>
          <w:tcPr>
            <w:tcW w:w="1410"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jc w:val="center"/>
              <w:rPr>
                <w:sz w:val="28"/>
                <w:szCs w:val="28"/>
              </w:rPr>
            </w:pPr>
            <w:r>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jc w:val="center"/>
              <w:rPr>
                <w:sz w:val="28"/>
                <w:szCs w:val="28"/>
              </w:rPr>
            </w:pPr>
            <w:r>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r>
      <w:tr w:rsidR="00671E4A" w:rsidRPr="00CB7A18" w:rsidTr="00C56DB8">
        <w:tblPrEx>
          <w:tblCellMar>
            <w:top w:w="0" w:type="dxa"/>
            <w:bottom w:w="0" w:type="dxa"/>
          </w:tblCellMar>
        </w:tblPrEx>
        <w:trPr>
          <w:trHeight w:val="639"/>
        </w:trPr>
        <w:tc>
          <w:tcPr>
            <w:tcW w:w="530" w:type="dxa"/>
            <w:vMerge w:val="restart"/>
            <w:tcBorders>
              <w:top w:val="single" w:sz="6" w:space="0" w:color="auto"/>
              <w:left w:val="single" w:sz="6" w:space="0" w:color="auto"/>
              <w:right w:val="single" w:sz="6" w:space="0" w:color="auto"/>
            </w:tcBorders>
          </w:tcPr>
          <w:p w:rsidR="00CE5BA8" w:rsidRPr="00CB7A18" w:rsidRDefault="00CE5BA8" w:rsidP="002A4AC0">
            <w:pPr>
              <w:autoSpaceDE w:val="0"/>
              <w:autoSpaceDN w:val="0"/>
              <w:adjustRightInd w:val="0"/>
              <w:rPr>
                <w:sz w:val="28"/>
                <w:szCs w:val="28"/>
              </w:rPr>
            </w:pPr>
            <w:r w:rsidRPr="00CB7A18">
              <w:rPr>
                <w:sz w:val="28"/>
                <w:szCs w:val="28"/>
              </w:rPr>
              <w:t>8.2.</w:t>
            </w:r>
          </w:p>
        </w:tc>
        <w:tc>
          <w:tcPr>
            <w:tcW w:w="3298" w:type="dxa"/>
            <w:gridSpan w:val="2"/>
            <w:vMerge w:val="restart"/>
            <w:tcBorders>
              <w:top w:val="single" w:sz="6" w:space="0" w:color="auto"/>
              <w:left w:val="single" w:sz="6" w:space="0" w:color="auto"/>
              <w:right w:val="single" w:sz="4" w:space="0" w:color="auto"/>
            </w:tcBorders>
          </w:tcPr>
          <w:p w:rsidR="00CE5BA8" w:rsidRPr="00CB7A18" w:rsidRDefault="00CE5BA8"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Военно-спортивная игра «Зарница»</w:t>
            </w:r>
          </w:p>
        </w:tc>
        <w:tc>
          <w:tcPr>
            <w:tcW w:w="2835" w:type="dxa"/>
            <w:gridSpan w:val="10"/>
            <w:vMerge w:val="restart"/>
            <w:tcBorders>
              <w:top w:val="single" w:sz="6" w:space="0" w:color="auto"/>
              <w:left w:val="single" w:sz="4"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Отдел по молодежной политике и спорту администрации МО «Красногвардейский район»,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комиссия по делам несовершеннолетних и защите их прав Красногвардейского района, местное отделение ДОСААФ России по Красногвардейскому району</w:t>
            </w:r>
            <w:r>
              <w:rPr>
                <w:sz w:val="28"/>
                <w:szCs w:val="28"/>
              </w:rPr>
              <w:t xml:space="preserve"> (по </w:t>
            </w:r>
            <w:r>
              <w:rPr>
                <w:sz w:val="28"/>
                <w:szCs w:val="28"/>
              </w:rPr>
              <w:lastRenderedPageBreak/>
              <w:t>согласованию)</w:t>
            </w:r>
          </w:p>
        </w:tc>
        <w:tc>
          <w:tcPr>
            <w:tcW w:w="1276" w:type="dxa"/>
            <w:gridSpan w:val="2"/>
            <w:vMerge w:val="restart"/>
            <w:tcBorders>
              <w:top w:val="single" w:sz="6" w:space="0" w:color="auto"/>
              <w:left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lastRenderedPageBreak/>
              <w:t>ежего</w:t>
            </w:r>
            <w:r w:rsidRPr="00CB7A18">
              <w:rPr>
                <w:sz w:val="28"/>
                <w:szCs w:val="28"/>
              </w:rPr>
              <w:t>д</w:t>
            </w:r>
            <w:r w:rsidRPr="00CB7A18">
              <w:rPr>
                <w:sz w:val="28"/>
                <w:szCs w:val="28"/>
              </w:rPr>
              <w:t>но</w:t>
            </w:r>
          </w:p>
        </w:tc>
        <w:tc>
          <w:tcPr>
            <w:tcW w:w="1276" w:type="dxa"/>
            <w:gridSpan w:val="6"/>
            <w:vMerge w:val="restart"/>
            <w:tcBorders>
              <w:top w:val="single" w:sz="6" w:space="0" w:color="auto"/>
              <w:left w:val="single" w:sz="6" w:space="0" w:color="auto"/>
              <w:right w:val="single" w:sz="6" w:space="0" w:color="auto"/>
            </w:tcBorders>
          </w:tcPr>
          <w:p w:rsidR="00CE5BA8" w:rsidRPr="00CB7A18" w:rsidRDefault="002F52FA" w:rsidP="00671E4A">
            <w:pPr>
              <w:autoSpaceDE w:val="0"/>
              <w:autoSpaceDN w:val="0"/>
              <w:adjustRightInd w:val="0"/>
              <w:jc w:val="center"/>
              <w:rPr>
                <w:sz w:val="28"/>
                <w:szCs w:val="28"/>
              </w:rPr>
            </w:pPr>
            <w:r w:rsidRPr="002F52FA">
              <w:rPr>
                <w:sz w:val="28"/>
                <w:szCs w:val="28"/>
              </w:rPr>
              <w:t>не требует затрат</w:t>
            </w:r>
          </w:p>
        </w:tc>
        <w:tc>
          <w:tcPr>
            <w:tcW w:w="1559" w:type="dxa"/>
            <w:gridSpan w:val="14"/>
            <w:tcBorders>
              <w:top w:val="single" w:sz="6" w:space="0" w:color="auto"/>
              <w:left w:val="single" w:sz="6" w:space="0" w:color="auto"/>
              <w:right w:val="single" w:sz="6" w:space="0" w:color="auto"/>
            </w:tcBorders>
          </w:tcPr>
          <w:p w:rsidR="00CE5BA8" w:rsidRPr="00CB7A18" w:rsidRDefault="00CE5BA8" w:rsidP="00671E4A">
            <w:pPr>
              <w:pStyle w:val="a8"/>
              <w:jc w:val="center"/>
              <w:rPr>
                <w:sz w:val="28"/>
                <w:szCs w:val="28"/>
                <w:lang w:val="ru-RU"/>
              </w:rPr>
            </w:pPr>
          </w:p>
        </w:tc>
        <w:tc>
          <w:tcPr>
            <w:tcW w:w="1417" w:type="dxa"/>
            <w:gridSpan w:val="4"/>
            <w:tcBorders>
              <w:top w:val="single" w:sz="6" w:space="0" w:color="auto"/>
              <w:left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1410" w:type="dxa"/>
            <w:tcBorders>
              <w:top w:val="single" w:sz="6" w:space="0" w:color="auto"/>
              <w:left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992" w:type="dxa"/>
            <w:gridSpan w:val="2"/>
            <w:tcBorders>
              <w:top w:val="single" w:sz="6" w:space="0" w:color="auto"/>
              <w:left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1142" w:type="dxa"/>
            <w:tcBorders>
              <w:top w:val="single" w:sz="6" w:space="0" w:color="auto"/>
              <w:left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r>
      <w:tr w:rsidR="00671E4A" w:rsidRPr="00CB7A18" w:rsidTr="00C56DB8">
        <w:tblPrEx>
          <w:tblCellMar>
            <w:top w:w="0" w:type="dxa"/>
            <w:bottom w:w="0" w:type="dxa"/>
          </w:tblCellMar>
        </w:tblPrEx>
        <w:trPr>
          <w:trHeight w:val="639"/>
        </w:trPr>
        <w:tc>
          <w:tcPr>
            <w:tcW w:w="530" w:type="dxa"/>
            <w:vMerge/>
            <w:tcBorders>
              <w:left w:val="single" w:sz="6" w:space="0" w:color="auto"/>
              <w:bottom w:val="single" w:sz="6" w:space="0" w:color="auto"/>
              <w:right w:val="single" w:sz="6" w:space="0" w:color="auto"/>
            </w:tcBorders>
          </w:tcPr>
          <w:p w:rsidR="00CE5BA8" w:rsidRPr="00CB7A18" w:rsidRDefault="00CE5BA8" w:rsidP="002A4AC0">
            <w:pPr>
              <w:autoSpaceDE w:val="0"/>
              <w:autoSpaceDN w:val="0"/>
              <w:adjustRightInd w:val="0"/>
              <w:rPr>
                <w:sz w:val="28"/>
                <w:szCs w:val="28"/>
              </w:rPr>
            </w:pPr>
          </w:p>
        </w:tc>
        <w:tc>
          <w:tcPr>
            <w:tcW w:w="3298" w:type="dxa"/>
            <w:gridSpan w:val="2"/>
            <w:vMerge/>
            <w:tcBorders>
              <w:left w:val="single" w:sz="6" w:space="0" w:color="auto"/>
              <w:bottom w:val="single" w:sz="6" w:space="0" w:color="auto"/>
              <w:right w:val="single" w:sz="4" w:space="0" w:color="auto"/>
            </w:tcBorders>
          </w:tcPr>
          <w:p w:rsidR="00CE5BA8" w:rsidRPr="00CB7A18" w:rsidRDefault="00CE5BA8" w:rsidP="00671E4A">
            <w:pPr>
              <w:pStyle w:val="Style19"/>
              <w:widowControl/>
              <w:spacing w:line="274" w:lineRule="exact"/>
              <w:ind w:left="5" w:hanging="5"/>
              <w:jc w:val="center"/>
              <w:rPr>
                <w:rFonts w:ascii="Times New Roman" w:hAnsi="Times New Roman"/>
                <w:sz w:val="28"/>
                <w:szCs w:val="28"/>
              </w:rPr>
            </w:pPr>
          </w:p>
        </w:tc>
        <w:tc>
          <w:tcPr>
            <w:tcW w:w="2835" w:type="dxa"/>
            <w:gridSpan w:val="10"/>
            <w:vMerge/>
            <w:tcBorders>
              <w:left w:val="single" w:sz="4" w:space="0" w:color="auto"/>
              <w:bottom w:val="single" w:sz="6" w:space="0" w:color="auto"/>
              <w:right w:val="single" w:sz="6" w:space="0" w:color="auto"/>
            </w:tcBorders>
          </w:tcPr>
          <w:p w:rsidR="00CE5BA8" w:rsidRPr="00CB7A18" w:rsidRDefault="00CE5BA8" w:rsidP="00671E4A">
            <w:pPr>
              <w:pStyle w:val="Style19"/>
              <w:widowControl/>
              <w:spacing w:line="274" w:lineRule="exact"/>
              <w:ind w:left="5" w:hanging="5"/>
              <w:jc w:val="center"/>
              <w:rPr>
                <w:rStyle w:val="FontStyle33"/>
                <w:sz w:val="28"/>
                <w:szCs w:val="28"/>
              </w:rPr>
            </w:pPr>
          </w:p>
        </w:tc>
        <w:tc>
          <w:tcPr>
            <w:tcW w:w="1276" w:type="dxa"/>
            <w:gridSpan w:val="2"/>
            <w:vMerge/>
            <w:tcBorders>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p>
        </w:tc>
        <w:tc>
          <w:tcPr>
            <w:tcW w:w="1276" w:type="dxa"/>
            <w:gridSpan w:val="6"/>
            <w:vMerge/>
            <w:tcBorders>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p>
        </w:tc>
        <w:tc>
          <w:tcPr>
            <w:tcW w:w="1559" w:type="dxa"/>
            <w:gridSpan w:val="14"/>
            <w:tcBorders>
              <w:top w:val="single" w:sz="6" w:space="0" w:color="auto"/>
              <w:left w:val="single" w:sz="6" w:space="0" w:color="auto"/>
              <w:bottom w:val="single" w:sz="6" w:space="0" w:color="auto"/>
              <w:right w:val="single" w:sz="6" w:space="0" w:color="auto"/>
            </w:tcBorders>
          </w:tcPr>
          <w:p w:rsidR="00CE5BA8" w:rsidRPr="00CB7A18" w:rsidRDefault="00CE5BA8" w:rsidP="00671E4A">
            <w:pPr>
              <w:pStyle w:val="a8"/>
              <w:jc w:val="center"/>
              <w:rPr>
                <w:sz w:val="28"/>
                <w:szCs w:val="28"/>
                <w:lang w:val="ru-RU"/>
              </w:rPr>
            </w:pPr>
          </w:p>
        </w:tc>
        <w:tc>
          <w:tcPr>
            <w:tcW w:w="1417" w:type="dxa"/>
            <w:gridSpan w:val="4"/>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1410"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r>
      <w:tr w:rsidR="00671E4A" w:rsidRPr="00CB7A18" w:rsidTr="00C56DB8">
        <w:tblPrEx>
          <w:tblCellMar>
            <w:top w:w="0" w:type="dxa"/>
            <w:bottom w:w="0" w:type="dxa"/>
          </w:tblCellMar>
        </w:tblPrEx>
        <w:trPr>
          <w:trHeight w:val="687"/>
        </w:trPr>
        <w:tc>
          <w:tcPr>
            <w:tcW w:w="530" w:type="dxa"/>
            <w:tcBorders>
              <w:top w:val="single" w:sz="6" w:space="0" w:color="auto"/>
              <w:left w:val="single" w:sz="6" w:space="0" w:color="auto"/>
              <w:bottom w:val="single" w:sz="6" w:space="0" w:color="auto"/>
              <w:right w:val="single" w:sz="6" w:space="0" w:color="auto"/>
            </w:tcBorders>
          </w:tcPr>
          <w:p w:rsidR="00CE5BA8" w:rsidRPr="00CB7A18" w:rsidRDefault="00CE5BA8" w:rsidP="006130A3">
            <w:pPr>
              <w:autoSpaceDE w:val="0"/>
              <w:autoSpaceDN w:val="0"/>
              <w:adjustRightInd w:val="0"/>
              <w:rPr>
                <w:sz w:val="28"/>
                <w:szCs w:val="28"/>
              </w:rPr>
            </w:pPr>
            <w:r w:rsidRPr="00CB7A18">
              <w:rPr>
                <w:sz w:val="28"/>
                <w:szCs w:val="28"/>
              </w:rPr>
              <w:lastRenderedPageBreak/>
              <w:t>8.3.</w:t>
            </w:r>
          </w:p>
        </w:tc>
        <w:tc>
          <w:tcPr>
            <w:tcW w:w="3298" w:type="dxa"/>
            <w:gridSpan w:val="2"/>
            <w:tcBorders>
              <w:top w:val="single" w:sz="6" w:space="0" w:color="auto"/>
              <w:left w:val="single" w:sz="6" w:space="0" w:color="auto"/>
              <w:bottom w:val="single" w:sz="6" w:space="0" w:color="auto"/>
              <w:right w:val="single" w:sz="4" w:space="0" w:color="auto"/>
            </w:tcBorders>
          </w:tcPr>
          <w:p w:rsidR="00CE5BA8" w:rsidRPr="00CB7A18" w:rsidRDefault="00CE5BA8"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Спартакиада казачьей молодежи допризывного возраста</w:t>
            </w:r>
          </w:p>
        </w:tc>
        <w:tc>
          <w:tcPr>
            <w:tcW w:w="2835" w:type="dxa"/>
            <w:gridSpan w:val="10"/>
            <w:tcBorders>
              <w:top w:val="single" w:sz="6" w:space="0" w:color="auto"/>
              <w:left w:val="single" w:sz="4" w:space="0" w:color="auto"/>
              <w:bottom w:val="single" w:sz="6" w:space="0" w:color="auto"/>
              <w:right w:val="single" w:sz="6" w:space="0" w:color="auto"/>
            </w:tcBorders>
          </w:tcPr>
          <w:p w:rsidR="00CE5BA8" w:rsidRPr="00CB7A18" w:rsidRDefault="00CE5BA8" w:rsidP="00671E4A">
            <w:pPr>
              <w:pStyle w:val="Style19"/>
              <w:widowControl/>
              <w:spacing w:line="274" w:lineRule="exact"/>
              <w:ind w:left="5" w:hanging="5"/>
              <w:jc w:val="center"/>
              <w:rPr>
                <w:rStyle w:val="FontStyle33"/>
                <w:sz w:val="28"/>
                <w:szCs w:val="28"/>
              </w:rPr>
            </w:pPr>
            <w:r w:rsidRPr="00CB7A18">
              <w:rPr>
                <w:sz w:val="28"/>
                <w:szCs w:val="28"/>
              </w:rPr>
              <w:t>Отдел по молодежной политике и спорту администрации МО «Красногвардейский район», Казачье общество Красногвардейского района</w:t>
            </w:r>
            <w:r>
              <w:rPr>
                <w:sz w:val="28"/>
                <w:szCs w:val="28"/>
              </w:rPr>
              <w:t>(по согласованию)</w:t>
            </w:r>
            <w:r w:rsidRPr="00CB7A18">
              <w:rPr>
                <w:sz w:val="28"/>
                <w:szCs w:val="28"/>
              </w:rPr>
              <w:t>, местное отделение ДОСААФ России по Красногвардейскому району</w:t>
            </w:r>
            <w:r>
              <w:rPr>
                <w:sz w:val="28"/>
                <w:szCs w:val="28"/>
              </w:rPr>
              <w:t>(по согласованию)</w:t>
            </w:r>
            <w:r w:rsidRPr="00CB7A18">
              <w:rPr>
                <w:sz w:val="28"/>
                <w:szCs w:val="28"/>
              </w:rPr>
              <w:t>,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76"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ежего</w:t>
            </w:r>
            <w:r w:rsidRPr="00CB7A18">
              <w:rPr>
                <w:sz w:val="28"/>
                <w:szCs w:val="28"/>
              </w:rPr>
              <w:t>д</w:t>
            </w:r>
            <w:r w:rsidRPr="00CB7A18">
              <w:rPr>
                <w:sz w:val="28"/>
                <w:szCs w:val="28"/>
              </w:rPr>
              <w:t>но</w:t>
            </w:r>
          </w:p>
        </w:tc>
        <w:tc>
          <w:tcPr>
            <w:tcW w:w="1276" w:type="dxa"/>
            <w:gridSpan w:val="6"/>
            <w:tcBorders>
              <w:top w:val="single" w:sz="6" w:space="0" w:color="auto"/>
              <w:left w:val="single" w:sz="6" w:space="0" w:color="auto"/>
              <w:bottom w:val="single" w:sz="6" w:space="0" w:color="auto"/>
              <w:right w:val="single" w:sz="6" w:space="0" w:color="auto"/>
            </w:tcBorders>
          </w:tcPr>
          <w:p w:rsidR="00CE5BA8" w:rsidRPr="00CB7A18" w:rsidRDefault="002F52FA" w:rsidP="00671E4A">
            <w:pPr>
              <w:autoSpaceDE w:val="0"/>
              <w:autoSpaceDN w:val="0"/>
              <w:adjustRightInd w:val="0"/>
              <w:jc w:val="center"/>
              <w:rPr>
                <w:sz w:val="28"/>
                <w:szCs w:val="28"/>
              </w:rPr>
            </w:pPr>
            <w:r w:rsidRPr="002F52FA">
              <w:rPr>
                <w:sz w:val="28"/>
                <w:szCs w:val="28"/>
              </w:rPr>
              <w:t>не требует затрат</w:t>
            </w:r>
          </w:p>
        </w:tc>
        <w:tc>
          <w:tcPr>
            <w:tcW w:w="1559" w:type="dxa"/>
            <w:gridSpan w:val="14"/>
            <w:tcBorders>
              <w:top w:val="single" w:sz="6" w:space="0" w:color="auto"/>
              <w:left w:val="single" w:sz="6" w:space="0" w:color="auto"/>
              <w:bottom w:val="single" w:sz="6" w:space="0" w:color="auto"/>
              <w:right w:val="single" w:sz="6" w:space="0" w:color="auto"/>
            </w:tcBorders>
          </w:tcPr>
          <w:p w:rsidR="00CE5BA8" w:rsidRPr="00CB7A18" w:rsidRDefault="00CE5BA8" w:rsidP="00671E4A">
            <w:pPr>
              <w:pStyle w:val="a8"/>
              <w:jc w:val="center"/>
              <w:rPr>
                <w:sz w:val="28"/>
                <w:szCs w:val="28"/>
                <w:lang w:val="ru-RU"/>
              </w:rPr>
            </w:pPr>
            <w:r>
              <w:rPr>
                <w:sz w:val="28"/>
                <w:szCs w:val="28"/>
                <w:lang w:val="ru-RU"/>
              </w:rPr>
              <w:t>-</w:t>
            </w:r>
          </w:p>
        </w:tc>
        <w:tc>
          <w:tcPr>
            <w:tcW w:w="1417" w:type="dxa"/>
            <w:gridSpan w:val="4"/>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1410"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r>
      <w:tr w:rsidR="00671E4A" w:rsidRPr="00CB7A18" w:rsidTr="00C56DB8">
        <w:tblPrEx>
          <w:tblCellMar>
            <w:top w:w="0" w:type="dxa"/>
            <w:bottom w:w="0" w:type="dxa"/>
          </w:tblCellMar>
        </w:tblPrEx>
        <w:trPr>
          <w:trHeight w:val="3899"/>
        </w:trPr>
        <w:tc>
          <w:tcPr>
            <w:tcW w:w="530" w:type="dxa"/>
            <w:tcBorders>
              <w:top w:val="single" w:sz="6" w:space="0" w:color="auto"/>
              <w:left w:val="single" w:sz="6" w:space="0" w:color="auto"/>
              <w:bottom w:val="single" w:sz="6" w:space="0" w:color="auto"/>
              <w:right w:val="single" w:sz="6" w:space="0" w:color="auto"/>
            </w:tcBorders>
          </w:tcPr>
          <w:p w:rsidR="00CE5BA8" w:rsidRPr="00CB7A18" w:rsidRDefault="00CE5BA8" w:rsidP="00EF1B0F">
            <w:pPr>
              <w:autoSpaceDE w:val="0"/>
              <w:autoSpaceDN w:val="0"/>
              <w:adjustRightInd w:val="0"/>
              <w:rPr>
                <w:sz w:val="28"/>
                <w:szCs w:val="28"/>
              </w:rPr>
            </w:pPr>
            <w:r w:rsidRPr="00CB7A18">
              <w:rPr>
                <w:sz w:val="28"/>
                <w:szCs w:val="28"/>
              </w:rPr>
              <w:t>8.4.</w:t>
            </w:r>
          </w:p>
        </w:tc>
        <w:tc>
          <w:tcPr>
            <w:tcW w:w="3298" w:type="dxa"/>
            <w:gridSpan w:val="2"/>
            <w:tcBorders>
              <w:top w:val="single" w:sz="6" w:space="0" w:color="auto"/>
              <w:left w:val="single" w:sz="6" w:space="0" w:color="auto"/>
              <w:bottom w:val="single" w:sz="6" w:space="0" w:color="auto"/>
              <w:right w:val="single" w:sz="4" w:space="0" w:color="auto"/>
            </w:tcBorders>
          </w:tcPr>
          <w:p w:rsidR="00CE5BA8" w:rsidRPr="00CB7A18" w:rsidRDefault="00CE5BA8"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Районный фестиваль по военно-прикладным видам спорта</w:t>
            </w:r>
          </w:p>
        </w:tc>
        <w:tc>
          <w:tcPr>
            <w:tcW w:w="2835" w:type="dxa"/>
            <w:gridSpan w:val="10"/>
            <w:tcBorders>
              <w:top w:val="single" w:sz="6" w:space="0" w:color="auto"/>
              <w:left w:val="single" w:sz="4" w:space="0" w:color="auto"/>
              <w:bottom w:val="single" w:sz="6" w:space="0" w:color="auto"/>
              <w:right w:val="single" w:sz="6" w:space="0" w:color="auto"/>
            </w:tcBorders>
          </w:tcPr>
          <w:p w:rsidR="00CE5BA8" w:rsidRPr="00CB7A18" w:rsidRDefault="00CE5BA8" w:rsidP="00671E4A">
            <w:pPr>
              <w:pStyle w:val="Style19"/>
              <w:widowControl/>
              <w:spacing w:line="274" w:lineRule="exact"/>
              <w:ind w:left="5" w:hanging="5"/>
              <w:jc w:val="center"/>
              <w:rPr>
                <w:rStyle w:val="FontStyle33"/>
                <w:sz w:val="28"/>
                <w:szCs w:val="28"/>
              </w:rPr>
            </w:pPr>
            <w:r w:rsidRPr="00CB7A18">
              <w:rPr>
                <w:sz w:val="28"/>
                <w:szCs w:val="28"/>
              </w:rPr>
              <w:t>Отдел по молодежной политике и спорту администрации МО «Красногвардейский район», местное отделение ДОСААФ России по Красногвардейскому району</w:t>
            </w:r>
            <w:r>
              <w:rPr>
                <w:sz w:val="28"/>
                <w:szCs w:val="28"/>
              </w:rPr>
              <w:t>(по согласованию)</w:t>
            </w:r>
            <w:r w:rsidRPr="00CB7A18">
              <w:rPr>
                <w:sz w:val="28"/>
                <w:szCs w:val="28"/>
              </w:rPr>
              <w:t>,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76"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ежего</w:t>
            </w:r>
            <w:r w:rsidRPr="00CB7A18">
              <w:rPr>
                <w:sz w:val="28"/>
                <w:szCs w:val="28"/>
              </w:rPr>
              <w:t>д</w:t>
            </w:r>
            <w:r w:rsidRPr="00CB7A18">
              <w:rPr>
                <w:sz w:val="28"/>
                <w:szCs w:val="28"/>
              </w:rPr>
              <w:t>но</w:t>
            </w:r>
          </w:p>
        </w:tc>
        <w:tc>
          <w:tcPr>
            <w:tcW w:w="1276" w:type="dxa"/>
            <w:gridSpan w:val="6"/>
            <w:tcBorders>
              <w:top w:val="single" w:sz="6" w:space="0" w:color="auto"/>
              <w:left w:val="single" w:sz="6" w:space="0" w:color="auto"/>
              <w:bottom w:val="single" w:sz="6" w:space="0" w:color="auto"/>
              <w:right w:val="single" w:sz="6" w:space="0" w:color="auto"/>
            </w:tcBorders>
          </w:tcPr>
          <w:p w:rsidR="00CE5BA8" w:rsidRPr="00CB7A18" w:rsidRDefault="002F52FA" w:rsidP="00671E4A">
            <w:pPr>
              <w:autoSpaceDE w:val="0"/>
              <w:autoSpaceDN w:val="0"/>
              <w:adjustRightInd w:val="0"/>
              <w:jc w:val="center"/>
              <w:rPr>
                <w:sz w:val="28"/>
                <w:szCs w:val="28"/>
              </w:rPr>
            </w:pPr>
            <w:r w:rsidRPr="002F52FA">
              <w:rPr>
                <w:sz w:val="28"/>
                <w:szCs w:val="28"/>
              </w:rPr>
              <w:t>не требует затрат</w:t>
            </w:r>
          </w:p>
        </w:tc>
        <w:tc>
          <w:tcPr>
            <w:tcW w:w="1559" w:type="dxa"/>
            <w:gridSpan w:val="14"/>
            <w:tcBorders>
              <w:top w:val="single" w:sz="6" w:space="0" w:color="auto"/>
              <w:left w:val="single" w:sz="6" w:space="0" w:color="auto"/>
              <w:bottom w:val="single" w:sz="6" w:space="0" w:color="auto"/>
              <w:right w:val="single" w:sz="6" w:space="0" w:color="auto"/>
            </w:tcBorders>
          </w:tcPr>
          <w:p w:rsidR="00CE5BA8" w:rsidRPr="00CE5BA8" w:rsidRDefault="00CE5BA8" w:rsidP="00671E4A">
            <w:pPr>
              <w:pStyle w:val="a8"/>
              <w:jc w:val="center"/>
              <w:rPr>
                <w:sz w:val="28"/>
                <w:szCs w:val="28"/>
                <w:lang w:val="ru-RU"/>
              </w:rPr>
            </w:pPr>
            <w:r>
              <w:rPr>
                <w:sz w:val="28"/>
                <w:szCs w:val="28"/>
                <w:lang w:val="ru-RU"/>
              </w:rPr>
              <w:t>-</w:t>
            </w:r>
          </w:p>
        </w:tc>
        <w:tc>
          <w:tcPr>
            <w:tcW w:w="1417" w:type="dxa"/>
            <w:gridSpan w:val="4"/>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1410"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jc w:val="center"/>
              <w:rPr>
                <w:sz w:val="28"/>
                <w:szCs w:val="28"/>
              </w:rPr>
            </w:pPr>
            <w:r>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jc w:val="center"/>
              <w:rPr>
                <w:sz w:val="28"/>
                <w:szCs w:val="28"/>
              </w:rPr>
            </w:pPr>
            <w:r>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r>
      <w:tr w:rsidR="00671E4A" w:rsidRPr="00CB7A18" w:rsidTr="00C56DB8">
        <w:tblPrEx>
          <w:tblCellMar>
            <w:top w:w="0" w:type="dxa"/>
            <w:bottom w:w="0" w:type="dxa"/>
          </w:tblCellMar>
        </w:tblPrEx>
        <w:trPr>
          <w:trHeight w:val="3814"/>
        </w:trPr>
        <w:tc>
          <w:tcPr>
            <w:tcW w:w="530" w:type="dxa"/>
            <w:tcBorders>
              <w:top w:val="single" w:sz="6" w:space="0" w:color="auto"/>
              <w:left w:val="single" w:sz="6" w:space="0" w:color="auto"/>
              <w:bottom w:val="single" w:sz="6" w:space="0" w:color="auto"/>
              <w:right w:val="single" w:sz="6" w:space="0" w:color="auto"/>
            </w:tcBorders>
          </w:tcPr>
          <w:p w:rsidR="00CE5BA8" w:rsidRPr="00CB7A18" w:rsidRDefault="00CE5BA8" w:rsidP="00EF1B0F">
            <w:pPr>
              <w:autoSpaceDE w:val="0"/>
              <w:autoSpaceDN w:val="0"/>
              <w:adjustRightInd w:val="0"/>
              <w:rPr>
                <w:sz w:val="28"/>
                <w:szCs w:val="28"/>
              </w:rPr>
            </w:pPr>
            <w:r w:rsidRPr="00CB7A18">
              <w:rPr>
                <w:sz w:val="28"/>
                <w:szCs w:val="28"/>
              </w:rPr>
              <w:lastRenderedPageBreak/>
              <w:t>8.5.</w:t>
            </w:r>
          </w:p>
        </w:tc>
        <w:tc>
          <w:tcPr>
            <w:tcW w:w="3298" w:type="dxa"/>
            <w:gridSpan w:val="2"/>
            <w:tcBorders>
              <w:top w:val="single" w:sz="6" w:space="0" w:color="auto"/>
              <w:left w:val="single" w:sz="6" w:space="0" w:color="auto"/>
              <w:bottom w:val="single" w:sz="6" w:space="0" w:color="auto"/>
              <w:right w:val="single" w:sz="4" w:space="0" w:color="auto"/>
            </w:tcBorders>
          </w:tcPr>
          <w:p w:rsidR="00CE5BA8" w:rsidRPr="00CB7A18" w:rsidRDefault="00CE5BA8"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 xml:space="preserve">Районные </w:t>
            </w:r>
            <w:r>
              <w:rPr>
                <w:rFonts w:ascii="Times New Roman" w:hAnsi="Times New Roman"/>
                <w:sz w:val="28"/>
                <w:szCs w:val="28"/>
              </w:rPr>
              <w:t>мероприятия «Школа безопасности», «Юный спасатель»</w:t>
            </w:r>
          </w:p>
        </w:tc>
        <w:tc>
          <w:tcPr>
            <w:tcW w:w="2835" w:type="dxa"/>
            <w:gridSpan w:val="10"/>
            <w:tcBorders>
              <w:top w:val="single" w:sz="6" w:space="0" w:color="auto"/>
              <w:left w:val="single" w:sz="4" w:space="0" w:color="auto"/>
              <w:bottom w:val="single" w:sz="6" w:space="0" w:color="auto"/>
              <w:right w:val="single" w:sz="6" w:space="0" w:color="auto"/>
            </w:tcBorders>
          </w:tcPr>
          <w:p w:rsidR="00CE5BA8" w:rsidRPr="00CB7A18" w:rsidRDefault="00CE5BA8" w:rsidP="00671E4A">
            <w:pPr>
              <w:pStyle w:val="Style19"/>
              <w:widowControl/>
              <w:spacing w:line="274" w:lineRule="exact"/>
              <w:ind w:left="5" w:hanging="5"/>
              <w:jc w:val="center"/>
              <w:rPr>
                <w:rStyle w:val="FontStyle33"/>
                <w:sz w:val="28"/>
                <w:szCs w:val="28"/>
              </w:rPr>
            </w:pPr>
            <w:r w:rsidRPr="00CB7A18">
              <w:rPr>
                <w:sz w:val="28"/>
                <w:szCs w:val="28"/>
              </w:rPr>
              <w:t>Отдел по молодежной политике и спорту администрации МО «Красногвардейский район», местное отделение ДОСААФ России по Красногвардейскому району</w:t>
            </w:r>
            <w:r>
              <w:rPr>
                <w:sz w:val="28"/>
                <w:szCs w:val="28"/>
              </w:rPr>
              <w:t>(по согласованию)</w:t>
            </w:r>
            <w:r w:rsidRPr="00CB7A18">
              <w:rPr>
                <w:sz w:val="28"/>
                <w:szCs w:val="28"/>
              </w:rPr>
              <w:t>,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76"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ежего</w:t>
            </w:r>
            <w:r w:rsidRPr="00CB7A18">
              <w:rPr>
                <w:sz w:val="28"/>
                <w:szCs w:val="28"/>
              </w:rPr>
              <w:t>д</w:t>
            </w:r>
            <w:r w:rsidRPr="00CB7A18">
              <w:rPr>
                <w:sz w:val="28"/>
                <w:szCs w:val="28"/>
              </w:rPr>
              <w:t>но</w:t>
            </w:r>
          </w:p>
        </w:tc>
        <w:tc>
          <w:tcPr>
            <w:tcW w:w="1276" w:type="dxa"/>
            <w:gridSpan w:val="6"/>
            <w:tcBorders>
              <w:top w:val="single" w:sz="6" w:space="0" w:color="auto"/>
              <w:left w:val="single" w:sz="6" w:space="0" w:color="auto"/>
              <w:bottom w:val="single" w:sz="6" w:space="0" w:color="auto"/>
              <w:right w:val="single" w:sz="6" w:space="0" w:color="auto"/>
            </w:tcBorders>
          </w:tcPr>
          <w:p w:rsidR="00CE5BA8" w:rsidRPr="00CB7A18" w:rsidRDefault="002F52FA" w:rsidP="00671E4A">
            <w:pPr>
              <w:pStyle w:val="a8"/>
              <w:jc w:val="center"/>
              <w:rPr>
                <w:sz w:val="28"/>
                <w:szCs w:val="28"/>
              </w:rPr>
            </w:pPr>
            <w:r w:rsidRPr="002F52FA">
              <w:rPr>
                <w:sz w:val="28"/>
                <w:szCs w:val="28"/>
              </w:rPr>
              <w:t>не требует затрат</w:t>
            </w:r>
          </w:p>
        </w:tc>
        <w:tc>
          <w:tcPr>
            <w:tcW w:w="1559" w:type="dxa"/>
            <w:gridSpan w:val="14"/>
            <w:tcBorders>
              <w:top w:val="single" w:sz="6" w:space="0" w:color="auto"/>
              <w:left w:val="single" w:sz="6" w:space="0" w:color="auto"/>
              <w:bottom w:val="single" w:sz="6" w:space="0" w:color="auto"/>
              <w:right w:val="single" w:sz="6" w:space="0" w:color="auto"/>
            </w:tcBorders>
          </w:tcPr>
          <w:p w:rsidR="00CE5BA8" w:rsidRPr="00CB7A18" w:rsidRDefault="00CE5BA8" w:rsidP="00671E4A">
            <w:pPr>
              <w:pStyle w:val="a8"/>
              <w:jc w:val="center"/>
              <w:rPr>
                <w:sz w:val="28"/>
                <w:szCs w:val="28"/>
              </w:rPr>
            </w:pPr>
          </w:p>
        </w:tc>
        <w:tc>
          <w:tcPr>
            <w:tcW w:w="1417" w:type="dxa"/>
            <w:gridSpan w:val="4"/>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c>
          <w:tcPr>
            <w:tcW w:w="1410"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jc w:val="center"/>
              <w:rPr>
                <w:sz w:val="28"/>
                <w:szCs w:val="28"/>
              </w:rPr>
            </w:pPr>
            <w:r>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jc w:val="center"/>
              <w:rPr>
                <w:sz w:val="28"/>
                <w:szCs w:val="28"/>
              </w:rPr>
            </w:pPr>
            <w:r>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Pr>
                <w:sz w:val="28"/>
                <w:szCs w:val="28"/>
              </w:rPr>
              <w:t>-</w:t>
            </w:r>
          </w:p>
        </w:tc>
      </w:tr>
      <w:tr w:rsidR="00671E4A" w:rsidRPr="00CB7A18" w:rsidTr="00C56DB8">
        <w:tblPrEx>
          <w:tblCellMar>
            <w:top w:w="0" w:type="dxa"/>
            <w:bottom w:w="0" w:type="dxa"/>
          </w:tblCellMar>
        </w:tblPrEx>
        <w:trPr>
          <w:trHeight w:val="5175"/>
        </w:trPr>
        <w:tc>
          <w:tcPr>
            <w:tcW w:w="530" w:type="dxa"/>
            <w:tcBorders>
              <w:top w:val="single" w:sz="6" w:space="0" w:color="auto"/>
              <w:left w:val="single" w:sz="6" w:space="0" w:color="auto"/>
              <w:bottom w:val="single" w:sz="6" w:space="0" w:color="auto"/>
              <w:right w:val="single" w:sz="6" w:space="0" w:color="auto"/>
            </w:tcBorders>
          </w:tcPr>
          <w:p w:rsidR="00CE5BA8" w:rsidRPr="00CB7A18" w:rsidRDefault="00CE5BA8" w:rsidP="00EF1B0F">
            <w:pPr>
              <w:autoSpaceDE w:val="0"/>
              <w:autoSpaceDN w:val="0"/>
              <w:adjustRightInd w:val="0"/>
              <w:rPr>
                <w:sz w:val="28"/>
                <w:szCs w:val="28"/>
              </w:rPr>
            </w:pPr>
            <w:r w:rsidRPr="00CB7A18">
              <w:rPr>
                <w:sz w:val="28"/>
                <w:szCs w:val="28"/>
              </w:rPr>
              <w:t>8.6.</w:t>
            </w:r>
          </w:p>
        </w:tc>
        <w:tc>
          <w:tcPr>
            <w:tcW w:w="3298" w:type="dxa"/>
            <w:gridSpan w:val="2"/>
            <w:tcBorders>
              <w:top w:val="single" w:sz="6" w:space="0" w:color="auto"/>
              <w:left w:val="single" w:sz="6" w:space="0" w:color="auto"/>
              <w:bottom w:val="single" w:sz="6" w:space="0" w:color="auto"/>
              <w:right w:val="single" w:sz="4" w:space="0" w:color="auto"/>
            </w:tcBorders>
          </w:tcPr>
          <w:p w:rsidR="00CE5BA8" w:rsidRPr="00CB7A18" w:rsidRDefault="00CE5BA8" w:rsidP="00671E4A">
            <w:pPr>
              <w:jc w:val="center"/>
              <w:rPr>
                <w:sz w:val="28"/>
                <w:szCs w:val="28"/>
              </w:rPr>
            </w:pPr>
            <w:r>
              <w:rPr>
                <w:rFonts w:eastAsia="Arial Unicode MS"/>
                <w:sz w:val="28"/>
                <w:szCs w:val="28"/>
              </w:rPr>
              <w:t>Мероприятия</w:t>
            </w:r>
            <w:r w:rsidRPr="00CB7A18">
              <w:rPr>
                <w:rFonts w:eastAsia="Arial Unicode MS"/>
                <w:sz w:val="28"/>
                <w:szCs w:val="28"/>
              </w:rPr>
              <w:t xml:space="preserve"> Всероссийского физкультурно-спортивного комплекса «Готов к труду и обороне» (ГТО)</w:t>
            </w:r>
          </w:p>
          <w:p w:rsidR="00CE5BA8" w:rsidRPr="00CB7A18" w:rsidRDefault="00CE5BA8" w:rsidP="00671E4A">
            <w:pPr>
              <w:pStyle w:val="Style19"/>
              <w:widowControl/>
              <w:spacing w:line="274" w:lineRule="exact"/>
              <w:ind w:left="5" w:hanging="5"/>
              <w:jc w:val="center"/>
              <w:rPr>
                <w:rFonts w:ascii="Times New Roman" w:hAnsi="Times New Roman"/>
                <w:sz w:val="28"/>
                <w:szCs w:val="28"/>
              </w:rPr>
            </w:pPr>
          </w:p>
        </w:tc>
        <w:tc>
          <w:tcPr>
            <w:tcW w:w="2835" w:type="dxa"/>
            <w:gridSpan w:val="10"/>
            <w:tcBorders>
              <w:top w:val="single" w:sz="6" w:space="0" w:color="auto"/>
              <w:left w:val="single" w:sz="4" w:space="0" w:color="auto"/>
              <w:bottom w:val="single" w:sz="6" w:space="0" w:color="auto"/>
              <w:right w:val="single" w:sz="6" w:space="0" w:color="auto"/>
            </w:tcBorders>
          </w:tcPr>
          <w:p w:rsidR="00CE5BA8" w:rsidRPr="00CB7A18" w:rsidRDefault="00CE5BA8" w:rsidP="00671E4A">
            <w:pPr>
              <w:pStyle w:val="Style19"/>
              <w:widowControl/>
              <w:spacing w:line="274" w:lineRule="exact"/>
              <w:ind w:left="5" w:hanging="5"/>
              <w:jc w:val="center"/>
              <w:rPr>
                <w:rStyle w:val="FontStyle33"/>
                <w:sz w:val="28"/>
                <w:szCs w:val="28"/>
              </w:rPr>
            </w:pPr>
            <w:r w:rsidRPr="00CB7A18">
              <w:rPr>
                <w:sz w:val="28"/>
                <w:szCs w:val="28"/>
              </w:rPr>
              <w:t>Отдел по молодежной политике и спорту администрации МО «Красногвардейский район»,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местное отделение ДОСААФ России по Красногвардейскому району</w:t>
            </w:r>
            <w:r>
              <w:rPr>
                <w:sz w:val="28"/>
                <w:szCs w:val="28"/>
              </w:rPr>
              <w:t xml:space="preserve"> (по согласованию)</w:t>
            </w:r>
            <w:r w:rsidRPr="00CB7A18">
              <w:rPr>
                <w:sz w:val="28"/>
                <w:szCs w:val="28"/>
              </w:rPr>
              <w:t>,  управление образования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w:t>
            </w:r>
          </w:p>
        </w:tc>
        <w:tc>
          <w:tcPr>
            <w:tcW w:w="1276"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не требует затрат</w:t>
            </w:r>
          </w:p>
        </w:tc>
        <w:tc>
          <w:tcPr>
            <w:tcW w:w="1559" w:type="dxa"/>
            <w:gridSpan w:val="14"/>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p>
        </w:tc>
        <w:tc>
          <w:tcPr>
            <w:tcW w:w="1417" w:type="dxa"/>
            <w:gridSpan w:val="4"/>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w:t>
            </w:r>
          </w:p>
        </w:tc>
        <w:tc>
          <w:tcPr>
            <w:tcW w:w="1410"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w:t>
            </w:r>
          </w:p>
        </w:tc>
      </w:tr>
      <w:tr w:rsidR="00CE5BA8" w:rsidRPr="00CB7A18" w:rsidTr="00870FCC">
        <w:tblPrEx>
          <w:tblCellMar>
            <w:top w:w="0" w:type="dxa"/>
            <w:bottom w:w="0" w:type="dxa"/>
          </w:tblCellMar>
        </w:tblPrEx>
        <w:trPr>
          <w:trHeight w:val="389"/>
        </w:trPr>
        <w:tc>
          <w:tcPr>
            <w:tcW w:w="15735" w:type="dxa"/>
            <w:gridSpan w:val="43"/>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b/>
                <w:sz w:val="28"/>
                <w:szCs w:val="28"/>
              </w:rPr>
            </w:pPr>
            <w:r w:rsidRPr="00CB7A18">
              <w:rPr>
                <w:b/>
                <w:sz w:val="28"/>
                <w:szCs w:val="28"/>
              </w:rPr>
              <w:t>9.Информационное обеспечение патриотического воспитания граждан</w:t>
            </w:r>
          </w:p>
        </w:tc>
      </w:tr>
      <w:tr w:rsidR="00671E4A" w:rsidRPr="00CB7A18" w:rsidTr="00C56DB8">
        <w:tblPrEx>
          <w:tblCellMar>
            <w:top w:w="0" w:type="dxa"/>
            <w:bottom w:w="0" w:type="dxa"/>
          </w:tblCellMar>
        </w:tblPrEx>
        <w:trPr>
          <w:trHeight w:val="1611"/>
        </w:trPr>
        <w:tc>
          <w:tcPr>
            <w:tcW w:w="530" w:type="dxa"/>
            <w:tcBorders>
              <w:top w:val="single" w:sz="6" w:space="0" w:color="auto"/>
              <w:left w:val="single" w:sz="6" w:space="0" w:color="auto"/>
              <w:bottom w:val="single" w:sz="6" w:space="0" w:color="auto"/>
              <w:right w:val="single" w:sz="6" w:space="0" w:color="auto"/>
            </w:tcBorders>
          </w:tcPr>
          <w:p w:rsidR="00CE5BA8" w:rsidRPr="00CB7A18" w:rsidRDefault="00CE5BA8" w:rsidP="00EF1B0F">
            <w:pPr>
              <w:autoSpaceDE w:val="0"/>
              <w:autoSpaceDN w:val="0"/>
              <w:adjustRightInd w:val="0"/>
              <w:rPr>
                <w:sz w:val="28"/>
                <w:szCs w:val="28"/>
              </w:rPr>
            </w:pPr>
            <w:r w:rsidRPr="00CB7A18">
              <w:rPr>
                <w:sz w:val="28"/>
                <w:szCs w:val="28"/>
              </w:rPr>
              <w:lastRenderedPageBreak/>
              <w:t>9.1.</w:t>
            </w:r>
          </w:p>
        </w:tc>
        <w:tc>
          <w:tcPr>
            <w:tcW w:w="3288" w:type="dxa"/>
            <w:tcBorders>
              <w:top w:val="single" w:sz="6" w:space="0" w:color="auto"/>
              <w:left w:val="single" w:sz="6" w:space="0" w:color="auto"/>
              <w:bottom w:val="single" w:sz="6" w:space="0" w:color="auto"/>
              <w:right w:val="single" w:sz="4" w:space="0" w:color="auto"/>
            </w:tcBorders>
          </w:tcPr>
          <w:p w:rsidR="00CE5BA8" w:rsidRPr="00CB7A18" w:rsidRDefault="00CE5BA8"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Систематизация видеоархива интервью ветеранов Великой Отечественной войны 1941 - 1945 годов</w:t>
            </w:r>
          </w:p>
        </w:tc>
        <w:tc>
          <w:tcPr>
            <w:tcW w:w="2845" w:type="dxa"/>
            <w:gridSpan w:val="11"/>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Управление культуры и кино админ</w:t>
            </w:r>
            <w:r w:rsidRPr="00CB7A18">
              <w:rPr>
                <w:sz w:val="28"/>
                <w:szCs w:val="28"/>
              </w:rPr>
              <w:t>и</w:t>
            </w:r>
            <w:r w:rsidRPr="00CB7A18">
              <w:rPr>
                <w:sz w:val="28"/>
                <w:szCs w:val="28"/>
              </w:rPr>
              <w:t>страции МО «Красногвардейский ра</w:t>
            </w:r>
            <w:r w:rsidRPr="00CB7A18">
              <w:rPr>
                <w:sz w:val="28"/>
                <w:szCs w:val="28"/>
              </w:rPr>
              <w:t>й</w:t>
            </w:r>
            <w:r w:rsidRPr="00CB7A18">
              <w:rPr>
                <w:sz w:val="28"/>
                <w:szCs w:val="28"/>
              </w:rPr>
              <w:t>он», музей.</w:t>
            </w:r>
          </w:p>
        </w:tc>
        <w:tc>
          <w:tcPr>
            <w:tcW w:w="1276"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w:t>
            </w:r>
          </w:p>
        </w:tc>
        <w:tc>
          <w:tcPr>
            <w:tcW w:w="1422" w:type="dxa"/>
            <w:gridSpan w:val="4"/>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w:t>
            </w:r>
          </w:p>
        </w:tc>
        <w:tc>
          <w:tcPr>
            <w:tcW w:w="2134" w:type="dxa"/>
            <w:gridSpan w:val="3"/>
            <w:tcBorders>
              <w:top w:val="single" w:sz="6" w:space="0" w:color="auto"/>
              <w:left w:val="single" w:sz="6" w:space="0" w:color="auto"/>
              <w:bottom w:val="single" w:sz="6" w:space="0" w:color="auto"/>
              <w:right w:val="single" w:sz="6" w:space="0" w:color="auto"/>
            </w:tcBorders>
          </w:tcPr>
          <w:p w:rsidR="00CE5BA8" w:rsidRPr="00CB7A18" w:rsidRDefault="00CE5BA8" w:rsidP="00671E4A">
            <w:pPr>
              <w:autoSpaceDE w:val="0"/>
              <w:autoSpaceDN w:val="0"/>
              <w:adjustRightInd w:val="0"/>
              <w:jc w:val="center"/>
              <w:rPr>
                <w:sz w:val="28"/>
                <w:szCs w:val="28"/>
              </w:rPr>
            </w:pPr>
            <w:r w:rsidRPr="00CB7A18">
              <w:rPr>
                <w:sz w:val="28"/>
                <w:szCs w:val="28"/>
              </w:rPr>
              <w:t>-</w:t>
            </w:r>
          </w:p>
        </w:tc>
      </w:tr>
      <w:tr w:rsidR="00671E4A" w:rsidRPr="00CB7A18" w:rsidTr="00C56DB8">
        <w:tblPrEx>
          <w:tblCellMar>
            <w:top w:w="0" w:type="dxa"/>
            <w:bottom w:w="0" w:type="dxa"/>
          </w:tblCellMar>
        </w:tblPrEx>
        <w:trPr>
          <w:trHeight w:val="2340"/>
        </w:trPr>
        <w:tc>
          <w:tcPr>
            <w:tcW w:w="530" w:type="dxa"/>
            <w:tcBorders>
              <w:top w:val="single" w:sz="6" w:space="0" w:color="auto"/>
              <w:left w:val="single" w:sz="6" w:space="0" w:color="auto"/>
              <w:bottom w:val="single" w:sz="6" w:space="0" w:color="auto"/>
              <w:right w:val="single" w:sz="6" w:space="0" w:color="auto"/>
            </w:tcBorders>
          </w:tcPr>
          <w:p w:rsidR="00671E4A" w:rsidRPr="00CB7A18" w:rsidRDefault="00671E4A" w:rsidP="00EF1B0F">
            <w:pPr>
              <w:autoSpaceDE w:val="0"/>
              <w:autoSpaceDN w:val="0"/>
              <w:adjustRightInd w:val="0"/>
              <w:rPr>
                <w:sz w:val="28"/>
                <w:szCs w:val="28"/>
              </w:rPr>
            </w:pPr>
            <w:r w:rsidRPr="00CB7A18">
              <w:rPr>
                <w:sz w:val="28"/>
                <w:szCs w:val="28"/>
              </w:rPr>
              <w:t>9.2.</w:t>
            </w:r>
          </w:p>
        </w:tc>
        <w:tc>
          <w:tcPr>
            <w:tcW w:w="3288" w:type="dxa"/>
            <w:tcBorders>
              <w:top w:val="single" w:sz="6" w:space="0" w:color="auto"/>
              <w:left w:val="single" w:sz="6" w:space="0" w:color="auto"/>
              <w:bottom w:val="single" w:sz="6" w:space="0" w:color="auto"/>
              <w:right w:val="single" w:sz="4" w:space="0" w:color="auto"/>
            </w:tcBorders>
          </w:tcPr>
          <w:p w:rsidR="00671E4A" w:rsidRPr="00CB7A18" w:rsidRDefault="00671E4A" w:rsidP="00671E4A">
            <w:pPr>
              <w:pStyle w:val="Style19"/>
              <w:widowControl/>
              <w:spacing w:line="274" w:lineRule="exact"/>
              <w:ind w:left="5" w:hanging="5"/>
              <w:jc w:val="center"/>
              <w:rPr>
                <w:rFonts w:ascii="Times New Roman" w:hAnsi="Times New Roman"/>
                <w:sz w:val="28"/>
                <w:szCs w:val="28"/>
              </w:rPr>
            </w:pPr>
            <w:r w:rsidRPr="00CB7A18">
              <w:rPr>
                <w:rFonts w:ascii="Times New Roman" w:hAnsi="Times New Roman"/>
                <w:sz w:val="28"/>
                <w:szCs w:val="28"/>
              </w:rPr>
              <w:t>Подготовка материалов по военно-патриотической тематике и публикация в районной газете «Дружба»</w:t>
            </w:r>
          </w:p>
        </w:tc>
        <w:tc>
          <w:tcPr>
            <w:tcW w:w="2845" w:type="dxa"/>
            <w:gridSpan w:val="11"/>
            <w:tcBorders>
              <w:top w:val="single" w:sz="6" w:space="0" w:color="auto"/>
              <w:left w:val="single" w:sz="4" w:space="0" w:color="auto"/>
              <w:bottom w:val="single" w:sz="6" w:space="0" w:color="auto"/>
              <w:right w:val="single" w:sz="6" w:space="0" w:color="auto"/>
            </w:tcBorders>
          </w:tcPr>
          <w:p w:rsidR="00671E4A" w:rsidRPr="00CB7A18" w:rsidRDefault="00671E4A" w:rsidP="00671E4A">
            <w:pPr>
              <w:pStyle w:val="Style19"/>
              <w:widowControl/>
              <w:spacing w:line="274" w:lineRule="exact"/>
              <w:ind w:left="5" w:hanging="5"/>
              <w:jc w:val="center"/>
              <w:rPr>
                <w:rStyle w:val="FontStyle33"/>
                <w:sz w:val="28"/>
                <w:szCs w:val="28"/>
              </w:rPr>
            </w:pPr>
            <w:r w:rsidRPr="00CB7A18">
              <w:rPr>
                <w:sz w:val="28"/>
                <w:szCs w:val="28"/>
              </w:rPr>
              <w:t>Районная газета «Дружба»</w:t>
            </w:r>
          </w:p>
        </w:tc>
        <w:tc>
          <w:tcPr>
            <w:tcW w:w="1276" w:type="dxa"/>
            <w:gridSpan w:val="2"/>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sz w:val="28"/>
                <w:szCs w:val="28"/>
              </w:rPr>
            </w:pPr>
            <w:r w:rsidRPr="00CB7A18">
              <w:rPr>
                <w:sz w:val="28"/>
                <w:szCs w:val="28"/>
              </w:rPr>
              <w:t>ежегодно</w:t>
            </w:r>
          </w:p>
        </w:tc>
        <w:tc>
          <w:tcPr>
            <w:tcW w:w="1276" w:type="dxa"/>
            <w:gridSpan w:val="6"/>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sz w:val="28"/>
                <w:szCs w:val="28"/>
              </w:rPr>
            </w:pPr>
            <w:r w:rsidRPr="00CB7A18">
              <w:rPr>
                <w:sz w:val="28"/>
                <w:szCs w:val="28"/>
              </w:rPr>
              <w:t>не требует затрат</w:t>
            </w:r>
          </w:p>
        </w:tc>
        <w:tc>
          <w:tcPr>
            <w:tcW w:w="1544" w:type="dxa"/>
            <w:gridSpan w:val="13"/>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sz w:val="28"/>
                <w:szCs w:val="28"/>
              </w:rPr>
            </w:pPr>
            <w:r>
              <w:rPr>
                <w:sz w:val="28"/>
                <w:szCs w:val="28"/>
              </w:rPr>
              <w:t>-</w:t>
            </w:r>
          </w:p>
        </w:tc>
        <w:tc>
          <w:tcPr>
            <w:tcW w:w="1422" w:type="dxa"/>
            <w:gridSpan w:val="4"/>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sz w:val="28"/>
                <w:szCs w:val="28"/>
              </w:rPr>
            </w:pPr>
            <w:r w:rsidRPr="00CB7A18">
              <w:rPr>
                <w:sz w:val="28"/>
                <w:szCs w:val="28"/>
              </w:rPr>
              <w:t>-</w:t>
            </w:r>
          </w:p>
        </w:tc>
        <w:tc>
          <w:tcPr>
            <w:tcW w:w="1420" w:type="dxa"/>
            <w:gridSpan w:val="2"/>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sz w:val="28"/>
                <w:szCs w:val="28"/>
              </w:rPr>
            </w:pPr>
            <w:r w:rsidRPr="00CB7A18">
              <w:rPr>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sz w:val="28"/>
                <w:szCs w:val="28"/>
              </w:rPr>
            </w:pPr>
            <w:r w:rsidRPr="00CB7A18">
              <w:rPr>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sz w:val="28"/>
                <w:szCs w:val="28"/>
              </w:rPr>
            </w:pPr>
            <w:r w:rsidRPr="00CB7A18">
              <w:rPr>
                <w:sz w:val="28"/>
                <w:szCs w:val="28"/>
              </w:rPr>
              <w:t>-</w:t>
            </w:r>
          </w:p>
        </w:tc>
      </w:tr>
      <w:tr w:rsidR="00671E4A" w:rsidRPr="00CB7A18" w:rsidTr="00671E4A">
        <w:tblPrEx>
          <w:tblCellMar>
            <w:top w:w="0" w:type="dxa"/>
            <w:bottom w:w="0" w:type="dxa"/>
          </w:tblCellMar>
        </w:tblPrEx>
        <w:trPr>
          <w:trHeight w:val="1120"/>
        </w:trPr>
        <w:tc>
          <w:tcPr>
            <w:tcW w:w="7939" w:type="dxa"/>
            <w:gridSpan w:val="15"/>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b/>
                <w:sz w:val="28"/>
                <w:szCs w:val="28"/>
              </w:rPr>
            </w:pPr>
            <w:r w:rsidRPr="00CB7A18">
              <w:rPr>
                <w:b/>
                <w:sz w:val="28"/>
                <w:szCs w:val="28"/>
              </w:rPr>
              <w:t>ИТОГО:</w:t>
            </w:r>
          </w:p>
        </w:tc>
        <w:tc>
          <w:tcPr>
            <w:tcW w:w="1276" w:type="dxa"/>
            <w:gridSpan w:val="6"/>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b/>
                <w:sz w:val="28"/>
                <w:szCs w:val="28"/>
              </w:rPr>
            </w:pPr>
            <w:r w:rsidRPr="00CB7A18">
              <w:rPr>
                <w:sz w:val="28"/>
                <w:szCs w:val="28"/>
              </w:rPr>
              <w:t>Бюджет МО «Кра</w:t>
            </w:r>
            <w:r w:rsidRPr="00CB7A18">
              <w:rPr>
                <w:sz w:val="28"/>
                <w:szCs w:val="28"/>
              </w:rPr>
              <w:t>с</w:t>
            </w:r>
            <w:r w:rsidRPr="00CB7A18">
              <w:rPr>
                <w:sz w:val="28"/>
                <w:szCs w:val="28"/>
              </w:rPr>
              <w:t>ногвардейский ра</w:t>
            </w:r>
            <w:r w:rsidRPr="00CB7A18">
              <w:rPr>
                <w:sz w:val="28"/>
                <w:szCs w:val="28"/>
              </w:rPr>
              <w:t>й</w:t>
            </w:r>
            <w:r w:rsidRPr="00CB7A18">
              <w:rPr>
                <w:sz w:val="28"/>
                <w:szCs w:val="28"/>
              </w:rPr>
              <w:t>он»</w:t>
            </w:r>
          </w:p>
        </w:tc>
        <w:tc>
          <w:tcPr>
            <w:tcW w:w="1544" w:type="dxa"/>
            <w:gridSpan w:val="13"/>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b/>
                <w:sz w:val="28"/>
                <w:szCs w:val="28"/>
              </w:rPr>
            </w:pPr>
            <w:r>
              <w:rPr>
                <w:b/>
                <w:sz w:val="28"/>
                <w:szCs w:val="28"/>
              </w:rPr>
              <w:t>20000</w:t>
            </w:r>
          </w:p>
          <w:p w:rsidR="00671E4A" w:rsidRPr="00CB7A18" w:rsidRDefault="00671E4A" w:rsidP="00671E4A">
            <w:pPr>
              <w:autoSpaceDE w:val="0"/>
              <w:autoSpaceDN w:val="0"/>
              <w:adjustRightInd w:val="0"/>
              <w:jc w:val="center"/>
              <w:rPr>
                <w:b/>
                <w:sz w:val="28"/>
                <w:szCs w:val="28"/>
              </w:rPr>
            </w:pPr>
            <w:r w:rsidRPr="00CB7A18">
              <w:rPr>
                <w:b/>
                <w:sz w:val="28"/>
                <w:szCs w:val="28"/>
              </w:rPr>
              <w:t>руб.</w:t>
            </w:r>
          </w:p>
        </w:tc>
        <w:tc>
          <w:tcPr>
            <w:tcW w:w="1422" w:type="dxa"/>
            <w:gridSpan w:val="4"/>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b/>
                <w:sz w:val="28"/>
                <w:szCs w:val="28"/>
              </w:rPr>
            </w:pPr>
          </w:p>
        </w:tc>
        <w:tc>
          <w:tcPr>
            <w:tcW w:w="1420" w:type="dxa"/>
            <w:gridSpan w:val="2"/>
            <w:tcBorders>
              <w:top w:val="single" w:sz="6" w:space="0" w:color="auto"/>
              <w:left w:val="single" w:sz="6" w:space="0" w:color="auto"/>
              <w:bottom w:val="single" w:sz="6" w:space="0" w:color="auto"/>
              <w:right w:val="single" w:sz="6" w:space="0" w:color="auto"/>
            </w:tcBorders>
          </w:tcPr>
          <w:p w:rsidR="00671E4A" w:rsidRPr="00CB7A18" w:rsidRDefault="00671E4A" w:rsidP="00671E4A">
            <w:pPr>
              <w:jc w:val="center"/>
              <w:rPr>
                <w:sz w:val="28"/>
                <w:szCs w:val="28"/>
              </w:rPr>
            </w:pPr>
            <w:r>
              <w:rPr>
                <w:b/>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tcPr>
          <w:p w:rsidR="00671E4A" w:rsidRPr="00CB7A18" w:rsidRDefault="00671E4A" w:rsidP="00671E4A">
            <w:pPr>
              <w:jc w:val="center"/>
              <w:rPr>
                <w:sz w:val="28"/>
                <w:szCs w:val="28"/>
              </w:rPr>
            </w:pPr>
            <w:r>
              <w:rPr>
                <w:b/>
                <w:sz w:val="28"/>
                <w:szCs w:val="28"/>
              </w:rPr>
              <w:t>-</w:t>
            </w:r>
          </w:p>
        </w:tc>
        <w:tc>
          <w:tcPr>
            <w:tcW w:w="1142" w:type="dxa"/>
            <w:tcBorders>
              <w:top w:val="single" w:sz="6" w:space="0" w:color="auto"/>
              <w:left w:val="single" w:sz="6" w:space="0" w:color="auto"/>
              <w:bottom w:val="single" w:sz="6" w:space="0" w:color="auto"/>
              <w:right w:val="single" w:sz="6" w:space="0" w:color="auto"/>
            </w:tcBorders>
          </w:tcPr>
          <w:p w:rsidR="00671E4A" w:rsidRPr="00CB7A18" w:rsidRDefault="00671E4A" w:rsidP="00671E4A">
            <w:pPr>
              <w:autoSpaceDE w:val="0"/>
              <w:autoSpaceDN w:val="0"/>
              <w:adjustRightInd w:val="0"/>
              <w:jc w:val="center"/>
              <w:rPr>
                <w:b/>
                <w:sz w:val="28"/>
                <w:szCs w:val="28"/>
              </w:rPr>
            </w:pPr>
            <w:r>
              <w:rPr>
                <w:b/>
                <w:sz w:val="28"/>
                <w:szCs w:val="28"/>
              </w:rPr>
              <w:t>-</w:t>
            </w:r>
          </w:p>
        </w:tc>
      </w:tr>
    </w:tbl>
    <w:p w:rsidR="006E6D16" w:rsidRDefault="006E6D16" w:rsidP="000E1D84">
      <w:pPr>
        <w:ind w:right="-483"/>
        <w:jc w:val="both"/>
        <w:rPr>
          <w:bCs/>
          <w:iCs/>
          <w:color w:val="000000"/>
          <w:sz w:val="28"/>
          <w:szCs w:val="28"/>
        </w:rPr>
      </w:pPr>
    </w:p>
    <w:p w:rsidR="002555A2" w:rsidRDefault="002555A2" w:rsidP="000E1D84">
      <w:pPr>
        <w:ind w:right="-483"/>
        <w:jc w:val="both"/>
        <w:rPr>
          <w:bCs/>
          <w:iCs/>
          <w:color w:val="000000"/>
          <w:sz w:val="28"/>
          <w:szCs w:val="28"/>
        </w:rPr>
      </w:pPr>
    </w:p>
    <w:p w:rsidR="00AC6582" w:rsidRDefault="00AC6582" w:rsidP="000E1D84">
      <w:pPr>
        <w:ind w:right="-483"/>
        <w:jc w:val="both"/>
        <w:rPr>
          <w:bCs/>
          <w:iCs/>
          <w:color w:val="000000"/>
          <w:sz w:val="28"/>
          <w:szCs w:val="28"/>
        </w:rPr>
      </w:pPr>
    </w:p>
    <w:p w:rsidR="006E6D16" w:rsidRDefault="0022447E" w:rsidP="000E1D84">
      <w:pPr>
        <w:ind w:right="-483"/>
        <w:jc w:val="both"/>
        <w:rPr>
          <w:bCs/>
          <w:iCs/>
          <w:color w:val="000000"/>
          <w:sz w:val="28"/>
          <w:szCs w:val="28"/>
        </w:rPr>
      </w:pPr>
      <w:r>
        <w:rPr>
          <w:bCs/>
          <w:iCs/>
          <w:color w:val="000000"/>
          <w:sz w:val="28"/>
          <w:szCs w:val="28"/>
        </w:rPr>
        <w:t xml:space="preserve">Управляющий делами администрации </w:t>
      </w:r>
      <w:r w:rsidR="006E6D16">
        <w:rPr>
          <w:bCs/>
          <w:iCs/>
          <w:color w:val="000000"/>
          <w:sz w:val="28"/>
          <w:szCs w:val="28"/>
        </w:rPr>
        <w:t xml:space="preserve"> </w:t>
      </w:r>
    </w:p>
    <w:p w:rsidR="006E6D16" w:rsidRDefault="0022447E" w:rsidP="000E1D84">
      <w:pPr>
        <w:ind w:right="-483"/>
        <w:jc w:val="both"/>
        <w:rPr>
          <w:bCs/>
          <w:iCs/>
          <w:color w:val="000000"/>
          <w:sz w:val="28"/>
          <w:szCs w:val="28"/>
        </w:rPr>
      </w:pPr>
      <w:r>
        <w:rPr>
          <w:bCs/>
          <w:iCs/>
          <w:color w:val="000000"/>
          <w:sz w:val="28"/>
          <w:szCs w:val="28"/>
        </w:rPr>
        <w:t>МО «Красногвардейский район»-</w:t>
      </w:r>
      <w:r w:rsidR="006E6D16">
        <w:rPr>
          <w:bCs/>
          <w:iCs/>
          <w:color w:val="000000"/>
          <w:sz w:val="28"/>
          <w:szCs w:val="28"/>
        </w:rPr>
        <w:t xml:space="preserve"> </w:t>
      </w:r>
    </w:p>
    <w:p w:rsidR="004A7B60" w:rsidRPr="006E6D16" w:rsidRDefault="0022447E" w:rsidP="001926ED">
      <w:pPr>
        <w:ind w:right="-483"/>
        <w:jc w:val="both"/>
        <w:rPr>
          <w:bCs/>
          <w:iCs/>
          <w:sz w:val="22"/>
          <w:szCs w:val="22"/>
        </w:rPr>
        <w:sectPr w:rsidR="004A7B60" w:rsidRPr="006E6D16" w:rsidSect="005B2A41">
          <w:pgSz w:w="16838" w:h="11906" w:orient="landscape"/>
          <w:pgMar w:top="426" w:right="567" w:bottom="284" w:left="851" w:header="0" w:footer="0" w:gutter="0"/>
          <w:pgNumType w:start="1"/>
          <w:cols w:space="708"/>
          <w:docGrid w:linePitch="360"/>
        </w:sectPr>
      </w:pPr>
      <w:r>
        <w:rPr>
          <w:bCs/>
          <w:iCs/>
          <w:color w:val="000000"/>
          <w:sz w:val="28"/>
          <w:szCs w:val="28"/>
        </w:rPr>
        <w:t>Начальник общего отдела</w:t>
      </w:r>
      <w:r w:rsidR="000E1D84" w:rsidRPr="00703EB7">
        <w:rPr>
          <w:bCs/>
          <w:iCs/>
          <w:color w:val="000000"/>
          <w:sz w:val="28"/>
          <w:szCs w:val="28"/>
        </w:rPr>
        <w:tab/>
      </w:r>
      <w:r w:rsidR="000E1D84">
        <w:rPr>
          <w:bCs/>
          <w:iCs/>
          <w:color w:val="000000"/>
          <w:sz w:val="28"/>
          <w:szCs w:val="28"/>
        </w:rPr>
        <w:tab/>
      </w:r>
      <w:r w:rsidR="000E1D84" w:rsidRPr="00703EB7">
        <w:rPr>
          <w:bCs/>
          <w:iCs/>
          <w:color w:val="000000"/>
          <w:sz w:val="28"/>
          <w:szCs w:val="28"/>
        </w:rPr>
        <w:t xml:space="preserve"> </w:t>
      </w:r>
      <w:r w:rsidR="00A26109">
        <w:rPr>
          <w:bCs/>
          <w:iCs/>
          <w:color w:val="000000"/>
          <w:sz w:val="28"/>
          <w:szCs w:val="28"/>
        </w:rPr>
        <w:t xml:space="preserve">          </w:t>
      </w:r>
      <w:r>
        <w:rPr>
          <w:bCs/>
          <w:iCs/>
          <w:color w:val="000000"/>
          <w:sz w:val="28"/>
          <w:szCs w:val="28"/>
        </w:rPr>
        <w:t xml:space="preserve">  </w:t>
      </w:r>
      <w:r w:rsidR="00A26109">
        <w:rPr>
          <w:bCs/>
          <w:iCs/>
          <w:color w:val="000000"/>
          <w:sz w:val="28"/>
          <w:szCs w:val="28"/>
        </w:rPr>
        <w:t xml:space="preserve">                 </w:t>
      </w:r>
      <w:r w:rsidR="006E6D16">
        <w:rPr>
          <w:bCs/>
          <w:iCs/>
          <w:color w:val="000000"/>
          <w:sz w:val="28"/>
          <w:szCs w:val="28"/>
        </w:rPr>
        <w:t xml:space="preserve">                                                                            </w:t>
      </w:r>
      <w:r>
        <w:rPr>
          <w:bCs/>
          <w:iCs/>
          <w:color w:val="000000"/>
          <w:sz w:val="28"/>
          <w:szCs w:val="28"/>
        </w:rPr>
        <w:t xml:space="preserve"> </w:t>
      </w:r>
      <w:r w:rsidR="006E6D16">
        <w:rPr>
          <w:bCs/>
          <w:iCs/>
          <w:color w:val="000000"/>
          <w:sz w:val="28"/>
          <w:szCs w:val="28"/>
        </w:rPr>
        <w:t xml:space="preserve">          </w:t>
      </w:r>
      <w:proofErr w:type="spellStart"/>
      <w:r>
        <w:rPr>
          <w:bCs/>
          <w:iCs/>
          <w:color w:val="000000"/>
          <w:sz w:val="28"/>
          <w:szCs w:val="28"/>
        </w:rPr>
        <w:t>А.А.Катбамбетов</w:t>
      </w:r>
      <w:proofErr w:type="spellEnd"/>
    </w:p>
    <w:p w:rsidR="00005D73" w:rsidRPr="003F403A" w:rsidRDefault="00005D73" w:rsidP="009F7514">
      <w:pPr>
        <w:rPr>
          <w:color w:val="FF0000"/>
        </w:rPr>
      </w:pPr>
    </w:p>
    <w:sectPr w:rsidR="00005D73" w:rsidRPr="003F403A" w:rsidSect="000B2280">
      <w:pgSz w:w="11906" w:h="16838"/>
      <w:pgMar w:top="567" w:right="425"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06" w:rsidRDefault="00CF6A06">
      <w:r>
        <w:separator/>
      </w:r>
    </w:p>
  </w:endnote>
  <w:endnote w:type="continuationSeparator" w:id="0">
    <w:p w:rsidR="00CF6A06" w:rsidRDefault="00CF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8D" w:rsidRDefault="006B7D8D" w:rsidP="00545C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7D8D" w:rsidRDefault="006B7D8D" w:rsidP="00545CB9">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06" w:rsidRDefault="00CF6A06">
      <w:r>
        <w:separator/>
      </w:r>
    </w:p>
  </w:footnote>
  <w:footnote w:type="continuationSeparator" w:id="0">
    <w:p w:rsidR="00CF6A06" w:rsidRDefault="00CF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8D" w:rsidRDefault="006B7D8D" w:rsidP="00545CB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7D8D" w:rsidRDefault="006B7D8D" w:rsidP="00545CB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71"/>
    <w:multiLevelType w:val="hybridMultilevel"/>
    <w:tmpl w:val="EC8EA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841AE"/>
    <w:multiLevelType w:val="singleLevel"/>
    <w:tmpl w:val="E050DF1C"/>
    <w:lvl w:ilvl="0">
      <w:start w:val="5"/>
      <w:numFmt w:val="bullet"/>
      <w:lvlText w:val="-"/>
      <w:lvlJc w:val="left"/>
      <w:pPr>
        <w:tabs>
          <w:tab w:val="num" w:pos="360"/>
        </w:tabs>
        <w:ind w:left="360" w:hanging="360"/>
      </w:pPr>
      <w:rPr>
        <w:rFonts w:hint="default"/>
      </w:rPr>
    </w:lvl>
  </w:abstractNum>
  <w:abstractNum w:abstractNumId="2">
    <w:nsid w:val="18467B96"/>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1F506C83"/>
    <w:multiLevelType w:val="hybridMultilevel"/>
    <w:tmpl w:val="DBA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631D5"/>
    <w:multiLevelType w:val="hybridMultilevel"/>
    <w:tmpl w:val="45A66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C0C73"/>
    <w:multiLevelType w:val="hybridMultilevel"/>
    <w:tmpl w:val="3CEEC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429B0"/>
    <w:multiLevelType w:val="hybridMultilevel"/>
    <w:tmpl w:val="5DEC88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4347CA6"/>
    <w:multiLevelType w:val="hybridMultilevel"/>
    <w:tmpl w:val="E1AAC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B0D3B"/>
    <w:multiLevelType w:val="hybridMultilevel"/>
    <w:tmpl w:val="3C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A6498"/>
    <w:multiLevelType w:val="hybridMultilevel"/>
    <w:tmpl w:val="EBC0BBA4"/>
    <w:lvl w:ilvl="0" w:tplc="0D7CBF92">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A3237B"/>
    <w:multiLevelType w:val="hybridMultilevel"/>
    <w:tmpl w:val="0C3CB9E6"/>
    <w:lvl w:ilvl="0" w:tplc="5EA0A6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853505"/>
    <w:multiLevelType w:val="hybridMultilevel"/>
    <w:tmpl w:val="099E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55E11"/>
    <w:multiLevelType w:val="hybridMultilevel"/>
    <w:tmpl w:val="AC724244"/>
    <w:lvl w:ilvl="0" w:tplc="94DE6C3E">
      <w:start w:val="5"/>
      <w:numFmt w:val="upperRoman"/>
      <w:lvlText w:val="%1."/>
      <w:lvlJc w:val="left"/>
      <w:pPr>
        <w:ind w:left="1080" w:hanging="720"/>
      </w:pPr>
      <w:rPr>
        <w:rFonts w:hint="default"/>
        <w:i w:val="0"/>
      </w:rPr>
    </w:lvl>
    <w:lvl w:ilvl="1" w:tplc="B4107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B000F"/>
    <w:multiLevelType w:val="hybridMultilevel"/>
    <w:tmpl w:val="E74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6748A"/>
    <w:multiLevelType w:val="hybridMultilevel"/>
    <w:tmpl w:val="2716D736"/>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4E6E140F"/>
    <w:multiLevelType w:val="hybridMultilevel"/>
    <w:tmpl w:val="802ECF7E"/>
    <w:lvl w:ilvl="0" w:tplc="907ED410">
      <w:start w:val="3"/>
      <w:numFmt w:val="decimal"/>
      <w:lvlText w:val="%1."/>
      <w:lvlJc w:val="left"/>
      <w:pPr>
        <w:ind w:left="1431" w:hanging="360"/>
      </w:pPr>
      <w:rPr>
        <w:rFonts w:hint="default"/>
        <w:b/>
        <w:sz w:val="28"/>
        <w:szCs w:val="28"/>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6">
    <w:nsid w:val="579E0F1B"/>
    <w:multiLevelType w:val="hybridMultilevel"/>
    <w:tmpl w:val="6F74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F86D3D"/>
    <w:multiLevelType w:val="hybridMultilevel"/>
    <w:tmpl w:val="A7AE700E"/>
    <w:lvl w:ilvl="0" w:tplc="234A1B90">
      <w:start w:val="9"/>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8">
    <w:nsid w:val="5BF3414D"/>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63F33781"/>
    <w:multiLevelType w:val="hybridMultilevel"/>
    <w:tmpl w:val="3976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5D61E7"/>
    <w:multiLevelType w:val="multilevel"/>
    <w:tmpl w:val="2A742D8E"/>
    <w:lvl w:ilvl="0">
      <w:start w:val="1"/>
      <w:numFmt w:val="decimal"/>
      <w:lvlText w:val="%1."/>
      <w:lvlJc w:val="left"/>
      <w:pPr>
        <w:ind w:left="927" w:hanging="360"/>
      </w:pPr>
      <w:rPr>
        <w:rFonts w:hint="default"/>
        <w:color w:val="00000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0C57DF9"/>
    <w:multiLevelType w:val="hybridMultilevel"/>
    <w:tmpl w:val="51905C7A"/>
    <w:lvl w:ilvl="0" w:tplc="E9F28F26">
      <w:start w:val="9"/>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nsid w:val="71A754DB"/>
    <w:multiLevelType w:val="hybridMultilevel"/>
    <w:tmpl w:val="F062909E"/>
    <w:lvl w:ilvl="0" w:tplc="683085AE">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725F6687"/>
    <w:multiLevelType w:val="hybridMultilevel"/>
    <w:tmpl w:val="13B46578"/>
    <w:lvl w:ilvl="0" w:tplc="85849A9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7D532DBB"/>
    <w:multiLevelType w:val="hybridMultilevel"/>
    <w:tmpl w:val="58984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11"/>
  </w:num>
  <w:num w:numId="5">
    <w:abstractNumId w:val="19"/>
  </w:num>
  <w:num w:numId="6">
    <w:abstractNumId w:val="4"/>
  </w:num>
  <w:num w:numId="7">
    <w:abstractNumId w:val="16"/>
  </w:num>
  <w:num w:numId="8">
    <w:abstractNumId w:val="13"/>
  </w:num>
  <w:num w:numId="9">
    <w:abstractNumId w:val="21"/>
  </w:num>
  <w:num w:numId="10">
    <w:abstractNumId w:val="3"/>
  </w:num>
  <w:num w:numId="11">
    <w:abstractNumId w:val="6"/>
  </w:num>
  <w:num w:numId="12">
    <w:abstractNumId w:val="24"/>
  </w:num>
  <w:num w:numId="13">
    <w:abstractNumId w:val="12"/>
  </w:num>
  <w:num w:numId="14">
    <w:abstractNumId w:val="0"/>
  </w:num>
  <w:num w:numId="15">
    <w:abstractNumId w:val="7"/>
  </w:num>
  <w:num w:numId="16">
    <w:abstractNumId w:val="5"/>
  </w:num>
  <w:num w:numId="17">
    <w:abstractNumId w:val="9"/>
  </w:num>
  <w:num w:numId="18">
    <w:abstractNumId w:val="10"/>
  </w:num>
  <w:num w:numId="19">
    <w:abstractNumId w:val="14"/>
  </w:num>
  <w:num w:numId="20">
    <w:abstractNumId w:val="2"/>
  </w:num>
  <w:num w:numId="21">
    <w:abstractNumId w:val="25"/>
  </w:num>
  <w:num w:numId="22">
    <w:abstractNumId w:val="20"/>
  </w:num>
  <w:num w:numId="23">
    <w:abstractNumId w:val="17"/>
  </w:num>
  <w:num w:numId="24">
    <w:abstractNumId w:val="15"/>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2E8"/>
    <w:rsid w:val="0000315F"/>
    <w:rsid w:val="00005A51"/>
    <w:rsid w:val="00005D73"/>
    <w:rsid w:val="00011AAF"/>
    <w:rsid w:val="000121D5"/>
    <w:rsid w:val="00012926"/>
    <w:rsid w:val="00014364"/>
    <w:rsid w:val="00021FAE"/>
    <w:rsid w:val="00025A08"/>
    <w:rsid w:val="00027D30"/>
    <w:rsid w:val="00037DFC"/>
    <w:rsid w:val="000438C6"/>
    <w:rsid w:val="0005771C"/>
    <w:rsid w:val="000637E5"/>
    <w:rsid w:val="00063EE5"/>
    <w:rsid w:val="00070D60"/>
    <w:rsid w:val="000722D8"/>
    <w:rsid w:val="00072525"/>
    <w:rsid w:val="00075342"/>
    <w:rsid w:val="00076764"/>
    <w:rsid w:val="0007778D"/>
    <w:rsid w:val="00077792"/>
    <w:rsid w:val="000779BB"/>
    <w:rsid w:val="00080667"/>
    <w:rsid w:val="00082724"/>
    <w:rsid w:val="00083C70"/>
    <w:rsid w:val="00084D03"/>
    <w:rsid w:val="00085875"/>
    <w:rsid w:val="00090559"/>
    <w:rsid w:val="0009081F"/>
    <w:rsid w:val="00091BD0"/>
    <w:rsid w:val="00092455"/>
    <w:rsid w:val="00093664"/>
    <w:rsid w:val="00097EE7"/>
    <w:rsid w:val="000A18E7"/>
    <w:rsid w:val="000A2ADC"/>
    <w:rsid w:val="000A5822"/>
    <w:rsid w:val="000A626C"/>
    <w:rsid w:val="000A7133"/>
    <w:rsid w:val="000A7D2E"/>
    <w:rsid w:val="000B2280"/>
    <w:rsid w:val="000B4928"/>
    <w:rsid w:val="000B513E"/>
    <w:rsid w:val="000B7EEA"/>
    <w:rsid w:val="000D15DF"/>
    <w:rsid w:val="000D4631"/>
    <w:rsid w:val="000D5228"/>
    <w:rsid w:val="000D6020"/>
    <w:rsid w:val="000D61CA"/>
    <w:rsid w:val="000E1641"/>
    <w:rsid w:val="000E1D84"/>
    <w:rsid w:val="000E5D53"/>
    <w:rsid w:val="000E7D69"/>
    <w:rsid w:val="000F1B9B"/>
    <w:rsid w:val="000F1E37"/>
    <w:rsid w:val="000F6BA5"/>
    <w:rsid w:val="000F709D"/>
    <w:rsid w:val="00100016"/>
    <w:rsid w:val="00120787"/>
    <w:rsid w:val="00121B02"/>
    <w:rsid w:val="001245E7"/>
    <w:rsid w:val="001265BC"/>
    <w:rsid w:val="0013347E"/>
    <w:rsid w:val="00135007"/>
    <w:rsid w:val="00142A34"/>
    <w:rsid w:val="00147D6C"/>
    <w:rsid w:val="001549D6"/>
    <w:rsid w:val="00155892"/>
    <w:rsid w:val="00160C64"/>
    <w:rsid w:val="00163949"/>
    <w:rsid w:val="0016754D"/>
    <w:rsid w:val="00170457"/>
    <w:rsid w:val="001732DC"/>
    <w:rsid w:val="001750E2"/>
    <w:rsid w:val="0017697B"/>
    <w:rsid w:val="00176B9E"/>
    <w:rsid w:val="001777AF"/>
    <w:rsid w:val="001779BC"/>
    <w:rsid w:val="00180AEC"/>
    <w:rsid w:val="0018270C"/>
    <w:rsid w:val="001926ED"/>
    <w:rsid w:val="001961A5"/>
    <w:rsid w:val="001B02FB"/>
    <w:rsid w:val="001B3D75"/>
    <w:rsid w:val="001B4A6E"/>
    <w:rsid w:val="001C6893"/>
    <w:rsid w:val="001D01D0"/>
    <w:rsid w:val="001E0EF2"/>
    <w:rsid w:val="001E18C9"/>
    <w:rsid w:val="001E2FB6"/>
    <w:rsid w:val="001E3F19"/>
    <w:rsid w:val="001F3CAC"/>
    <w:rsid w:val="001F445B"/>
    <w:rsid w:val="00205AE6"/>
    <w:rsid w:val="00212043"/>
    <w:rsid w:val="002129CC"/>
    <w:rsid w:val="00214D86"/>
    <w:rsid w:val="00217CC8"/>
    <w:rsid w:val="002222D0"/>
    <w:rsid w:val="0022447E"/>
    <w:rsid w:val="00227E74"/>
    <w:rsid w:val="00230DE2"/>
    <w:rsid w:val="00232E12"/>
    <w:rsid w:val="00242C10"/>
    <w:rsid w:val="002478F8"/>
    <w:rsid w:val="002502F2"/>
    <w:rsid w:val="002507CE"/>
    <w:rsid w:val="0025121B"/>
    <w:rsid w:val="002555A2"/>
    <w:rsid w:val="00257A13"/>
    <w:rsid w:val="00270409"/>
    <w:rsid w:val="00271A2D"/>
    <w:rsid w:val="002735F6"/>
    <w:rsid w:val="002750A1"/>
    <w:rsid w:val="00275CD1"/>
    <w:rsid w:val="00275FF4"/>
    <w:rsid w:val="00277021"/>
    <w:rsid w:val="00277766"/>
    <w:rsid w:val="002812E8"/>
    <w:rsid w:val="0028281A"/>
    <w:rsid w:val="00290B09"/>
    <w:rsid w:val="00292846"/>
    <w:rsid w:val="00293955"/>
    <w:rsid w:val="002A16FD"/>
    <w:rsid w:val="002A4AC0"/>
    <w:rsid w:val="002A6E4B"/>
    <w:rsid w:val="002A7C5F"/>
    <w:rsid w:val="002A7EA6"/>
    <w:rsid w:val="002B36DC"/>
    <w:rsid w:val="002B4C66"/>
    <w:rsid w:val="002B6032"/>
    <w:rsid w:val="002C071E"/>
    <w:rsid w:val="002C0CCF"/>
    <w:rsid w:val="002C23FD"/>
    <w:rsid w:val="002C3EAD"/>
    <w:rsid w:val="002C4585"/>
    <w:rsid w:val="002C6125"/>
    <w:rsid w:val="002D23ED"/>
    <w:rsid w:val="002D33F9"/>
    <w:rsid w:val="002E76D9"/>
    <w:rsid w:val="002E7F82"/>
    <w:rsid w:val="002F4BE4"/>
    <w:rsid w:val="002F52FA"/>
    <w:rsid w:val="002F5F1B"/>
    <w:rsid w:val="002F68DD"/>
    <w:rsid w:val="00301C22"/>
    <w:rsid w:val="00307484"/>
    <w:rsid w:val="00307C77"/>
    <w:rsid w:val="003107DF"/>
    <w:rsid w:val="00312958"/>
    <w:rsid w:val="00313112"/>
    <w:rsid w:val="00320847"/>
    <w:rsid w:val="003218C6"/>
    <w:rsid w:val="00321F10"/>
    <w:rsid w:val="003231D7"/>
    <w:rsid w:val="0033038F"/>
    <w:rsid w:val="0033125F"/>
    <w:rsid w:val="00337FA4"/>
    <w:rsid w:val="00344C42"/>
    <w:rsid w:val="00350A49"/>
    <w:rsid w:val="00355F8F"/>
    <w:rsid w:val="003579E8"/>
    <w:rsid w:val="003624BE"/>
    <w:rsid w:val="00363250"/>
    <w:rsid w:val="0036585B"/>
    <w:rsid w:val="003717A2"/>
    <w:rsid w:val="00371802"/>
    <w:rsid w:val="00372595"/>
    <w:rsid w:val="00372FAE"/>
    <w:rsid w:val="00373204"/>
    <w:rsid w:val="00375218"/>
    <w:rsid w:val="003802C6"/>
    <w:rsid w:val="00381710"/>
    <w:rsid w:val="003817B8"/>
    <w:rsid w:val="00381B0F"/>
    <w:rsid w:val="0039214A"/>
    <w:rsid w:val="003923FC"/>
    <w:rsid w:val="00393902"/>
    <w:rsid w:val="00395101"/>
    <w:rsid w:val="00397662"/>
    <w:rsid w:val="003A4433"/>
    <w:rsid w:val="003A599F"/>
    <w:rsid w:val="003A5A5D"/>
    <w:rsid w:val="003A6980"/>
    <w:rsid w:val="003B035A"/>
    <w:rsid w:val="003B3AE1"/>
    <w:rsid w:val="003B5BE4"/>
    <w:rsid w:val="003B7D86"/>
    <w:rsid w:val="003C0608"/>
    <w:rsid w:val="003C4063"/>
    <w:rsid w:val="003C4683"/>
    <w:rsid w:val="003C5CA2"/>
    <w:rsid w:val="003D2C25"/>
    <w:rsid w:val="003D4607"/>
    <w:rsid w:val="003E1620"/>
    <w:rsid w:val="003E701F"/>
    <w:rsid w:val="003F403A"/>
    <w:rsid w:val="003F4319"/>
    <w:rsid w:val="003F5B94"/>
    <w:rsid w:val="003F733A"/>
    <w:rsid w:val="004009CC"/>
    <w:rsid w:val="004063E8"/>
    <w:rsid w:val="004120B9"/>
    <w:rsid w:val="004165A5"/>
    <w:rsid w:val="00423015"/>
    <w:rsid w:val="00425468"/>
    <w:rsid w:val="0042736F"/>
    <w:rsid w:val="00430CC2"/>
    <w:rsid w:val="00430D83"/>
    <w:rsid w:val="00431DDD"/>
    <w:rsid w:val="00434125"/>
    <w:rsid w:val="00446BBD"/>
    <w:rsid w:val="00452222"/>
    <w:rsid w:val="00452F41"/>
    <w:rsid w:val="00456973"/>
    <w:rsid w:val="004577EA"/>
    <w:rsid w:val="00461924"/>
    <w:rsid w:val="00470309"/>
    <w:rsid w:val="00472E28"/>
    <w:rsid w:val="004749DA"/>
    <w:rsid w:val="00480DF4"/>
    <w:rsid w:val="004811AA"/>
    <w:rsid w:val="00483CF6"/>
    <w:rsid w:val="00491063"/>
    <w:rsid w:val="004915D1"/>
    <w:rsid w:val="0049743F"/>
    <w:rsid w:val="004A11D4"/>
    <w:rsid w:val="004A7172"/>
    <w:rsid w:val="004A7B60"/>
    <w:rsid w:val="004C0A9C"/>
    <w:rsid w:val="004D060E"/>
    <w:rsid w:val="004D08E4"/>
    <w:rsid w:val="004D345B"/>
    <w:rsid w:val="004D4754"/>
    <w:rsid w:val="004D5FD7"/>
    <w:rsid w:val="004E0888"/>
    <w:rsid w:val="004E08A0"/>
    <w:rsid w:val="004E2FA4"/>
    <w:rsid w:val="004F0FBB"/>
    <w:rsid w:val="004F2BD6"/>
    <w:rsid w:val="004F4D75"/>
    <w:rsid w:val="00501296"/>
    <w:rsid w:val="00502241"/>
    <w:rsid w:val="00502A1E"/>
    <w:rsid w:val="0050546A"/>
    <w:rsid w:val="00507E25"/>
    <w:rsid w:val="0051439A"/>
    <w:rsid w:val="005147C9"/>
    <w:rsid w:val="0052097D"/>
    <w:rsid w:val="00526D54"/>
    <w:rsid w:val="00526DB1"/>
    <w:rsid w:val="0052747A"/>
    <w:rsid w:val="00530391"/>
    <w:rsid w:val="00532C1B"/>
    <w:rsid w:val="00534CFD"/>
    <w:rsid w:val="00540608"/>
    <w:rsid w:val="005419D2"/>
    <w:rsid w:val="00545CB9"/>
    <w:rsid w:val="00552CC2"/>
    <w:rsid w:val="005533D4"/>
    <w:rsid w:val="00554D08"/>
    <w:rsid w:val="00561E92"/>
    <w:rsid w:val="005728CB"/>
    <w:rsid w:val="005734C2"/>
    <w:rsid w:val="005802B6"/>
    <w:rsid w:val="00580D75"/>
    <w:rsid w:val="00581F27"/>
    <w:rsid w:val="0058514B"/>
    <w:rsid w:val="005907F2"/>
    <w:rsid w:val="005923A0"/>
    <w:rsid w:val="00595E63"/>
    <w:rsid w:val="005B2A41"/>
    <w:rsid w:val="005B679A"/>
    <w:rsid w:val="005B67CE"/>
    <w:rsid w:val="005C097E"/>
    <w:rsid w:val="005C5E36"/>
    <w:rsid w:val="005D11AF"/>
    <w:rsid w:val="005D3BBA"/>
    <w:rsid w:val="005D573F"/>
    <w:rsid w:val="005D6C31"/>
    <w:rsid w:val="005E41CF"/>
    <w:rsid w:val="005E5830"/>
    <w:rsid w:val="005F16C0"/>
    <w:rsid w:val="005F272A"/>
    <w:rsid w:val="00604D32"/>
    <w:rsid w:val="006051D5"/>
    <w:rsid w:val="00612CF1"/>
    <w:rsid w:val="006130A3"/>
    <w:rsid w:val="00613995"/>
    <w:rsid w:val="00614A1E"/>
    <w:rsid w:val="00624046"/>
    <w:rsid w:val="00633277"/>
    <w:rsid w:val="0063535E"/>
    <w:rsid w:val="00635C18"/>
    <w:rsid w:val="0065069A"/>
    <w:rsid w:val="00657678"/>
    <w:rsid w:val="006618FB"/>
    <w:rsid w:val="00665652"/>
    <w:rsid w:val="00671750"/>
    <w:rsid w:val="00671E4A"/>
    <w:rsid w:val="00674756"/>
    <w:rsid w:val="006869A0"/>
    <w:rsid w:val="0069057F"/>
    <w:rsid w:val="00692C8E"/>
    <w:rsid w:val="0069779C"/>
    <w:rsid w:val="00697971"/>
    <w:rsid w:val="006A685F"/>
    <w:rsid w:val="006B3703"/>
    <w:rsid w:val="006B518B"/>
    <w:rsid w:val="006B5F64"/>
    <w:rsid w:val="006B6072"/>
    <w:rsid w:val="006B7D8D"/>
    <w:rsid w:val="006C4528"/>
    <w:rsid w:val="006D6E78"/>
    <w:rsid w:val="006E0612"/>
    <w:rsid w:val="006E0666"/>
    <w:rsid w:val="006E29F6"/>
    <w:rsid w:val="006E6D16"/>
    <w:rsid w:val="006E7C0C"/>
    <w:rsid w:val="006F0296"/>
    <w:rsid w:val="006F22A2"/>
    <w:rsid w:val="006F2881"/>
    <w:rsid w:val="006F75A2"/>
    <w:rsid w:val="006F7AD6"/>
    <w:rsid w:val="00701B03"/>
    <w:rsid w:val="007023BA"/>
    <w:rsid w:val="00703EB7"/>
    <w:rsid w:val="00703F97"/>
    <w:rsid w:val="00707F44"/>
    <w:rsid w:val="00724BF6"/>
    <w:rsid w:val="0072536C"/>
    <w:rsid w:val="007267FC"/>
    <w:rsid w:val="00730E00"/>
    <w:rsid w:val="00732712"/>
    <w:rsid w:val="007340CC"/>
    <w:rsid w:val="00735E19"/>
    <w:rsid w:val="00736919"/>
    <w:rsid w:val="00737EAD"/>
    <w:rsid w:val="00740F1B"/>
    <w:rsid w:val="007509B3"/>
    <w:rsid w:val="00751434"/>
    <w:rsid w:val="00753877"/>
    <w:rsid w:val="00754B17"/>
    <w:rsid w:val="00755469"/>
    <w:rsid w:val="00755D33"/>
    <w:rsid w:val="0076066C"/>
    <w:rsid w:val="00761F1F"/>
    <w:rsid w:val="00762C72"/>
    <w:rsid w:val="00765CD8"/>
    <w:rsid w:val="007661EF"/>
    <w:rsid w:val="007663B6"/>
    <w:rsid w:val="00771AC6"/>
    <w:rsid w:val="00774D2D"/>
    <w:rsid w:val="007811CF"/>
    <w:rsid w:val="00783650"/>
    <w:rsid w:val="00793E37"/>
    <w:rsid w:val="0079576E"/>
    <w:rsid w:val="007A20C2"/>
    <w:rsid w:val="007A5272"/>
    <w:rsid w:val="007A7625"/>
    <w:rsid w:val="007B1B61"/>
    <w:rsid w:val="007B4BF8"/>
    <w:rsid w:val="007C4271"/>
    <w:rsid w:val="007C6661"/>
    <w:rsid w:val="007E6534"/>
    <w:rsid w:val="007E6912"/>
    <w:rsid w:val="007F2820"/>
    <w:rsid w:val="007F4EDE"/>
    <w:rsid w:val="007F7005"/>
    <w:rsid w:val="00801F85"/>
    <w:rsid w:val="008040C3"/>
    <w:rsid w:val="0081278D"/>
    <w:rsid w:val="00816F20"/>
    <w:rsid w:val="008215BD"/>
    <w:rsid w:val="00822D0A"/>
    <w:rsid w:val="008238F8"/>
    <w:rsid w:val="00830775"/>
    <w:rsid w:val="00830DDB"/>
    <w:rsid w:val="00840288"/>
    <w:rsid w:val="00846BCA"/>
    <w:rsid w:val="00847780"/>
    <w:rsid w:val="008544A6"/>
    <w:rsid w:val="00855235"/>
    <w:rsid w:val="00870FCC"/>
    <w:rsid w:val="008749B4"/>
    <w:rsid w:val="00875F51"/>
    <w:rsid w:val="0087625C"/>
    <w:rsid w:val="00885CDF"/>
    <w:rsid w:val="008A0018"/>
    <w:rsid w:val="008A06F9"/>
    <w:rsid w:val="008A5033"/>
    <w:rsid w:val="008A5404"/>
    <w:rsid w:val="008B0E14"/>
    <w:rsid w:val="008C125A"/>
    <w:rsid w:val="008C1A27"/>
    <w:rsid w:val="008C3B27"/>
    <w:rsid w:val="008D123E"/>
    <w:rsid w:val="008D54F8"/>
    <w:rsid w:val="008D76AB"/>
    <w:rsid w:val="008E6ECF"/>
    <w:rsid w:val="008F471D"/>
    <w:rsid w:val="008F5DA1"/>
    <w:rsid w:val="009008F9"/>
    <w:rsid w:val="00902158"/>
    <w:rsid w:val="00903AE9"/>
    <w:rsid w:val="00904428"/>
    <w:rsid w:val="00913FA5"/>
    <w:rsid w:val="00914082"/>
    <w:rsid w:val="0092323F"/>
    <w:rsid w:val="0092694E"/>
    <w:rsid w:val="00935062"/>
    <w:rsid w:val="00940208"/>
    <w:rsid w:val="00945F7F"/>
    <w:rsid w:val="00961F34"/>
    <w:rsid w:val="00963A4F"/>
    <w:rsid w:val="00963D61"/>
    <w:rsid w:val="00964504"/>
    <w:rsid w:val="0096601C"/>
    <w:rsid w:val="00967680"/>
    <w:rsid w:val="0097352F"/>
    <w:rsid w:val="009755AA"/>
    <w:rsid w:val="00980D28"/>
    <w:rsid w:val="0098104A"/>
    <w:rsid w:val="00985279"/>
    <w:rsid w:val="009863A4"/>
    <w:rsid w:val="009868C5"/>
    <w:rsid w:val="00986C10"/>
    <w:rsid w:val="009A39EC"/>
    <w:rsid w:val="009A4484"/>
    <w:rsid w:val="009A7408"/>
    <w:rsid w:val="009A74A8"/>
    <w:rsid w:val="009B06E3"/>
    <w:rsid w:val="009B18A1"/>
    <w:rsid w:val="009B516E"/>
    <w:rsid w:val="009B5C2B"/>
    <w:rsid w:val="009C1DC9"/>
    <w:rsid w:val="009C261A"/>
    <w:rsid w:val="009C5B31"/>
    <w:rsid w:val="009C7ED4"/>
    <w:rsid w:val="009D5D3A"/>
    <w:rsid w:val="009D663C"/>
    <w:rsid w:val="009D7A16"/>
    <w:rsid w:val="009E521C"/>
    <w:rsid w:val="009F1161"/>
    <w:rsid w:val="009F685C"/>
    <w:rsid w:val="009F72BA"/>
    <w:rsid w:val="009F7514"/>
    <w:rsid w:val="00A00FFA"/>
    <w:rsid w:val="00A03A67"/>
    <w:rsid w:val="00A13DA7"/>
    <w:rsid w:val="00A14CDF"/>
    <w:rsid w:val="00A174FB"/>
    <w:rsid w:val="00A21137"/>
    <w:rsid w:val="00A22F4A"/>
    <w:rsid w:val="00A254D2"/>
    <w:rsid w:val="00A26109"/>
    <w:rsid w:val="00A31375"/>
    <w:rsid w:val="00A3606A"/>
    <w:rsid w:val="00A36611"/>
    <w:rsid w:val="00A37D09"/>
    <w:rsid w:val="00A40758"/>
    <w:rsid w:val="00A4089B"/>
    <w:rsid w:val="00A45828"/>
    <w:rsid w:val="00A46981"/>
    <w:rsid w:val="00A669D1"/>
    <w:rsid w:val="00A71517"/>
    <w:rsid w:val="00A80099"/>
    <w:rsid w:val="00A848BC"/>
    <w:rsid w:val="00A879B7"/>
    <w:rsid w:val="00A95C0D"/>
    <w:rsid w:val="00A96544"/>
    <w:rsid w:val="00A96BA9"/>
    <w:rsid w:val="00AB46FA"/>
    <w:rsid w:val="00AB5BA1"/>
    <w:rsid w:val="00AC2632"/>
    <w:rsid w:val="00AC6582"/>
    <w:rsid w:val="00AD6478"/>
    <w:rsid w:val="00AE0166"/>
    <w:rsid w:val="00AE413F"/>
    <w:rsid w:val="00AE639B"/>
    <w:rsid w:val="00AE6CA0"/>
    <w:rsid w:val="00AE749C"/>
    <w:rsid w:val="00AE7643"/>
    <w:rsid w:val="00AF22E4"/>
    <w:rsid w:val="00AF344B"/>
    <w:rsid w:val="00AF5538"/>
    <w:rsid w:val="00B006F7"/>
    <w:rsid w:val="00B009A0"/>
    <w:rsid w:val="00B02CB0"/>
    <w:rsid w:val="00B047DB"/>
    <w:rsid w:val="00B06EED"/>
    <w:rsid w:val="00B11DFD"/>
    <w:rsid w:val="00B21A9B"/>
    <w:rsid w:val="00B21DD8"/>
    <w:rsid w:val="00B2296D"/>
    <w:rsid w:val="00B24AAD"/>
    <w:rsid w:val="00B322C9"/>
    <w:rsid w:val="00B3557C"/>
    <w:rsid w:val="00B40F5F"/>
    <w:rsid w:val="00B4325F"/>
    <w:rsid w:val="00B43474"/>
    <w:rsid w:val="00B4728C"/>
    <w:rsid w:val="00B4748E"/>
    <w:rsid w:val="00B5468F"/>
    <w:rsid w:val="00B579F4"/>
    <w:rsid w:val="00B57F3D"/>
    <w:rsid w:val="00B61909"/>
    <w:rsid w:val="00B627BB"/>
    <w:rsid w:val="00B65F1F"/>
    <w:rsid w:val="00B72297"/>
    <w:rsid w:val="00B74879"/>
    <w:rsid w:val="00B80FF8"/>
    <w:rsid w:val="00B8262A"/>
    <w:rsid w:val="00B82C64"/>
    <w:rsid w:val="00B838BC"/>
    <w:rsid w:val="00B839E1"/>
    <w:rsid w:val="00B90D51"/>
    <w:rsid w:val="00B9109B"/>
    <w:rsid w:val="00B91AAF"/>
    <w:rsid w:val="00B92D39"/>
    <w:rsid w:val="00B97B0A"/>
    <w:rsid w:val="00BA12B6"/>
    <w:rsid w:val="00BA35B9"/>
    <w:rsid w:val="00BB5220"/>
    <w:rsid w:val="00BC5AEE"/>
    <w:rsid w:val="00BD3DEA"/>
    <w:rsid w:val="00BD4F82"/>
    <w:rsid w:val="00C00D57"/>
    <w:rsid w:val="00C064F6"/>
    <w:rsid w:val="00C07AE9"/>
    <w:rsid w:val="00C17FAA"/>
    <w:rsid w:val="00C2027D"/>
    <w:rsid w:val="00C23169"/>
    <w:rsid w:val="00C33841"/>
    <w:rsid w:val="00C3410C"/>
    <w:rsid w:val="00C3732E"/>
    <w:rsid w:val="00C40C34"/>
    <w:rsid w:val="00C42ACB"/>
    <w:rsid w:val="00C44483"/>
    <w:rsid w:val="00C4755B"/>
    <w:rsid w:val="00C55457"/>
    <w:rsid w:val="00C56DB8"/>
    <w:rsid w:val="00C56EE7"/>
    <w:rsid w:val="00C7097B"/>
    <w:rsid w:val="00C709FA"/>
    <w:rsid w:val="00C71776"/>
    <w:rsid w:val="00C72188"/>
    <w:rsid w:val="00C741F5"/>
    <w:rsid w:val="00C835CD"/>
    <w:rsid w:val="00C83780"/>
    <w:rsid w:val="00C8467C"/>
    <w:rsid w:val="00C86E63"/>
    <w:rsid w:val="00C86F39"/>
    <w:rsid w:val="00C92F76"/>
    <w:rsid w:val="00CA1BBB"/>
    <w:rsid w:val="00CA31F2"/>
    <w:rsid w:val="00CA429B"/>
    <w:rsid w:val="00CA5EF3"/>
    <w:rsid w:val="00CB0557"/>
    <w:rsid w:val="00CB0B56"/>
    <w:rsid w:val="00CB2532"/>
    <w:rsid w:val="00CB431B"/>
    <w:rsid w:val="00CB7A18"/>
    <w:rsid w:val="00CC03B7"/>
    <w:rsid w:val="00CC0682"/>
    <w:rsid w:val="00CC0F2A"/>
    <w:rsid w:val="00CE0697"/>
    <w:rsid w:val="00CE5BA8"/>
    <w:rsid w:val="00CE5E89"/>
    <w:rsid w:val="00CF02C6"/>
    <w:rsid w:val="00CF332E"/>
    <w:rsid w:val="00CF428C"/>
    <w:rsid w:val="00CF4804"/>
    <w:rsid w:val="00CF6A06"/>
    <w:rsid w:val="00D01B30"/>
    <w:rsid w:val="00D10183"/>
    <w:rsid w:val="00D1099D"/>
    <w:rsid w:val="00D11449"/>
    <w:rsid w:val="00D11C72"/>
    <w:rsid w:val="00D16FEB"/>
    <w:rsid w:val="00D20D3B"/>
    <w:rsid w:val="00D24527"/>
    <w:rsid w:val="00D30E5A"/>
    <w:rsid w:val="00D36278"/>
    <w:rsid w:val="00D37C21"/>
    <w:rsid w:val="00D4628F"/>
    <w:rsid w:val="00D504ED"/>
    <w:rsid w:val="00D50B84"/>
    <w:rsid w:val="00D53044"/>
    <w:rsid w:val="00D54E0C"/>
    <w:rsid w:val="00D558D2"/>
    <w:rsid w:val="00D56397"/>
    <w:rsid w:val="00D63EEB"/>
    <w:rsid w:val="00D66CFA"/>
    <w:rsid w:val="00D7579D"/>
    <w:rsid w:val="00D7625E"/>
    <w:rsid w:val="00D77BCA"/>
    <w:rsid w:val="00D82098"/>
    <w:rsid w:val="00D83B1C"/>
    <w:rsid w:val="00D86F10"/>
    <w:rsid w:val="00D8702E"/>
    <w:rsid w:val="00D938B7"/>
    <w:rsid w:val="00D94A86"/>
    <w:rsid w:val="00D967DB"/>
    <w:rsid w:val="00D969AC"/>
    <w:rsid w:val="00D97059"/>
    <w:rsid w:val="00D97A2F"/>
    <w:rsid w:val="00DA1C0E"/>
    <w:rsid w:val="00DA2C02"/>
    <w:rsid w:val="00DB53CA"/>
    <w:rsid w:val="00DC0CC0"/>
    <w:rsid w:val="00DE31DF"/>
    <w:rsid w:val="00DE799E"/>
    <w:rsid w:val="00DF0AE1"/>
    <w:rsid w:val="00DF1585"/>
    <w:rsid w:val="00E06634"/>
    <w:rsid w:val="00E13FF5"/>
    <w:rsid w:val="00E2765C"/>
    <w:rsid w:val="00E32FDF"/>
    <w:rsid w:val="00E36D29"/>
    <w:rsid w:val="00E41119"/>
    <w:rsid w:val="00E432A1"/>
    <w:rsid w:val="00E4375C"/>
    <w:rsid w:val="00E474E3"/>
    <w:rsid w:val="00E511B1"/>
    <w:rsid w:val="00E5327A"/>
    <w:rsid w:val="00E55ABC"/>
    <w:rsid w:val="00E55C71"/>
    <w:rsid w:val="00E569F5"/>
    <w:rsid w:val="00E61881"/>
    <w:rsid w:val="00E70262"/>
    <w:rsid w:val="00E71DEF"/>
    <w:rsid w:val="00E729AF"/>
    <w:rsid w:val="00E73418"/>
    <w:rsid w:val="00E73A3E"/>
    <w:rsid w:val="00E76B16"/>
    <w:rsid w:val="00E8192E"/>
    <w:rsid w:val="00E827F2"/>
    <w:rsid w:val="00E86BE3"/>
    <w:rsid w:val="00E86C1D"/>
    <w:rsid w:val="00E9376A"/>
    <w:rsid w:val="00E9750A"/>
    <w:rsid w:val="00EB01CA"/>
    <w:rsid w:val="00EC0A7B"/>
    <w:rsid w:val="00EC0AD6"/>
    <w:rsid w:val="00ED2A7D"/>
    <w:rsid w:val="00ED4320"/>
    <w:rsid w:val="00ED60EB"/>
    <w:rsid w:val="00EE04FF"/>
    <w:rsid w:val="00EE4B74"/>
    <w:rsid w:val="00EE6828"/>
    <w:rsid w:val="00EF1B0F"/>
    <w:rsid w:val="00EF2DD5"/>
    <w:rsid w:val="00EF3466"/>
    <w:rsid w:val="00EF4273"/>
    <w:rsid w:val="00F02766"/>
    <w:rsid w:val="00F04CD1"/>
    <w:rsid w:val="00F058A2"/>
    <w:rsid w:val="00F07BEB"/>
    <w:rsid w:val="00F07FCF"/>
    <w:rsid w:val="00F1147E"/>
    <w:rsid w:val="00F132B0"/>
    <w:rsid w:val="00F2351E"/>
    <w:rsid w:val="00F36814"/>
    <w:rsid w:val="00F4155C"/>
    <w:rsid w:val="00F4187E"/>
    <w:rsid w:val="00F443F4"/>
    <w:rsid w:val="00F4504A"/>
    <w:rsid w:val="00F4631C"/>
    <w:rsid w:val="00F57D4D"/>
    <w:rsid w:val="00F63A93"/>
    <w:rsid w:val="00F6615F"/>
    <w:rsid w:val="00F7006E"/>
    <w:rsid w:val="00F745C9"/>
    <w:rsid w:val="00F81474"/>
    <w:rsid w:val="00F81A8F"/>
    <w:rsid w:val="00F845B8"/>
    <w:rsid w:val="00F87D5D"/>
    <w:rsid w:val="00F9782B"/>
    <w:rsid w:val="00FB76C2"/>
    <w:rsid w:val="00FC117A"/>
    <w:rsid w:val="00FC139E"/>
    <w:rsid w:val="00FC6EEC"/>
    <w:rsid w:val="00FD02ED"/>
    <w:rsid w:val="00FD15A8"/>
    <w:rsid w:val="00FD2307"/>
    <w:rsid w:val="00FD2EE5"/>
    <w:rsid w:val="00FD2F4F"/>
    <w:rsid w:val="00FD42AD"/>
    <w:rsid w:val="00FE138A"/>
    <w:rsid w:val="00FE1CAF"/>
    <w:rsid w:val="00FE346B"/>
    <w:rsid w:val="00FE37F2"/>
    <w:rsid w:val="00FE485F"/>
    <w:rsid w:val="00FE4B3D"/>
    <w:rsid w:val="00FE5659"/>
    <w:rsid w:val="00FE7569"/>
    <w:rsid w:val="00FF0E36"/>
    <w:rsid w:val="00FF5E47"/>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E8"/>
    <w:rPr>
      <w:rFonts w:ascii="Times New Roman" w:eastAsia="Times New Roman" w:hAnsi="Times New Roman"/>
      <w:sz w:val="24"/>
      <w:szCs w:val="24"/>
    </w:rPr>
  </w:style>
  <w:style w:type="paragraph" w:styleId="1">
    <w:name w:val="heading 1"/>
    <w:basedOn w:val="a"/>
    <w:next w:val="a"/>
    <w:link w:val="10"/>
    <w:qFormat/>
    <w:rsid w:val="002812E8"/>
    <w:pPr>
      <w:keepNext/>
      <w:outlineLvl w:val="0"/>
    </w:pPr>
    <w:rPr>
      <w:b/>
      <w:sz w:val="44"/>
      <w:lang w:val="x-none"/>
    </w:rPr>
  </w:style>
  <w:style w:type="paragraph" w:styleId="2">
    <w:name w:val="heading 2"/>
    <w:basedOn w:val="a"/>
    <w:next w:val="a"/>
    <w:link w:val="20"/>
    <w:uiPriority w:val="9"/>
    <w:semiHidden/>
    <w:unhideWhenUsed/>
    <w:qFormat/>
    <w:rsid w:val="00D2452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736919"/>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736919"/>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736919"/>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812E8"/>
    <w:rPr>
      <w:rFonts w:ascii="Times New Roman" w:eastAsia="Times New Roman" w:hAnsi="Times New Roman" w:cs="Times New Roman"/>
      <w:b/>
      <w:sz w:val="44"/>
      <w:szCs w:val="24"/>
      <w:lang w:eastAsia="ru-RU"/>
    </w:rPr>
  </w:style>
  <w:style w:type="paragraph" w:customStyle="1" w:styleId="ConsPlusNonformat">
    <w:name w:val="ConsPlusNonformat"/>
    <w:rsid w:val="002812E8"/>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2812E8"/>
    <w:pPr>
      <w:widowControl w:val="0"/>
      <w:autoSpaceDE w:val="0"/>
      <w:autoSpaceDN w:val="0"/>
      <w:adjustRightInd w:val="0"/>
      <w:ind w:firstLine="720"/>
    </w:pPr>
    <w:rPr>
      <w:rFonts w:ascii="Arial" w:eastAsia="Times New Roman" w:hAnsi="Arial" w:cs="Arial"/>
    </w:rPr>
  </w:style>
  <w:style w:type="paragraph" w:styleId="a3">
    <w:name w:val="footer"/>
    <w:basedOn w:val="a"/>
    <w:link w:val="a4"/>
    <w:uiPriority w:val="99"/>
    <w:rsid w:val="002812E8"/>
    <w:pPr>
      <w:tabs>
        <w:tab w:val="center" w:pos="4677"/>
        <w:tab w:val="right" w:pos="9355"/>
      </w:tabs>
    </w:pPr>
    <w:rPr>
      <w:lang w:val="x-none"/>
    </w:rPr>
  </w:style>
  <w:style w:type="character" w:customStyle="1" w:styleId="a4">
    <w:name w:val="Нижний колонтитул Знак"/>
    <w:link w:val="a3"/>
    <w:uiPriority w:val="99"/>
    <w:rsid w:val="002812E8"/>
    <w:rPr>
      <w:rFonts w:ascii="Times New Roman" w:eastAsia="Times New Roman" w:hAnsi="Times New Roman" w:cs="Times New Roman"/>
      <w:sz w:val="24"/>
      <w:szCs w:val="24"/>
      <w:lang w:eastAsia="ru-RU"/>
    </w:rPr>
  </w:style>
  <w:style w:type="character" w:styleId="a5">
    <w:name w:val="page number"/>
    <w:rsid w:val="002812E8"/>
  </w:style>
  <w:style w:type="paragraph" w:styleId="a6">
    <w:name w:val="header"/>
    <w:basedOn w:val="a"/>
    <w:link w:val="a7"/>
    <w:rsid w:val="002812E8"/>
    <w:pPr>
      <w:tabs>
        <w:tab w:val="center" w:pos="4153"/>
        <w:tab w:val="right" w:pos="8306"/>
      </w:tabs>
    </w:pPr>
    <w:rPr>
      <w:lang w:val="x-none"/>
    </w:rPr>
  </w:style>
  <w:style w:type="character" w:customStyle="1" w:styleId="a7">
    <w:name w:val="Верхний колонтитул Знак"/>
    <w:link w:val="a6"/>
    <w:rsid w:val="002812E8"/>
    <w:rPr>
      <w:rFonts w:ascii="Times New Roman" w:eastAsia="Times New Roman" w:hAnsi="Times New Roman" w:cs="Times New Roman"/>
      <w:sz w:val="24"/>
      <w:szCs w:val="24"/>
      <w:lang w:eastAsia="ru-RU"/>
    </w:rPr>
  </w:style>
  <w:style w:type="paragraph" w:styleId="a8">
    <w:name w:val="Body Text"/>
    <w:basedOn w:val="a"/>
    <w:link w:val="a9"/>
    <w:rsid w:val="002812E8"/>
    <w:pPr>
      <w:spacing w:after="120"/>
    </w:pPr>
    <w:rPr>
      <w:lang w:val="x-none"/>
    </w:rPr>
  </w:style>
  <w:style w:type="character" w:customStyle="1" w:styleId="a9">
    <w:name w:val="Основной текст Знак"/>
    <w:link w:val="a8"/>
    <w:rsid w:val="002812E8"/>
    <w:rPr>
      <w:rFonts w:ascii="Times New Roman" w:eastAsia="Times New Roman" w:hAnsi="Times New Roman" w:cs="Times New Roman"/>
      <w:sz w:val="24"/>
      <w:szCs w:val="24"/>
      <w:lang w:eastAsia="ru-RU"/>
    </w:rPr>
  </w:style>
  <w:style w:type="paragraph" w:customStyle="1" w:styleId="11">
    <w:name w:val=" Знак Знак Знак Знак Знак Знак Знак Знак Знак1 Знак Знак Знак Знак1 Знак Знак Знак Знак Знак Знак Знак Знак Знак Знак Знак Знак"/>
    <w:basedOn w:val="a"/>
    <w:rsid w:val="002812E8"/>
    <w:pPr>
      <w:spacing w:after="160" w:line="240" w:lineRule="exact"/>
    </w:pPr>
    <w:rPr>
      <w:rFonts w:ascii="Verdana" w:hAnsi="Verdana" w:cs="Verdana"/>
      <w:sz w:val="20"/>
      <w:szCs w:val="20"/>
      <w:lang w:val="en-US" w:eastAsia="en-US"/>
    </w:rPr>
  </w:style>
  <w:style w:type="paragraph" w:styleId="aa">
    <w:name w:val="Normal (Web)"/>
    <w:basedOn w:val="a"/>
    <w:rsid w:val="002812E8"/>
    <w:pPr>
      <w:spacing w:before="100" w:beforeAutospacing="1" w:after="100" w:afterAutospacing="1"/>
    </w:pPr>
  </w:style>
  <w:style w:type="paragraph" w:customStyle="1" w:styleId="ab">
    <w:name w:val="Таблицы (моноширинный)"/>
    <w:basedOn w:val="a"/>
    <w:next w:val="a"/>
    <w:rsid w:val="002812E8"/>
    <w:pPr>
      <w:widowControl w:val="0"/>
      <w:autoSpaceDE w:val="0"/>
      <w:autoSpaceDN w:val="0"/>
      <w:adjustRightInd w:val="0"/>
      <w:jc w:val="both"/>
    </w:pPr>
    <w:rPr>
      <w:rFonts w:ascii="Courier New" w:hAnsi="Courier New" w:cs="Courier New"/>
    </w:rPr>
  </w:style>
  <w:style w:type="character" w:customStyle="1" w:styleId="70">
    <w:name w:val="Заголовок 7 Знак"/>
    <w:link w:val="7"/>
    <w:uiPriority w:val="9"/>
    <w:semiHidden/>
    <w:rsid w:val="00736919"/>
    <w:rPr>
      <w:rFonts w:ascii="Calibri" w:eastAsia="Times New Roman" w:hAnsi="Calibri" w:cs="Times New Roman"/>
      <w:sz w:val="24"/>
      <w:szCs w:val="24"/>
    </w:rPr>
  </w:style>
  <w:style w:type="character" w:customStyle="1" w:styleId="80">
    <w:name w:val="Заголовок 8 Знак"/>
    <w:link w:val="8"/>
    <w:uiPriority w:val="9"/>
    <w:semiHidden/>
    <w:rsid w:val="00736919"/>
    <w:rPr>
      <w:rFonts w:ascii="Calibri" w:eastAsia="Times New Roman" w:hAnsi="Calibri" w:cs="Times New Roman"/>
      <w:i/>
      <w:iCs/>
      <w:sz w:val="24"/>
      <w:szCs w:val="24"/>
    </w:rPr>
  </w:style>
  <w:style w:type="character" w:customStyle="1" w:styleId="90">
    <w:name w:val="Заголовок 9 Знак"/>
    <w:link w:val="9"/>
    <w:uiPriority w:val="9"/>
    <w:semiHidden/>
    <w:rsid w:val="00736919"/>
    <w:rPr>
      <w:rFonts w:ascii="Cambria" w:eastAsia="Times New Roman" w:hAnsi="Cambria" w:cs="Times New Roman"/>
      <w:sz w:val="22"/>
      <w:szCs w:val="22"/>
    </w:rPr>
  </w:style>
  <w:style w:type="paragraph" w:styleId="ac">
    <w:name w:val="No Spacing"/>
    <w:uiPriority w:val="1"/>
    <w:qFormat/>
    <w:rsid w:val="00736919"/>
    <w:rPr>
      <w:rFonts w:ascii="Times New Roman" w:eastAsia="Times New Roman" w:hAnsi="Times New Roman"/>
      <w:sz w:val="24"/>
      <w:szCs w:val="24"/>
    </w:rPr>
  </w:style>
  <w:style w:type="character" w:styleId="ad">
    <w:name w:val="Hyperlink"/>
    <w:rsid w:val="000637E5"/>
    <w:rPr>
      <w:color w:val="0000FF"/>
      <w:u w:val="single"/>
    </w:rPr>
  </w:style>
  <w:style w:type="paragraph" w:styleId="ae">
    <w:name w:val="Balloon Text"/>
    <w:basedOn w:val="a"/>
    <w:link w:val="af"/>
    <w:uiPriority w:val="99"/>
    <w:semiHidden/>
    <w:unhideWhenUsed/>
    <w:rsid w:val="00170457"/>
    <w:rPr>
      <w:rFonts w:ascii="Tahoma" w:hAnsi="Tahoma"/>
      <w:sz w:val="16"/>
      <w:szCs w:val="16"/>
      <w:lang w:val="x-none" w:eastAsia="x-none"/>
    </w:rPr>
  </w:style>
  <w:style w:type="character" w:customStyle="1" w:styleId="af">
    <w:name w:val="Текст выноски Знак"/>
    <w:link w:val="ae"/>
    <w:uiPriority w:val="99"/>
    <w:semiHidden/>
    <w:rsid w:val="00170457"/>
    <w:rPr>
      <w:rFonts w:ascii="Tahoma" w:eastAsia="Times New Roman" w:hAnsi="Tahoma" w:cs="Tahoma"/>
      <w:sz w:val="16"/>
      <w:szCs w:val="16"/>
    </w:rPr>
  </w:style>
  <w:style w:type="character" w:customStyle="1" w:styleId="af0">
    <w:name w:val="Гипертекстовая ссылка"/>
    <w:uiPriority w:val="99"/>
    <w:rsid w:val="00EC0A7B"/>
    <w:rPr>
      <w:b/>
      <w:bCs/>
      <w:color w:val="008000"/>
    </w:rPr>
  </w:style>
  <w:style w:type="paragraph" w:customStyle="1" w:styleId="af1">
    <w:name w:val="Нормальный (таблица)"/>
    <w:basedOn w:val="a"/>
    <w:next w:val="a"/>
    <w:uiPriority w:val="99"/>
    <w:rsid w:val="00EC0A7B"/>
    <w:pPr>
      <w:widowControl w:val="0"/>
      <w:autoSpaceDE w:val="0"/>
      <w:autoSpaceDN w:val="0"/>
      <w:adjustRightInd w:val="0"/>
      <w:jc w:val="both"/>
    </w:pPr>
    <w:rPr>
      <w:rFonts w:ascii="Arial" w:hAnsi="Arial" w:cs="Arial"/>
    </w:rPr>
  </w:style>
  <w:style w:type="paragraph" w:customStyle="1" w:styleId="12">
    <w:name w:val="Без интервала1"/>
    <w:qFormat/>
    <w:rsid w:val="00EC0A7B"/>
    <w:rPr>
      <w:rFonts w:eastAsia="Times New Roman"/>
      <w:sz w:val="22"/>
      <w:szCs w:val="22"/>
      <w:lang w:eastAsia="en-US"/>
    </w:rPr>
  </w:style>
  <w:style w:type="paragraph" w:styleId="af2">
    <w:name w:val="List Paragraph"/>
    <w:basedOn w:val="a"/>
    <w:uiPriority w:val="34"/>
    <w:qFormat/>
    <w:rsid w:val="0097352F"/>
    <w:pPr>
      <w:ind w:left="720"/>
      <w:contextualSpacing/>
    </w:pPr>
  </w:style>
  <w:style w:type="paragraph" w:customStyle="1" w:styleId="bodytext2">
    <w:name w:val="bodytext2"/>
    <w:basedOn w:val="a"/>
    <w:rsid w:val="005734C2"/>
    <w:pPr>
      <w:spacing w:before="100" w:beforeAutospacing="1" w:after="100" w:afterAutospacing="1"/>
    </w:pPr>
  </w:style>
  <w:style w:type="character" w:customStyle="1" w:styleId="af3">
    <w:name w:val="Цветовое выделение"/>
    <w:uiPriority w:val="99"/>
    <w:rsid w:val="006F7AD6"/>
    <w:rPr>
      <w:b/>
      <w:bCs/>
      <w:color w:val="000080"/>
    </w:rPr>
  </w:style>
  <w:style w:type="paragraph" w:customStyle="1" w:styleId="af4">
    <w:name w:val="Прижатый влево"/>
    <w:basedOn w:val="a"/>
    <w:next w:val="a"/>
    <w:uiPriority w:val="99"/>
    <w:rsid w:val="006F7AD6"/>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D66CFA"/>
    <w:pPr>
      <w:spacing w:after="120"/>
      <w:ind w:left="283"/>
    </w:pPr>
    <w:rPr>
      <w:lang w:val="x-none" w:eastAsia="x-none"/>
    </w:rPr>
  </w:style>
  <w:style w:type="character" w:customStyle="1" w:styleId="af6">
    <w:name w:val="Основной текст с отступом Знак"/>
    <w:link w:val="af5"/>
    <w:uiPriority w:val="99"/>
    <w:semiHidden/>
    <w:rsid w:val="00D66CFA"/>
    <w:rPr>
      <w:rFonts w:ascii="Times New Roman" w:eastAsia="Times New Roman" w:hAnsi="Times New Roman"/>
      <w:sz w:val="24"/>
      <w:szCs w:val="24"/>
    </w:rPr>
  </w:style>
  <w:style w:type="paragraph" w:customStyle="1" w:styleId="af7">
    <w:name w:val="Знак"/>
    <w:basedOn w:val="a"/>
    <w:rsid w:val="00D66CFA"/>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097EE7"/>
    <w:pPr>
      <w:spacing w:before="100" w:after="100"/>
    </w:pPr>
    <w:rPr>
      <w:szCs w:val="20"/>
    </w:rPr>
  </w:style>
  <w:style w:type="paragraph" w:customStyle="1" w:styleId="ConsPlusCell">
    <w:name w:val="ConsPlusCell"/>
    <w:uiPriority w:val="99"/>
    <w:rsid w:val="00097EE7"/>
    <w:pPr>
      <w:widowControl w:val="0"/>
      <w:autoSpaceDE w:val="0"/>
      <w:autoSpaceDN w:val="0"/>
      <w:adjustRightInd w:val="0"/>
      <w:jc w:val="both"/>
    </w:pPr>
    <w:rPr>
      <w:rFonts w:ascii="Arial" w:eastAsia="Times New Roman" w:hAnsi="Arial" w:cs="Arial"/>
    </w:rPr>
  </w:style>
  <w:style w:type="paragraph" w:styleId="af8">
    <w:name w:val="Title"/>
    <w:basedOn w:val="a"/>
    <w:link w:val="af9"/>
    <w:uiPriority w:val="99"/>
    <w:qFormat/>
    <w:rsid w:val="00097EE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link w:val="af8"/>
    <w:uiPriority w:val="99"/>
    <w:rsid w:val="00097EE7"/>
    <w:rPr>
      <w:rFonts w:ascii="Arial" w:eastAsia="Times New Roman" w:hAnsi="Arial"/>
      <w:b/>
      <w:kern w:val="28"/>
      <w:sz w:val="32"/>
      <w:lang w:val="x-none" w:eastAsia="en-US"/>
    </w:rPr>
  </w:style>
  <w:style w:type="character" w:customStyle="1" w:styleId="20">
    <w:name w:val="Заголовок 2 Знак"/>
    <w:link w:val="2"/>
    <w:uiPriority w:val="9"/>
    <w:semiHidden/>
    <w:rsid w:val="00D24527"/>
    <w:rPr>
      <w:rFonts w:ascii="Cambria" w:eastAsia="Times New Roman" w:hAnsi="Cambria" w:cs="Times New Roman"/>
      <w:b/>
      <w:bCs/>
      <w:i/>
      <w:iCs/>
      <w:sz w:val="28"/>
      <w:szCs w:val="28"/>
    </w:rPr>
  </w:style>
  <w:style w:type="paragraph" w:customStyle="1" w:styleId="consplusnormal0">
    <w:name w:val="consplusnormal"/>
    <w:basedOn w:val="a"/>
    <w:rsid w:val="0072536C"/>
    <w:pPr>
      <w:spacing w:before="100" w:beforeAutospacing="1" w:after="100" w:afterAutospacing="1"/>
    </w:pPr>
  </w:style>
  <w:style w:type="paragraph" w:styleId="3">
    <w:name w:val="Body Text Indent 3"/>
    <w:basedOn w:val="a"/>
    <w:link w:val="30"/>
    <w:rsid w:val="0096601C"/>
    <w:pPr>
      <w:spacing w:after="120"/>
      <w:ind w:left="283"/>
    </w:pPr>
    <w:rPr>
      <w:sz w:val="16"/>
      <w:szCs w:val="16"/>
      <w:lang w:val="x-none" w:eastAsia="x-none"/>
    </w:rPr>
  </w:style>
  <w:style w:type="character" w:customStyle="1" w:styleId="30">
    <w:name w:val="Основной текст с отступом 3 Знак"/>
    <w:link w:val="3"/>
    <w:rsid w:val="0096601C"/>
    <w:rPr>
      <w:rFonts w:ascii="Times New Roman" w:eastAsia="Times New Roman" w:hAnsi="Times New Roman"/>
      <w:sz w:val="16"/>
      <w:szCs w:val="16"/>
    </w:rPr>
  </w:style>
  <w:style w:type="character" w:customStyle="1" w:styleId="FontStyle33">
    <w:name w:val="Font Style33"/>
    <w:rsid w:val="00B91AAF"/>
    <w:rPr>
      <w:rFonts w:ascii="Times New Roman" w:hAnsi="Times New Roman" w:cs="Times New Roman"/>
      <w:color w:val="000000"/>
      <w:sz w:val="22"/>
      <w:szCs w:val="22"/>
    </w:rPr>
  </w:style>
  <w:style w:type="paragraph" w:customStyle="1" w:styleId="Style19">
    <w:name w:val="Style19"/>
    <w:basedOn w:val="a"/>
    <w:rsid w:val="00B91AAF"/>
    <w:pPr>
      <w:widowControl w:val="0"/>
      <w:autoSpaceDE w:val="0"/>
      <w:autoSpaceDN w:val="0"/>
      <w:adjustRightInd w:val="0"/>
      <w:spacing w:line="269" w:lineRule="exact"/>
      <w:jc w:val="both"/>
    </w:pPr>
    <w:rPr>
      <w:rFonts w:ascii="Sylfaen" w:hAnsi="Sylfaen"/>
    </w:rPr>
  </w:style>
  <w:style w:type="paragraph" w:customStyle="1" w:styleId="Style20">
    <w:name w:val="Style20"/>
    <w:basedOn w:val="a"/>
    <w:rsid w:val="004A7B60"/>
    <w:pPr>
      <w:widowControl w:val="0"/>
      <w:autoSpaceDE w:val="0"/>
      <w:autoSpaceDN w:val="0"/>
      <w:adjustRightInd w:val="0"/>
      <w:spacing w:line="264" w:lineRule="exact"/>
    </w:pPr>
    <w:rPr>
      <w:rFonts w:ascii="Sylfaen" w:hAnsi="Sylfaen"/>
    </w:rPr>
  </w:style>
  <w:style w:type="paragraph" w:customStyle="1" w:styleId="Style7">
    <w:name w:val="Style7"/>
    <w:basedOn w:val="a"/>
    <w:rsid w:val="004A7B60"/>
    <w:pPr>
      <w:widowControl w:val="0"/>
      <w:autoSpaceDE w:val="0"/>
      <w:autoSpaceDN w:val="0"/>
      <w:adjustRightInd w:val="0"/>
      <w:jc w:val="both"/>
    </w:pPr>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41394.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8B1833017F90447BD59C4377EF59FB8528925326B7DFF06C3A76A8Y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08B1833017F90447BD59C4377EF59FB8528925326B7DFF06C3A76A8YDM" TargetMode="External"/><Relationship Id="rId4" Type="http://schemas.openxmlformats.org/officeDocument/2006/relationships/settings" Target="settings.xml"/><Relationship Id="rId9" Type="http://schemas.openxmlformats.org/officeDocument/2006/relationships/hyperlink" Target="http://www.amok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CB95-8696-4039-962D-5C02E156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5433</Words>
  <Characters>30971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"Красногвардейский район"</Company>
  <LinksUpToDate>false</LinksUpToDate>
  <CharactersWithSpaces>36332</CharactersWithSpaces>
  <SharedDoc>false</SharedDoc>
  <HLinks>
    <vt:vector size="24" baseType="variant">
      <vt:variant>
        <vt:i4>7798841</vt:i4>
      </vt:variant>
      <vt:variant>
        <vt:i4>9</vt:i4>
      </vt:variant>
      <vt:variant>
        <vt:i4>0</vt:i4>
      </vt:variant>
      <vt:variant>
        <vt:i4>5</vt:i4>
      </vt:variant>
      <vt:variant>
        <vt:lpwstr>garantf1://23841394.11/</vt:lpwstr>
      </vt:variant>
      <vt:variant>
        <vt:lpwstr/>
      </vt:variant>
      <vt:variant>
        <vt:i4>6029397</vt:i4>
      </vt:variant>
      <vt:variant>
        <vt:i4>6</vt:i4>
      </vt:variant>
      <vt:variant>
        <vt:i4>0</vt:i4>
      </vt:variant>
      <vt:variant>
        <vt:i4>5</vt:i4>
      </vt:variant>
      <vt:variant>
        <vt:lpwstr>consultantplus://offline/ref=D08B1833017F90447BD59C4377EF59FB8528925326B7DFF06C3A76A8YDM</vt:lpwstr>
      </vt:variant>
      <vt:variant>
        <vt:lpwstr/>
      </vt:variant>
      <vt:variant>
        <vt:i4>6029397</vt:i4>
      </vt:variant>
      <vt:variant>
        <vt:i4>3</vt:i4>
      </vt:variant>
      <vt:variant>
        <vt:i4>0</vt:i4>
      </vt:variant>
      <vt:variant>
        <vt:i4>5</vt:i4>
      </vt:variant>
      <vt:variant>
        <vt:lpwstr>consultantplus://offline/ref=D08B1833017F90447BD59C4377EF59FB8528925326B7DFF06C3A76A8YDM</vt:lpwstr>
      </vt:variant>
      <vt:variant>
        <vt:lpwstr/>
      </vt:variant>
      <vt:variant>
        <vt:i4>655373</vt:i4>
      </vt:variant>
      <vt:variant>
        <vt:i4>0</vt:i4>
      </vt:variant>
      <vt:variant>
        <vt:i4>0</vt:i4>
      </vt:variant>
      <vt:variant>
        <vt:i4>5</vt:i4>
      </vt:variant>
      <vt:variant>
        <vt:lpwstr>http://www.amokr.ru/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делам молодежи и спорта</dc:creator>
  <cp:lastModifiedBy>Пользователь</cp:lastModifiedBy>
  <cp:revision>2</cp:revision>
  <cp:lastPrinted>2021-03-01T06:17:00Z</cp:lastPrinted>
  <dcterms:created xsi:type="dcterms:W3CDTF">2021-03-10T13:13:00Z</dcterms:created>
  <dcterms:modified xsi:type="dcterms:W3CDTF">2021-03-10T13:13:00Z</dcterms:modified>
</cp:coreProperties>
</file>