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37B5D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12.07.2021 г. №556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147C7F" w:rsidRDefault="00603E91" w:rsidP="00147C7F">
      <w:pPr>
        <w:jc w:val="both"/>
        <w:rPr>
          <w:b/>
          <w:sz w:val="28"/>
        </w:rPr>
      </w:pPr>
      <w:r w:rsidRPr="00147C7F">
        <w:rPr>
          <w:b/>
          <w:sz w:val="28"/>
        </w:rPr>
        <w:t xml:space="preserve">О внесении дополнений в приложение к постановлению администрации МО «Красногвардейский район» </w:t>
      </w:r>
      <w:r w:rsidR="00CB71DB" w:rsidRPr="00147C7F">
        <w:rPr>
          <w:b/>
          <w:sz w:val="28"/>
        </w:rPr>
        <w:t xml:space="preserve">от </w:t>
      </w:r>
      <w:r w:rsidR="00147C7F" w:rsidRPr="00147C7F">
        <w:rPr>
          <w:b/>
          <w:sz w:val="28"/>
        </w:rPr>
        <w:t>26.09.2013 г. № 537 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«Дополнительное образование в образовательных учреждениях дополнительного образования»</w:t>
      </w:r>
    </w:p>
    <w:p w:rsidR="00603E91" w:rsidRDefault="00603E91" w:rsidP="00595E6B"/>
    <w:p w:rsidR="00603E91" w:rsidRPr="00595E6B" w:rsidRDefault="00603E91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F5994">
        <w:rPr>
          <w:sz w:val="28"/>
          <w:szCs w:val="28"/>
        </w:rPr>
        <w:t>Рассмотрев информацию прокуратуры Красногвардейского района Республики Адыгея №5-86/2020 от 30.12.2020 г., в</w:t>
      </w:r>
      <w:r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EC34C4" w:rsidRPr="0090788F" w:rsidRDefault="00EC34C4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EC34C4" w:rsidRPr="00147C7F" w:rsidRDefault="00106D03" w:rsidP="00147C7F">
      <w:pPr>
        <w:ind w:firstLine="708"/>
        <w:jc w:val="both"/>
        <w:rPr>
          <w:sz w:val="28"/>
        </w:rPr>
      </w:pPr>
      <w:bookmarkStart w:id="1" w:name="sub_5"/>
      <w:r w:rsidRPr="00147C7F">
        <w:rPr>
          <w:color w:val="000000"/>
          <w:sz w:val="28"/>
          <w:szCs w:val="28"/>
        </w:rPr>
        <w:t xml:space="preserve">1. </w:t>
      </w:r>
      <w:r w:rsidRPr="00147C7F">
        <w:rPr>
          <w:sz w:val="28"/>
          <w:szCs w:val="28"/>
        </w:rPr>
        <w:t>Внести следующее</w:t>
      </w:r>
      <w:r w:rsidR="00603E91" w:rsidRPr="00147C7F">
        <w:rPr>
          <w:sz w:val="28"/>
          <w:szCs w:val="28"/>
        </w:rPr>
        <w:t xml:space="preserve"> дополнени</w:t>
      </w:r>
      <w:r w:rsidRPr="00147C7F">
        <w:rPr>
          <w:sz w:val="28"/>
          <w:szCs w:val="28"/>
        </w:rPr>
        <w:t>е</w:t>
      </w:r>
      <w:r w:rsidR="00603E91" w:rsidRPr="00147C7F">
        <w:rPr>
          <w:sz w:val="28"/>
          <w:szCs w:val="28"/>
        </w:rPr>
        <w:t xml:space="preserve"> в </w:t>
      </w:r>
      <w:hyperlink r:id="rId9" w:history="1">
        <w:r w:rsidR="00603E91" w:rsidRPr="00147C7F">
          <w:rPr>
            <w:rStyle w:val="af5"/>
            <w:sz w:val="28"/>
            <w:szCs w:val="28"/>
            <w:u w:val="none"/>
          </w:rPr>
          <w:t>приложение</w:t>
        </w:r>
      </w:hyperlink>
      <w:r w:rsidR="00603E91" w:rsidRPr="00147C7F">
        <w:rPr>
          <w:sz w:val="28"/>
          <w:szCs w:val="28"/>
        </w:rPr>
        <w:t xml:space="preserve"> к </w:t>
      </w:r>
      <w:hyperlink r:id="rId10" w:history="1">
        <w:r w:rsidR="00603E91" w:rsidRPr="00147C7F">
          <w:rPr>
            <w:rStyle w:val="af5"/>
            <w:sz w:val="28"/>
            <w:szCs w:val="28"/>
            <w:u w:val="none"/>
          </w:rPr>
          <w:t>постановлению</w:t>
        </w:r>
      </w:hyperlink>
      <w:r w:rsidR="00603E91" w:rsidRPr="00147C7F">
        <w:rPr>
          <w:sz w:val="28"/>
          <w:szCs w:val="28"/>
        </w:rPr>
        <w:t xml:space="preserve"> администрации МО «Красногвардейский район» </w:t>
      </w:r>
      <w:bookmarkStart w:id="2" w:name="sub_1"/>
      <w:bookmarkEnd w:id="1"/>
      <w:r w:rsidR="00147C7F" w:rsidRPr="00147C7F">
        <w:rPr>
          <w:sz w:val="28"/>
          <w:szCs w:val="28"/>
        </w:rPr>
        <w:t xml:space="preserve">от </w:t>
      </w:r>
      <w:r w:rsidR="00147C7F" w:rsidRPr="00147C7F">
        <w:rPr>
          <w:sz w:val="28"/>
        </w:rPr>
        <w:t>26.09.2013 г. № 537 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«Дополнительное образование в образовательных учреждениях дополнительного образования»</w:t>
      </w:r>
      <w:r w:rsidR="00CB71DB" w:rsidRPr="00147C7F">
        <w:rPr>
          <w:sz w:val="28"/>
          <w:szCs w:val="28"/>
        </w:rPr>
        <w:t>: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4F5994">
        <w:rPr>
          <w:color w:val="000000"/>
          <w:sz w:val="28"/>
          <w:szCs w:val="28"/>
        </w:rPr>
        <w:t xml:space="preserve"> Пункт 1.3.</w:t>
      </w:r>
      <w:r>
        <w:rPr>
          <w:color w:val="000000"/>
          <w:sz w:val="28"/>
          <w:szCs w:val="28"/>
        </w:rPr>
        <w:t xml:space="preserve"> </w:t>
      </w:r>
      <w:r w:rsidR="004F5994">
        <w:rPr>
          <w:color w:val="000000"/>
          <w:sz w:val="28"/>
          <w:szCs w:val="28"/>
        </w:rPr>
        <w:t>раздела 1</w:t>
      </w:r>
      <w:r w:rsidR="00147C7F">
        <w:rPr>
          <w:color w:val="000000"/>
          <w:sz w:val="28"/>
          <w:szCs w:val="28"/>
        </w:rPr>
        <w:t xml:space="preserve"> </w:t>
      </w:r>
      <w:r w:rsidR="004F5994">
        <w:rPr>
          <w:color w:val="000000"/>
          <w:sz w:val="28"/>
          <w:szCs w:val="28"/>
        </w:rPr>
        <w:t>дополнить подпунктом 1.3.9.</w:t>
      </w:r>
      <w:r w:rsidR="00147C7F">
        <w:rPr>
          <w:color w:val="000000"/>
          <w:sz w:val="28"/>
          <w:szCs w:val="28"/>
        </w:rPr>
        <w:t xml:space="preserve"> </w:t>
      </w:r>
      <w:r w:rsidR="004F5994">
        <w:rPr>
          <w:color w:val="000000"/>
          <w:sz w:val="28"/>
          <w:szCs w:val="28"/>
        </w:rPr>
        <w:t xml:space="preserve">следующего </w:t>
      </w:r>
      <w:proofErr w:type="spellStart"/>
      <w:r w:rsidR="004F5994">
        <w:rPr>
          <w:color w:val="000000"/>
          <w:sz w:val="28"/>
          <w:szCs w:val="28"/>
        </w:rPr>
        <w:t>содеражния</w:t>
      </w:r>
      <w:proofErr w:type="spellEnd"/>
      <w:r w:rsidR="00603E91" w:rsidRPr="0090788F">
        <w:rPr>
          <w:color w:val="000000"/>
          <w:sz w:val="28"/>
          <w:szCs w:val="28"/>
        </w:rPr>
        <w:t>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>«</w:t>
      </w:r>
      <w:r w:rsidR="004F5994">
        <w:rPr>
          <w:color w:val="000000"/>
          <w:sz w:val="28"/>
          <w:szCs w:val="28"/>
        </w:rPr>
        <w:t xml:space="preserve">1.3.9. </w:t>
      </w:r>
      <w:proofErr w:type="gramStart"/>
      <w:r w:rsidR="00147C7F">
        <w:rPr>
          <w:color w:val="000000"/>
          <w:sz w:val="28"/>
          <w:szCs w:val="28"/>
        </w:rPr>
        <w:t xml:space="preserve">В </w:t>
      </w:r>
      <w:r w:rsidRPr="00603E91">
        <w:rPr>
          <w:color w:val="000000"/>
          <w:sz w:val="28"/>
          <w:szCs w:val="28"/>
        </w:rPr>
        <w:t>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603E91">
        <w:rPr>
          <w:color w:val="000000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F06560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B52FC">
        <w:rPr>
          <w:color w:val="000000"/>
          <w:sz w:val="28"/>
          <w:szCs w:val="28"/>
        </w:rPr>
        <w:t>Пункт</w:t>
      </w:r>
      <w:r w:rsidR="00EC34C4">
        <w:rPr>
          <w:color w:val="000000"/>
          <w:sz w:val="28"/>
          <w:szCs w:val="28"/>
        </w:rPr>
        <w:t xml:space="preserve"> 2.</w:t>
      </w:r>
      <w:r w:rsidR="00147C7F">
        <w:rPr>
          <w:color w:val="000000"/>
          <w:sz w:val="28"/>
          <w:szCs w:val="28"/>
        </w:rPr>
        <w:t>5</w:t>
      </w:r>
      <w:r w:rsidR="00EC34C4">
        <w:rPr>
          <w:color w:val="000000"/>
          <w:sz w:val="28"/>
          <w:szCs w:val="28"/>
        </w:rPr>
        <w:t>.</w:t>
      </w:r>
      <w:r w:rsidR="004F5994">
        <w:rPr>
          <w:color w:val="000000"/>
          <w:sz w:val="28"/>
          <w:szCs w:val="28"/>
        </w:rPr>
        <w:t>3</w:t>
      </w:r>
      <w:r w:rsidR="00147C7F">
        <w:rPr>
          <w:color w:val="000000"/>
          <w:sz w:val="28"/>
          <w:szCs w:val="28"/>
        </w:rPr>
        <w:t>.</w:t>
      </w:r>
      <w:r w:rsidR="001B52FC">
        <w:rPr>
          <w:color w:val="000000"/>
          <w:sz w:val="28"/>
          <w:szCs w:val="28"/>
        </w:rPr>
        <w:t xml:space="preserve"> раздела 2</w:t>
      </w:r>
      <w:r w:rsidR="00EC34C4">
        <w:rPr>
          <w:color w:val="000000"/>
          <w:sz w:val="28"/>
          <w:szCs w:val="28"/>
        </w:rPr>
        <w:t xml:space="preserve"> дополнить </w:t>
      </w:r>
      <w:r w:rsidR="004F5994">
        <w:rPr>
          <w:color w:val="000000"/>
          <w:sz w:val="28"/>
          <w:szCs w:val="28"/>
        </w:rPr>
        <w:t xml:space="preserve">абзацем 5 </w:t>
      </w:r>
      <w:r>
        <w:rPr>
          <w:color w:val="000000"/>
          <w:sz w:val="28"/>
          <w:szCs w:val="28"/>
        </w:rPr>
        <w:t>следующего содержания:</w:t>
      </w:r>
    </w:p>
    <w:p w:rsidR="00F06560" w:rsidRPr="004F5994" w:rsidRDefault="004F5994" w:rsidP="004F599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color w:val="000000"/>
          <w:sz w:val="28"/>
          <w:szCs w:val="28"/>
        </w:rPr>
        <w:t xml:space="preserve">- </w:t>
      </w:r>
      <w:r w:rsidR="00CD0F8D">
        <w:rPr>
          <w:color w:val="000000"/>
          <w:sz w:val="28"/>
          <w:szCs w:val="28"/>
        </w:rPr>
        <w:t>п</w:t>
      </w:r>
      <w:r w:rsidR="00F06560" w:rsidRPr="00F06560">
        <w:rPr>
          <w:color w:val="000000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</w:t>
      </w:r>
      <w:r w:rsidR="00F06560">
        <w:rPr>
          <w:color w:val="000000"/>
          <w:sz w:val="28"/>
          <w:szCs w:val="28"/>
        </w:rPr>
        <w:t xml:space="preserve"> г.</w:t>
      </w:r>
      <w:r w:rsidR="00F06560" w:rsidRPr="00F06560">
        <w:rPr>
          <w:color w:val="000000"/>
          <w:sz w:val="28"/>
          <w:szCs w:val="28"/>
        </w:rPr>
        <w:t xml:space="preserve"> </w:t>
      </w:r>
      <w:r w:rsidR="00F06560">
        <w:rPr>
          <w:color w:val="000000"/>
          <w:sz w:val="28"/>
          <w:szCs w:val="28"/>
        </w:rPr>
        <w:t>№210-ФЗ «</w:t>
      </w:r>
      <w:r w:rsidR="00F06560" w:rsidRPr="00F06560">
        <w:rPr>
          <w:color w:val="000000"/>
          <w:sz w:val="28"/>
          <w:szCs w:val="28"/>
        </w:rPr>
        <w:t>Об организации предоставления госуда</w:t>
      </w:r>
      <w:r w:rsidR="00F06560">
        <w:rPr>
          <w:color w:val="000000"/>
          <w:sz w:val="28"/>
          <w:szCs w:val="28"/>
        </w:rPr>
        <w:t>рственных и муниципальных услуг»</w:t>
      </w:r>
      <w:r w:rsidR="00F06560" w:rsidRPr="00F06560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="00F06560" w:rsidRPr="00F06560">
        <w:rPr>
          <w:color w:val="000000"/>
          <w:sz w:val="28"/>
          <w:szCs w:val="28"/>
        </w:rPr>
        <w:t xml:space="preserve"> законами</w:t>
      </w:r>
      <w:r w:rsidR="00F06560">
        <w:rPr>
          <w:color w:val="000000"/>
          <w:sz w:val="28"/>
          <w:szCs w:val="28"/>
        </w:rPr>
        <w:t>».</w:t>
      </w:r>
    </w:p>
    <w:p w:rsidR="004F5994" w:rsidRDefault="004F5994" w:rsidP="004F59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2.5.4. исключить.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D75B94">
        <w:rPr>
          <w:color w:val="000000"/>
          <w:sz w:val="28"/>
          <w:szCs w:val="28"/>
        </w:rPr>
        <w:t>управление образования</w:t>
      </w:r>
      <w:r w:rsidR="00E05086">
        <w:rPr>
          <w:color w:val="000000"/>
          <w:sz w:val="28"/>
          <w:szCs w:val="28"/>
        </w:rPr>
        <w:t xml:space="preserve"> 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4F5994" w:rsidRDefault="004F5994" w:rsidP="00F06632">
      <w:pPr>
        <w:ind w:right="-483"/>
        <w:jc w:val="both"/>
        <w:rPr>
          <w:b/>
          <w:sz w:val="28"/>
          <w:szCs w:val="28"/>
        </w:rPr>
      </w:pPr>
    </w:p>
    <w:p w:rsidR="004F5994" w:rsidRDefault="004F5994" w:rsidP="00F06632">
      <w:pPr>
        <w:ind w:right="-483"/>
        <w:jc w:val="both"/>
        <w:rPr>
          <w:b/>
          <w:sz w:val="28"/>
          <w:szCs w:val="28"/>
        </w:rPr>
      </w:pPr>
    </w:p>
    <w:p w:rsidR="004F5994" w:rsidRDefault="004F5994" w:rsidP="00F06632">
      <w:pPr>
        <w:ind w:right="-483"/>
        <w:jc w:val="both"/>
        <w:rPr>
          <w:b/>
          <w:sz w:val="28"/>
          <w:szCs w:val="28"/>
        </w:rPr>
      </w:pPr>
    </w:p>
    <w:p w:rsidR="004F5994" w:rsidRDefault="004F5994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B56B73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67" w:rsidRDefault="008E2367" w:rsidP="00534E29">
      <w:r>
        <w:separator/>
      </w:r>
    </w:p>
  </w:endnote>
  <w:endnote w:type="continuationSeparator" w:id="0">
    <w:p w:rsidR="008E2367" w:rsidRDefault="008E236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67" w:rsidRDefault="008E2367" w:rsidP="00534E29">
      <w:r>
        <w:separator/>
      </w:r>
    </w:p>
  </w:footnote>
  <w:footnote w:type="continuationSeparator" w:id="0">
    <w:p w:rsidR="008E2367" w:rsidRDefault="008E236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E03D3"/>
    <w:rsid w:val="000F6B62"/>
    <w:rsid w:val="000F7283"/>
    <w:rsid w:val="001058FC"/>
    <w:rsid w:val="00106D03"/>
    <w:rsid w:val="0012164C"/>
    <w:rsid w:val="00125712"/>
    <w:rsid w:val="00134530"/>
    <w:rsid w:val="00147C7F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52FC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C13A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5994"/>
    <w:rsid w:val="004F716C"/>
    <w:rsid w:val="004F77E0"/>
    <w:rsid w:val="00501388"/>
    <w:rsid w:val="005055FB"/>
    <w:rsid w:val="00516255"/>
    <w:rsid w:val="0051631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9791C"/>
    <w:rsid w:val="008A0D3C"/>
    <w:rsid w:val="008A13BE"/>
    <w:rsid w:val="008A7502"/>
    <w:rsid w:val="008B7AD7"/>
    <w:rsid w:val="008C5536"/>
    <w:rsid w:val="008C7211"/>
    <w:rsid w:val="008D424C"/>
    <w:rsid w:val="008E2367"/>
    <w:rsid w:val="008E4D2A"/>
    <w:rsid w:val="009008DC"/>
    <w:rsid w:val="0090788F"/>
    <w:rsid w:val="00915F1F"/>
    <w:rsid w:val="00917A4C"/>
    <w:rsid w:val="00951E7F"/>
    <w:rsid w:val="00957198"/>
    <w:rsid w:val="00957A66"/>
    <w:rsid w:val="00960B47"/>
    <w:rsid w:val="0096500F"/>
    <w:rsid w:val="00971692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56B73"/>
    <w:rsid w:val="00B604E6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B71DB"/>
    <w:rsid w:val="00CD0F8D"/>
    <w:rsid w:val="00CE6B71"/>
    <w:rsid w:val="00CF4EA3"/>
    <w:rsid w:val="00CF5F69"/>
    <w:rsid w:val="00D0142E"/>
    <w:rsid w:val="00D03843"/>
    <w:rsid w:val="00D162C6"/>
    <w:rsid w:val="00D1672F"/>
    <w:rsid w:val="00D17559"/>
    <w:rsid w:val="00D27CC5"/>
    <w:rsid w:val="00D3226E"/>
    <w:rsid w:val="00D40E43"/>
    <w:rsid w:val="00D42927"/>
    <w:rsid w:val="00D462E9"/>
    <w:rsid w:val="00D70B23"/>
    <w:rsid w:val="00D75B94"/>
    <w:rsid w:val="00D8709A"/>
    <w:rsid w:val="00D9127B"/>
    <w:rsid w:val="00D94161"/>
    <w:rsid w:val="00D947DF"/>
    <w:rsid w:val="00DA4F58"/>
    <w:rsid w:val="00DB3566"/>
    <w:rsid w:val="00DD504F"/>
    <w:rsid w:val="00DE31AD"/>
    <w:rsid w:val="00E00CD3"/>
    <w:rsid w:val="00E05086"/>
    <w:rsid w:val="00E05AA9"/>
    <w:rsid w:val="00E06F43"/>
    <w:rsid w:val="00E12D05"/>
    <w:rsid w:val="00E321B3"/>
    <w:rsid w:val="00E371C9"/>
    <w:rsid w:val="00E37B5D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C89"/>
    <w:rsid w:val="00EB7B19"/>
    <w:rsid w:val="00EC187B"/>
    <w:rsid w:val="00EC34C4"/>
    <w:rsid w:val="00EC457C"/>
    <w:rsid w:val="00EE17DB"/>
    <w:rsid w:val="00EE19DA"/>
    <w:rsid w:val="00EF16D0"/>
    <w:rsid w:val="00F06560"/>
    <w:rsid w:val="00F06632"/>
    <w:rsid w:val="00F10811"/>
    <w:rsid w:val="00F205D1"/>
    <w:rsid w:val="00F31A79"/>
    <w:rsid w:val="00F40AD8"/>
    <w:rsid w:val="00F42F16"/>
    <w:rsid w:val="00F50437"/>
    <w:rsid w:val="00F52DC7"/>
    <w:rsid w:val="00F560AD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Emphasis"/>
    <w:uiPriority w:val="20"/>
    <w:qFormat/>
    <w:rsid w:val="00EC34C4"/>
    <w:rPr>
      <w:i/>
      <w:iCs/>
    </w:rPr>
  </w:style>
  <w:style w:type="paragraph" w:customStyle="1" w:styleId="s1">
    <w:name w:val="s_1"/>
    <w:basedOn w:val="a"/>
    <w:rsid w:val="004F5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D4D6-AB20-45ED-BA58-EE7C9F2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3347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2021-07-12T08:26:00Z</cp:lastPrinted>
  <dcterms:created xsi:type="dcterms:W3CDTF">2021-07-22T09:57:00Z</dcterms:created>
  <dcterms:modified xsi:type="dcterms:W3CDTF">2021-07-22T09:57:00Z</dcterms:modified>
</cp:coreProperties>
</file>