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BA7" w:rsidRDefault="00B81AF3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65120" cy="941070"/>
                <wp:effectExtent l="15875" t="17780" r="14605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A7" w:rsidRDefault="00325BA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325BA7" w:rsidRDefault="00325BA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5.6pt;height:74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" strokecolor="white" strokeweight="2pt">
                <v:textbox inset="1pt,1pt,1pt,1pt">
                  <w:txbxContent>
                    <w:p w:rsidR="00325BA7" w:rsidRDefault="00325BA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325BA7" w:rsidRDefault="00325BA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34665" cy="945515"/>
                <wp:effectExtent l="13335" t="13335" r="1905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25BA7" w:rsidRDefault="00325BA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8.95pt;height:74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" strokecolor="white" strokeweight="2pt">
                <v:textbox inset="1pt,1pt,1pt,1pt">
                  <w:txbxContent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25BA7" w:rsidRDefault="00325BA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91845" cy="921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" t="-464" r="-542" b="-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A7" w:rsidRDefault="00325BA7">
      <w:pPr>
        <w:jc w:val="center"/>
        <w:rPr>
          <w:sz w:val="18"/>
        </w:rPr>
      </w:pPr>
    </w:p>
    <w:p w:rsidR="00325BA7" w:rsidRDefault="00D745F7">
      <w:pPr>
        <w:keepNext/>
        <w:tabs>
          <w:tab w:val="left" w:pos="0"/>
        </w:tabs>
        <w:jc w:val="center"/>
      </w:pPr>
      <w:r w:rsidRPr="00B81AF3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325BA7" w:rsidRDefault="00D745F7">
      <w:pPr>
        <w:keepNext/>
        <w:tabs>
          <w:tab w:val="left" w:pos="0"/>
        </w:tabs>
        <w:jc w:val="center"/>
      </w:pPr>
      <w:r w:rsidRPr="00B81AF3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325BA7" w:rsidRDefault="00D745F7">
      <w:pPr>
        <w:keepNext/>
        <w:tabs>
          <w:tab w:val="left" w:pos="0"/>
        </w:tabs>
        <w:jc w:val="center"/>
      </w:pPr>
      <w:r w:rsidRPr="00B81AF3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1AF3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325BA7" w:rsidRPr="00B81AF3" w:rsidRDefault="00B81AF3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LbD448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325BA7" w:rsidRPr="00B81AF3" w:rsidRDefault="00325BA7">
      <w:pPr>
        <w:keepNext/>
        <w:tabs>
          <w:tab w:val="left" w:pos="0"/>
        </w:tabs>
        <w:rPr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5BA7" w:rsidRPr="00D745F7" w:rsidRDefault="00D745F7">
      <w:pPr>
        <w:keepNext/>
        <w:rPr>
          <w:u w:val="single"/>
        </w:rPr>
      </w:pPr>
      <w:r w:rsidRPr="00D745F7">
        <w:rPr>
          <w:b/>
          <w:i/>
          <w:u w:val="single"/>
        </w:rPr>
        <w:t>От  24.10.2022г.  № 82</w:t>
      </w:r>
      <w:r>
        <w:rPr>
          <w:b/>
          <w:i/>
          <w:u w:val="single"/>
        </w:rPr>
        <w:t>5</w:t>
      </w:r>
    </w:p>
    <w:p w:rsidR="00325BA7" w:rsidRDefault="00D745F7">
      <w:pPr>
        <w:keepNext/>
      </w:pPr>
      <w:r>
        <w:rPr>
          <w:b/>
          <w:i/>
        </w:rPr>
        <w:t>с. Красногвардейское</w:t>
      </w:r>
    </w:p>
    <w:p w:rsidR="00325BA7" w:rsidRDefault="00325BA7">
      <w:pPr>
        <w:keepNext/>
        <w:tabs>
          <w:tab w:val="left" w:pos="0"/>
        </w:tabs>
        <w:rPr>
          <w:b/>
        </w:rPr>
      </w:pPr>
    </w:p>
    <w:p w:rsidR="00325BA7" w:rsidRDefault="00325BA7">
      <w:pPr>
        <w:jc w:val="both"/>
        <w:rPr>
          <w:b/>
          <w:sz w:val="28"/>
          <w:szCs w:val="28"/>
        </w:rPr>
      </w:pPr>
    </w:p>
    <w:p w:rsidR="00325BA7" w:rsidRDefault="00D745F7">
      <w:pPr>
        <w:jc w:val="both"/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МО «Красногвардейский район»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>
        <w:t xml:space="preserve"> </w:t>
      </w:r>
    </w:p>
    <w:p w:rsidR="00325BA7" w:rsidRDefault="00325BA7">
      <w:pPr>
        <w:ind w:firstLine="709"/>
        <w:jc w:val="both"/>
        <w:rPr>
          <w:sz w:val="28"/>
          <w:szCs w:val="28"/>
        </w:rPr>
      </w:pPr>
    </w:p>
    <w:p w:rsidR="00325BA7" w:rsidRDefault="00325BA7">
      <w:pPr>
        <w:ind w:firstLine="709"/>
        <w:jc w:val="both"/>
        <w:rPr>
          <w:sz w:val="28"/>
          <w:szCs w:val="28"/>
        </w:rPr>
      </w:pPr>
    </w:p>
    <w:p w:rsidR="00325BA7" w:rsidRDefault="00D745F7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</w:p>
    <w:p w:rsidR="00325BA7" w:rsidRDefault="00325BA7">
      <w:pPr>
        <w:ind w:firstLine="709"/>
        <w:jc w:val="both"/>
        <w:rPr>
          <w:sz w:val="28"/>
          <w:szCs w:val="28"/>
        </w:rPr>
      </w:pPr>
    </w:p>
    <w:p w:rsidR="00325BA7" w:rsidRDefault="00D745F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325BA7" w:rsidRDefault="00325BA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325BA7" w:rsidRDefault="00D745F7">
      <w:pPr>
        <w:ind w:right="-2" w:firstLine="709"/>
        <w:jc w:val="both"/>
      </w:pPr>
      <w:r>
        <w:rPr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администрации МО «Красногвардейский район»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 (Приложение).</w:t>
      </w:r>
    </w:p>
    <w:p w:rsidR="00325BA7" w:rsidRDefault="00D745F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Опубликовать настоящее постановление в газете «Дружба» и разместить на официальном сайте ОМСУ МО «Красногвардейский район» в сети «Интернет».</w:t>
      </w:r>
    </w:p>
    <w:p w:rsidR="00325BA7" w:rsidRDefault="00D745F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325BA7" w:rsidRDefault="00D745F7">
      <w:pPr>
        <w:ind w:right="-1" w:firstLine="709"/>
        <w:jc w:val="both"/>
      </w:pPr>
      <w:r>
        <w:rPr>
          <w:color w:val="000000"/>
          <w:sz w:val="28"/>
          <w:szCs w:val="28"/>
        </w:rPr>
        <w:t>4. Настоящее постановление вступает в силу с момента его опубликования.</w:t>
      </w:r>
    </w:p>
    <w:p w:rsidR="00325BA7" w:rsidRDefault="00325BA7">
      <w:pPr>
        <w:ind w:right="-1"/>
        <w:jc w:val="both"/>
        <w:rPr>
          <w:sz w:val="28"/>
          <w:szCs w:val="28"/>
        </w:rPr>
      </w:pPr>
    </w:p>
    <w:p w:rsidR="00325BA7" w:rsidRDefault="00D745F7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Т.И. Губжоков</w:t>
      </w:r>
    </w:p>
    <w:p w:rsidR="00D745F7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D745F7" w:rsidRDefault="00D745F7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325BA7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325BA7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325BA7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325BA7" w:rsidRDefault="00D745F7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«Красногвардейский район»</w:t>
      </w:r>
    </w:p>
    <w:p w:rsidR="00325BA7" w:rsidRPr="00D745F7" w:rsidRDefault="00D745F7">
      <w:pPr>
        <w:tabs>
          <w:tab w:val="left" w:pos="7425"/>
        </w:tabs>
        <w:ind w:left="142" w:firstLine="567"/>
        <w:jc w:val="right"/>
        <w:rPr>
          <w:u w:val="single"/>
        </w:rPr>
      </w:pPr>
      <w:r w:rsidRPr="00D745F7">
        <w:rPr>
          <w:bCs/>
          <w:color w:val="000000"/>
          <w:sz w:val="28"/>
          <w:szCs w:val="28"/>
          <w:u w:val="single"/>
        </w:rPr>
        <w:t>от 24.10.2022г. № 82</w:t>
      </w:r>
      <w:r>
        <w:rPr>
          <w:bCs/>
          <w:color w:val="000000"/>
          <w:sz w:val="28"/>
          <w:szCs w:val="28"/>
          <w:u w:val="single"/>
        </w:rPr>
        <w:t>5</w:t>
      </w:r>
    </w:p>
    <w:p w:rsidR="00325BA7" w:rsidRDefault="00325BA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325BA7" w:rsidRDefault="00325BA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325BA7" w:rsidRDefault="00325BA7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325BA7" w:rsidRDefault="00D745F7">
      <w:pPr>
        <w:widowControl w:val="0"/>
        <w:tabs>
          <w:tab w:val="left" w:pos="567"/>
        </w:tabs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325BA7" w:rsidRDefault="00325BA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25BA7" w:rsidRDefault="00325BA7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325BA7" w:rsidRDefault="00D745F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(далее - муниципальная услуга) в соответствии с требованиями Федерального закона № 210-ФЗ от 27.07.2010 года «Об организации предоставления государственных и муниципальных услуг» (далее - Федеральный закон № 210-ФЗ)</w:t>
      </w:r>
      <w:r>
        <w:rPr>
          <w:i/>
          <w:iCs/>
          <w:color w:val="000000"/>
          <w:sz w:val="28"/>
          <w:szCs w:val="28"/>
        </w:rPr>
        <w:t>.</w:t>
      </w:r>
    </w:p>
    <w:p w:rsidR="00325BA7" w:rsidRDefault="00325BA7">
      <w:pPr>
        <w:autoSpaceDE w:val="0"/>
        <w:jc w:val="both"/>
        <w:rPr>
          <w:color w:val="000000"/>
          <w:sz w:val="28"/>
          <w:szCs w:val="28"/>
        </w:rPr>
      </w:pPr>
    </w:p>
    <w:p w:rsidR="00325BA7" w:rsidRDefault="00325BA7">
      <w:pPr>
        <w:pStyle w:val="aff"/>
        <w:autoSpaceDE w:val="0"/>
        <w:ind w:left="420"/>
        <w:jc w:val="center"/>
        <w:rPr>
          <w:b/>
          <w:iCs/>
          <w:color w:val="000000"/>
          <w:sz w:val="28"/>
          <w:szCs w:val="28"/>
        </w:rPr>
      </w:pPr>
    </w:p>
    <w:p w:rsidR="00325BA7" w:rsidRDefault="00D745F7">
      <w:pPr>
        <w:pStyle w:val="aff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325BA7" w:rsidRDefault="00325BA7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325BA7" w:rsidRDefault="00D745F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предприниматели, обратившиеся с заявлением на предоставление муниципальной услуги, либо их уполномоченные представители (далее - Заявители).</w:t>
      </w:r>
    </w:p>
    <w:p w:rsidR="00325BA7" w:rsidRDefault="00D745F7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325BA7" w:rsidRDefault="00325BA7">
      <w:pPr>
        <w:autoSpaceDE w:val="0"/>
        <w:jc w:val="both"/>
        <w:rPr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>
        <w:rPr>
          <w:rFonts w:eastAsia="Calibri"/>
          <w:b/>
          <w:color w:val="000000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</w:t>
      </w:r>
    </w:p>
    <w:p w:rsidR="00325BA7" w:rsidRDefault="00325BA7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непосредственно при личном приеме заявителя в отделе архитектуры и градостроительства администрации муниципального образования «Красногвардейский район» (далее 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25BA7" w:rsidRDefault="00D745F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325BA7" w:rsidRDefault="00D745F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Cs/>
          <w:color w:val="000000"/>
          <w:sz w:val="28"/>
          <w:szCs w:val="28"/>
        </w:rPr>
        <w:t xml:space="preserve"> (далее — заявление о предоставлении разрешения)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>
        <w:rPr>
          <w:color w:val="000000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325BA7" w:rsidRDefault="00D745F7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 № 210-ФЗ.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МО «Красногвардейский район» с учетом требований к информированию, установленных Административным регламентом.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1.12. Сведения о ходе рассмотрения заявления о предоставлении разрешения,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Сведения о ходе рассмотрения заявления о предоставлении разрешения, направленных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 xml:space="preserve">б) в электронной форме посредством электронной почты. 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На основании запроса сведения о ходе рассмотрения заявления о предоставлении разрешения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left="128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325BA7" w:rsidRDefault="00325BA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325BA7" w:rsidRDefault="00325BA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2.1. Наименование муниципальной услуги - «Предоставление разрешения на отклонение от предельных параметров разрешенного строительства, реконструкции объекта капитального строительства»  (далее - услуга).</w:t>
      </w: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многофункциональный центр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предоставлении муниципальной услуги участвует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 (далее - Рабочая группа).</w:t>
      </w: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 Результатом предоставления услуги является: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распоряжение администрации муниципального образования «Красногвардейский район» «О предоставлении разрешения на отклонение от предельных параметров разрешенного строительства, реконструкции объекта капитального строительства» (далее – решение о предоставлении разрешения);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Форма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№ 2 к настоящему Административному регламенту).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2.6. Результат предоставления услуги (его копия или сведения, содержащиеся в нем) в течение 14 дней со дня его подписания подлежит опубликованию в </w:t>
      </w:r>
      <w:r>
        <w:rPr>
          <w:bCs/>
          <w:color w:val="000000"/>
          <w:sz w:val="28"/>
          <w:szCs w:val="28"/>
        </w:rPr>
        <w:lastRenderedPageBreak/>
        <w:t>средствах массовой информации и размещению в государственных информационных систем обеспечения градостроительной деятельности.</w:t>
      </w: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  <w:szCs w:val="28"/>
        </w:rPr>
        <w:t xml:space="preserve"> муниципальной</w:t>
      </w:r>
      <w:r>
        <w:rPr>
          <w:b/>
          <w:bCs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2.7. Срок предоставления услуги не может превышать 47 рабочих дней рабочих дней со дня регистрации заявления и документов, необходимых для предоставления услуги.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 ОМСУ и Едином портале.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CE181E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2.9. Заявитель или его представитель представляет в Уполномоченный  орган  заявление о предоставлении разрешения, а также прилагаемые к ним документы, указанные в подпунктах «б» - «д» пункта 2.13 настоящего Административного регламента, одним из следующих способов: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направления заявления о предоставлении разрешения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>
        <w:rPr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Заявление о предоставлении разрешения направляется заявителем или его представителем вместе с прикрепленными электронными документами, указанными в подпунктах «б» - «д» пункта 2.13 настоящего Административного регламента. Заявление о предоставлении разрешения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 орган, либо посредством почтового отправления с уведомлением о вручении;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органами государственной власти субъектов Российской Федерации, органами местного самоуправления»;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 Документы, прилагаемые заявителем к заявлению о предоставлении разрешения, представляемые в электронной форме, направляются в следующих форматах: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doc, docx, odt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pdf, jpg, jpeg, </w:t>
      </w:r>
      <w:r>
        <w:rPr>
          <w:bCs/>
          <w:color w:val="000000"/>
          <w:sz w:val="28"/>
          <w:szCs w:val="28"/>
          <w:lang w:val="en-US"/>
        </w:rPr>
        <w:t>png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rar</w:t>
      </w:r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2.11. В случае если оригиналы документов, прилагаемых к заявлению о предоставлении разрешения,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2.12. Документы, прилагаемые заявителем к заявлению о предоставлении разрешения,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заявление о предоставлении разрешения по форме, согласно приложению № 1 к настоящему Административному регламенту. В случае их представления в электронной форме посредством Единого портала, регионального портала в соответствии с подпунктом «а» пункта 2.9 настоящего </w:t>
      </w:r>
      <w:bookmarkStart w:id="1" w:name="_Hlk79014273"/>
      <w:r>
        <w:rPr>
          <w:bCs/>
          <w:color w:val="000000"/>
          <w:sz w:val="28"/>
          <w:szCs w:val="28"/>
        </w:rPr>
        <w:t xml:space="preserve">Административного </w:t>
      </w:r>
      <w:r>
        <w:rPr>
          <w:bCs/>
          <w:color w:val="000000"/>
          <w:sz w:val="28"/>
          <w:szCs w:val="28"/>
        </w:rPr>
        <w:lastRenderedPageBreak/>
        <w:t xml:space="preserve">регламента </w:t>
      </w:r>
      <w:bookmarkEnd w:id="1"/>
      <w:r>
        <w:rPr>
          <w:bCs/>
          <w:color w:val="000000"/>
          <w:sz w:val="28"/>
          <w:szCs w:val="28"/>
        </w:rPr>
        <w:t xml:space="preserve">указанные уведомления заполняются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color w:val="000000"/>
          <w:sz w:val="28"/>
          <w:szCs w:val="28"/>
          <w:lang w:val="en-US"/>
        </w:rPr>
        <w:t>c</w:t>
      </w:r>
      <w:r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представление указанного документа не требуется;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2.14.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2.15. Исчерпывающий перечень оснований для отказа в приеме документов, указанных в пункте 2.13 настоящего Административного регламента, в том числе представленных в электронной форме: 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заявление о предоставлении разрешения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представленные документы содержат подчистки и исправления текста; 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заявление о предоставлении разрешения и документы, указанные в подпунктах «б» - «д» пункта 2.13 настоящего Административного регламента, представлены в электронной форме с нарушением требований, установленных пунктами 2.10 – 2.12 настоящего Административного регламента;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не действительной в документах, представленных в электронной форме.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 Решение об отказе в приеме документов, указанных в пункте 2.13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2.17. Решение об отказе в приеме документов, указанных в пункте 2.13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Отказ в приеме документов, указанных в пункте 2.13 настоящего Административного регламента, не препятствует повторному обращению заявителя в Уполномоченный орган.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2.19. В случае отсутствия в заявление о предоставлении разрешения сведений, предусмотренных подпунктами «в» и «д» пункта 2.13 настоящего Административного регламента, Уполномоченный орган в течение трех рабочих дней со дня поступления заявление о предоставлении разрешения возвращает заявителю такое заявление о предоставлении разрешения и прилагаемые к нему документы без рассмотрения с указанием причин возврата. В этом случае заявление о предоставлении разрешения считаются ненаправленными. 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Основания для отказа в предоставлении муниципальной услуги: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сведения, указанные в заявлении, не подтверждены сведениями, полученными в рамках межведомственного взаимодействия;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ж)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и)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к)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л) наличие рекомендаций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параметров.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325BA7" w:rsidRDefault="00325BA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2.22. Предоставление услуги осуществляется без взимания платы.</w:t>
      </w: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25BA7" w:rsidRDefault="00325BA7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25BA7" w:rsidRDefault="00325BA7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2.24. Регистрация заявления о предоставлении разрешения, представленных заявителем указанным в пункте 2.9 настоящего Административного регламента способами в Уполномоченный орган  осуществляется не позднее одного рабочего дня, следующего за днем его поступления.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заявления о предоставлении разрешения в электронной форме посредством Единого портала, регионального портала вне рабочего времени Уполномоченного органа  либо в выходной, нерабочий праздничный день, днем поступления заявления о предоставлении разрешения считается первый рабочий день, следующий за днем представления заявителем указанного заявления о предоставлении разрешения.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о предоставлении разрешения считается поступившим в Уполномоченный орган со дня его регистрации.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2.25.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5BA7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325BA7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325BA7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325BA7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325BA7" w:rsidRDefault="00D745F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>
        <w:rPr>
          <w:color w:val="000000"/>
          <w:sz w:val="28"/>
          <w:szCs w:val="28"/>
        </w:rPr>
        <w:lastRenderedPageBreak/>
        <w:t>(вывесками) с указанием: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25BA7" w:rsidRDefault="00325BA7">
      <w:pPr>
        <w:autoSpaceDE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325BA7" w:rsidRDefault="00325BA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доступности предоставления  муниципальной услуги являются: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2.27. Основными показателями качества предоставления муниципальной услуги являются: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25BA7" w:rsidRDefault="00325BA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(проактивном) режиме.</w:t>
      </w:r>
    </w:p>
    <w:p w:rsidR="00325BA7" w:rsidRDefault="00325BA7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2.28 Муниципальная услуга не предоставляется в упреждающем (проактивном) режиме.</w:t>
      </w:r>
    </w:p>
    <w:p w:rsidR="00325BA7" w:rsidRDefault="00325BA7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2.29. Услуги, необходимые и обязательные для предоставления муниципальной услуги, отсутствуют.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2.30. При предоставлении муниципальной услуги запрещается требовать от заявителя: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>
        <w:rPr>
          <w:bCs/>
          <w:color w:val="000000"/>
          <w:sz w:val="28"/>
          <w:szCs w:val="28"/>
        </w:rPr>
        <w:lastRenderedPageBreak/>
        <w:t>организаций, участвующих в предоставлении государственных или муниципальных услуг, за исключением следующих документов: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9)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14)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организации предоставления государственных и муниципальных услуг».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25BA7" w:rsidRDefault="00325BA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325BA7" w:rsidRDefault="00325BA7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325BA7" w:rsidRDefault="00D745F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325BA7" w:rsidRDefault="00325BA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25BA7" w:rsidRDefault="00325BA7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 xml:space="preserve">заявления о предоставлении </w:t>
      </w:r>
      <w:r>
        <w:rPr>
          <w:bCs/>
          <w:color w:val="000000"/>
          <w:sz w:val="28"/>
          <w:szCs w:val="28"/>
        </w:rPr>
        <w:lastRenderedPageBreak/>
        <w:t>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3.3. 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заявления в какой-либо иной форме.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>заявлениям о предоставлении разрешения</w:t>
      </w:r>
      <w:r>
        <w:rPr>
          <w:color w:val="000000"/>
          <w:sz w:val="28"/>
          <w:szCs w:val="28"/>
        </w:rPr>
        <w:t xml:space="preserve"> в течение не менее </w:t>
      </w:r>
      <w:r>
        <w:rPr>
          <w:color w:val="000000"/>
          <w:sz w:val="28"/>
          <w:szCs w:val="28"/>
        </w:rPr>
        <w:lastRenderedPageBreak/>
        <w:t>одного года, а также к частично сформированным уведомлениям – в течение не менее 3 месяцев.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r>
        <w:rPr>
          <w:bCs/>
          <w:color w:val="000000"/>
          <w:sz w:val="28"/>
          <w:szCs w:val="28"/>
        </w:rPr>
        <w:t>заявление о предоставлении разрешения</w:t>
      </w:r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>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становится доступным для должностного лица Уполномоченного органа, ответственного за прием и регистрацию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 о предоставлении разрешения,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заявление о предоставлении разрешения и приложенные образы документов (документы);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о предоставлении разрешения и о результате 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, а также информацию о дальнейших </w:t>
      </w:r>
      <w:r>
        <w:rPr>
          <w:color w:val="000000"/>
          <w:sz w:val="28"/>
          <w:szCs w:val="28"/>
        </w:rPr>
        <w:lastRenderedPageBreak/>
        <w:t>действиях в личном кабинете по собственной инициативе, в любое время.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уведомление о приеме и регистрации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 муниципальной услуги, содержащее сведения о факте приема </w:t>
      </w:r>
      <w:r>
        <w:rPr>
          <w:bCs/>
          <w:color w:val="000000"/>
          <w:sz w:val="28"/>
          <w:szCs w:val="28"/>
        </w:rPr>
        <w:t>заявления о предоставлении разрешения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25BA7" w:rsidRDefault="00325BA7">
      <w:pPr>
        <w:pStyle w:val="ConsPlusNormal0"/>
        <w:ind w:firstLine="709"/>
        <w:jc w:val="center"/>
        <w:rPr>
          <w:b/>
          <w:bCs/>
          <w:color w:val="000000"/>
        </w:rPr>
      </w:pPr>
    </w:p>
    <w:p w:rsidR="00325BA7" w:rsidRDefault="00D745F7">
      <w:pPr>
        <w:pStyle w:val="ConsPlusNormal0"/>
        <w:ind w:firstLine="709"/>
        <w:jc w:val="center"/>
      </w:pPr>
      <w:r>
        <w:rPr>
          <w:b/>
          <w:bCs/>
          <w:color w:val="000000"/>
        </w:rPr>
        <w:lastRenderedPageBreak/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3.10. Порядок исправления допущенных опечаток и ошибок в решении о предоставлении разрешения.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об исправлении допущенных опечаток и ошибок в решении о предоставлении разрешения (далее –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2.9, 2.10 – 2.12, 2.24 настоящего Административного регламента.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решении о предоставлении разрешения Уполномоченный орган вносит исправления в ранее выданное решение о предоставлении разрешения. Дата и номер выданного решения о предоставлении разрешения не изменяются, а в соответствующей графе формы решения о предоставлении разрешения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Решение о предоставлении разрешения с внесенными исправлениями допущенных опечаток и ошибок либо решение об отказе во внесении исправлений в решение о предоставлении разрешения по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решение о предоставлении разрешения: 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решении о предоставлении разрешения.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решения о предоставлении разрешения.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 выдаче дубликата решения о предоставлении разрешения (далее – заявление о выдаче дубликата) по форме согласно Приложению № 6 к настоящему Административному регламенту, в порядке, установленном пунктами 2.9, 2.10 – 2.12, 2.24 настоящего Административного регламента.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 случае отсутствия оснований для отказа в выдаче дубликата решения о предоставлении разрешения, установленных пунктом 3.13 настоящего Административного регламента, Уполномоченный орган выдает дубликат решения о предоставлении разрешения с тем же регистрационным номером, который был указан в ранее выданном решении о предоставлении разрешения. В случае, если ранее заявителю было выдано решение о предоставлении разрешения в форме </w:t>
      </w:r>
      <w:r>
        <w:rPr>
          <w:bCs/>
          <w:color w:val="000000"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о предоставлении разрешения заявителю повторно представляется указанный документ.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Дубликат решения о предоставлении разрешения либо решение об отказе в выдаче дубликата решения о предоставлении разрешения по форме согласно Приложению № 7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25BA7" w:rsidRDefault="00D745F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решения о предоставлении разрешения: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325BA7" w:rsidRDefault="00325BA7">
      <w:pPr>
        <w:jc w:val="both"/>
        <w:rPr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25BA7" w:rsidRDefault="00325BA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325BA7" w:rsidRDefault="00325BA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5BA7" w:rsidRDefault="00325BA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5BA7" w:rsidRDefault="00325BA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 Основанием для проведения внеплановых проверок являются: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Адыгея и нормативных правовых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25BA7" w:rsidRDefault="00325BA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325BA7" w:rsidRDefault="00325BA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Адыгея и нормативных правовых актов МО «Красногвардейский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325BA7" w:rsidRDefault="00325BA7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325BA7" w:rsidRDefault="00325BA7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25BA7" w:rsidRDefault="00D745F7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25BA7" w:rsidRDefault="00325BA7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5.1.1. Заявитель может обратиться с жалобой в том числе в следующих случаях: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 для предоставления муниципальной услуги, у заявителя;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color w:val="000000"/>
          <w:sz w:val="28"/>
          <w:szCs w:val="28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приостановление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</w:t>
      </w:r>
      <w:r>
        <w:rPr>
          <w:color w:val="000000"/>
          <w:sz w:val="28"/>
          <w:szCs w:val="28"/>
        </w:rPr>
        <w:lastRenderedPageBreak/>
        <w:t>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содержать: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color w:val="000000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 не подлежащей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325BA7" w:rsidRDefault="00325BA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25BA7" w:rsidRDefault="00D745F7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lastRenderedPageBreak/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25BA7" w:rsidRDefault="00325BA7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pStyle w:val="af5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5BA7" w:rsidRDefault="00325BA7">
      <w:pPr>
        <w:autoSpaceDE w:val="0"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325BA7" w:rsidRDefault="00325BA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325BA7" w:rsidRDefault="00325BA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325BA7" w:rsidRDefault="00325BA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25BA7" w:rsidRDefault="00325BA7">
      <w:pPr>
        <w:ind w:firstLine="709"/>
        <w:jc w:val="both"/>
        <w:rPr>
          <w:color w:val="000000"/>
          <w:sz w:val="28"/>
          <w:szCs w:val="28"/>
        </w:rPr>
      </w:pPr>
    </w:p>
    <w:p w:rsidR="00325BA7" w:rsidRDefault="00D745F7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325BA7" w:rsidRDefault="00325BA7">
      <w:pPr>
        <w:ind w:firstLine="709"/>
        <w:jc w:val="both"/>
        <w:rPr>
          <w:b/>
          <w:color w:val="000000"/>
          <w:sz w:val="28"/>
          <w:szCs w:val="28"/>
        </w:rPr>
      </w:pPr>
    </w:p>
    <w:p w:rsidR="00325BA7" w:rsidRDefault="00D745F7">
      <w:pPr>
        <w:ind w:firstLine="709"/>
        <w:jc w:val="both"/>
      </w:pPr>
      <w:r>
        <w:rPr>
          <w:color w:val="000000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«Красногвардейский район» 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</w:p>
    <w:p w:rsidR="00325BA7" w:rsidRDefault="00D745F7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25BA7" w:rsidRDefault="00D745F7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25BA7" w:rsidRDefault="00325BA7">
      <w:pPr>
        <w:autoSpaceDE w:val="0"/>
        <w:jc w:val="both"/>
        <w:rPr>
          <w:color w:val="000000"/>
          <w:sz w:val="28"/>
          <w:szCs w:val="28"/>
        </w:rPr>
      </w:pPr>
    </w:p>
    <w:p w:rsidR="00325BA7" w:rsidRDefault="00325BA7">
      <w:pPr>
        <w:autoSpaceDE w:val="0"/>
        <w:jc w:val="both"/>
        <w:rPr>
          <w:color w:val="000000"/>
          <w:sz w:val="28"/>
          <w:szCs w:val="28"/>
        </w:rPr>
      </w:pPr>
    </w:p>
    <w:p w:rsidR="00D745F7" w:rsidRDefault="00D745F7" w:rsidP="00D745F7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D745F7" w:rsidRDefault="00D745F7" w:rsidP="00D745F7">
      <w:pPr>
        <w:tabs>
          <w:tab w:val="left" w:pos="7425"/>
        </w:tabs>
        <w:ind w:right="-1"/>
        <w:jc w:val="both"/>
      </w:pPr>
      <w:r>
        <w:rPr>
          <w:sz w:val="28"/>
          <w:szCs w:val="28"/>
        </w:rPr>
        <w:t>начальник общего отдела                                                                       А.А. Катбамбетов</w:t>
      </w:r>
    </w:p>
    <w:p w:rsidR="00325BA7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предоставлению муниципальной услуги</w:t>
      </w:r>
    </w:p>
    <w:p w:rsidR="00325BA7" w:rsidRDefault="00325BA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325BA7" w:rsidRDefault="00D745F7">
      <w:pPr>
        <w:tabs>
          <w:tab w:val="left" w:pos="7920"/>
        </w:tabs>
        <w:ind w:left="3969" w:right="113" w:firstLine="737"/>
        <w:jc w:val="right"/>
      </w:pPr>
      <w:r>
        <w:rPr>
          <w:bCs/>
          <w:color w:val="000000"/>
        </w:rPr>
        <w:t>ФОРМА</w:t>
      </w:r>
    </w:p>
    <w:p w:rsidR="00325BA7" w:rsidRDefault="00325BA7">
      <w:pPr>
        <w:tabs>
          <w:tab w:val="left" w:pos="7920"/>
        </w:tabs>
        <w:ind w:left="3969" w:firstLine="737"/>
        <w:jc w:val="right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1"/>
        <w:gridCol w:w="7093"/>
      </w:tblGrid>
      <w:tr w:rsidR="00325BA7">
        <w:tc>
          <w:tcPr>
            <w:tcW w:w="3171" w:type="dxa"/>
            <w:shd w:val="clear" w:color="auto" w:fill="auto"/>
          </w:tcPr>
          <w:p w:rsidR="00325BA7" w:rsidRDefault="00325BA7">
            <w:pPr>
              <w:pStyle w:val="ConsPlusNormal0"/>
              <w:overflowPunct w:val="0"/>
              <w:snapToGrid w:val="0"/>
              <w:jc w:val="right"/>
              <w:textAlignment w:val="baseline"/>
              <w:rPr>
                <w:b/>
                <w:szCs w:val="24"/>
              </w:rPr>
            </w:pPr>
          </w:p>
        </w:tc>
        <w:tc>
          <w:tcPr>
            <w:tcW w:w="7093" w:type="dxa"/>
            <w:shd w:val="clear" w:color="auto" w:fill="auto"/>
          </w:tcPr>
          <w:p w:rsidR="00325BA7" w:rsidRDefault="00D745F7">
            <w:pPr>
              <w:widowControl w:val="0"/>
              <w:tabs>
                <w:tab w:val="left" w:pos="6857"/>
              </w:tabs>
              <w:jc w:val="right"/>
            </w:pPr>
            <w:r>
              <w:t>Председателю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      </w:r>
          </w:p>
          <w:p w:rsidR="00325BA7" w:rsidRDefault="00D745F7">
            <w:pPr>
              <w:widowControl w:val="0"/>
              <w:jc w:val="center"/>
            </w:pPr>
            <w:r>
              <w:t>от _________________________________________</w:t>
            </w:r>
            <w:r>
              <w:rPr>
                <w:sz w:val="16"/>
                <w:szCs w:val="16"/>
              </w:rPr>
              <w:t xml:space="preserve">       (Ф.И.О. физического лица (полностью),  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паспортные данные, почтовый адрес)</w:t>
            </w:r>
          </w:p>
          <w:p w:rsidR="00325BA7" w:rsidRDefault="00D745F7">
            <w:pPr>
              <w:widowControl w:val="0"/>
            </w:pPr>
            <w:r>
              <w:t>____________________________________________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(наименование юридического лица, организационно-правовая форма, местонахождение)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325BA7" w:rsidRDefault="00D745F7">
            <w:pPr>
              <w:widowControl w:val="0"/>
            </w:pPr>
            <w:r>
              <w:t>____________________________________________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действий от имени заявителя)</w:t>
            </w:r>
          </w:p>
          <w:p w:rsidR="00325BA7" w:rsidRDefault="00D745F7">
            <w:pPr>
              <w:widowControl w:val="0"/>
            </w:pPr>
            <w:r>
              <w:t>____________________________________________</w:t>
            </w:r>
          </w:p>
          <w:p w:rsidR="00325BA7" w:rsidRDefault="00D745F7">
            <w:pPr>
              <w:widowControl w:val="0"/>
              <w:jc w:val="center"/>
            </w:pPr>
            <w:r>
              <w:rPr>
                <w:sz w:val="16"/>
                <w:szCs w:val="16"/>
              </w:rPr>
              <w:t>(контактный телефон)</w:t>
            </w:r>
          </w:p>
          <w:p w:rsidR="00325BA7" w:rsidRDefault="00325BA7">
            <w:pPr>
              <w:pStyle w:val="ConsPlusNormal0"/>
              <w:overflowPunct w:val="0"/>
              <w:jc w:val="center"/>
              <w:textAlignment w:val="baseline"/>
              <w:rPr>
                <w:b/>
                <w:sz w:val="16"/>
                <w:szCs w:val="24"/>
              </w:rPr>
            </w:pPr>
          </w:p>
        </w:tc>
      </w:tr>
    </w:tbl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D745F7">
      <w:pPr>
        <w:pStyle w:val="ConsPlusNormal0"/>
        <w:ind w:firstLine="540"/>
        <w:jc w:val="center"/>
      </w:pPr>
      <w:r>
        <w:rPr>
          <w:b/>
          <w:szCs w:val="24"/>
        </w:rPr>
        <w:t>Заявление</w:t>
      </w:r>
    </w:p>
    <w:p w:rsidR="00325BA7" w:rsidRDefault="00D745F7">
      <w:pPr>
        <w:pStyle w:val="ConsPlusNormal0"/>
        <w:jc w:val="center"/>
      </w:pPr>
      <w:r>
        <w:rPr>
          <w:b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25BA7" w:rsidRDefault="00325BA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325BA7" w:rsidRDefault="00325BA7">
      <w:pPr>
        <w:pStyle w:val="ConsPlusNormal0"/>
        <w:ind w:firstLine="540"/>
        <w:jc w:val="both"/>
        <w:rPr>
          <w:b/>
          <w:sz w:val="16"/>
          <w:szCs w:val="16"/>
        </w:rPr>
      </w:pPr>
    </w:p>
    <w:p w:rsidR="00325BA7" w:rsidRDefault="00D745F7">
      <w:pPr>
        <w:widowControl w:val="0"/>
        <w:ind w:right="-1" w:firstLine="708"/>
        <w:jc w:val="both"/>
      </w:pPr>
      <w:r>
        <w:t>Прошу Вас рассмотреть рабочей группой по проведению публичных слушаний по вопросам градостроительства на территориях поселений, входящих в состав МО «Красногвардейский район», вопрос о возможности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_______________</w:t>
      </w:r>
    </w:p>
    <w:p w:rsidR="00325BA7" w:rsidRDefault="00D745F7">
      <w:pPr>
        <w:widowControl w:val="0"/>
        <w:ind w:right="-1"/>
        <w:jc w:val="both"/>
      </w:pPr>
      <w:r>
        <w:t xml:space="preserve">расположенном _________________________________________________________________  </w:t>
      </w:r>
    </w:p>
    <w:p w:rsidR="00325BA7" w:rsidRDefault="00D745F7">
      <w:pPr>
        <w:widowControl w:val="0"/>
        <w:ind w:right="-1"/>
        <w:jc w:val="both"/>
      </w:pPr>
      <w:r>
        <w:t xml:space="preserve">в территориальной зоне___________________________________________________________ </w:t>
      </w:r>
    </w:p>
    <w:p w:rsidR="00325BA7" w:rsidRDefault="00325BA7">
      <w:pPr>
        <w:widowControl w:val="0"/>
        <w:ind w:right="-1"/>
        <w:jc w:val="both"/>
        <w:rPr>
          <w:sz w:val="16"/>
          <w:szCs w:val="16"/>
        </w:rPr>
      </w:pPr>
    </w:p>
    <w:p w:rsidR="00325BA7" w:rsidRDefault="00D745F7">
      <w:pPr>
        <w:widowControl w:val="0"/>
        <w:ind w:right="-1"/>
        <w:jc w:val="both"/>
      </w:pPr>
      <w:r>
        <w:t>□ в    связи со строительством ______________________________________________________</w:t>
      </w:r>
    </w:p>
    <w:p w:rsidR="00325BA7" w:rsidRDefault="00D745F7">
      <w:pPr>
        <w:widowControl w:val="0"/>
        <w:ind w:right="-1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(указывается наименование объекта капитального строительства)</w:t>
      </w:r>
    </w:p>
    <w:p w:rsidR="00325BA7" w:rsidRDefault="00325BA7">
      <w:pPr>
        <w:widowControl w:val="0"/>
        <w:ind w:right="-1"/>
        <w:jc w:val="both"/>
        <w:rPr>
          <w:sz w:val="16"/>
          <w:szCs w:val="16"/>
        </w:rPr>
      </w:pPr>
    </w:p>
    <w:p w:rsidR="00325BA7" w:rsidRDefault="00D745F7">
      <w:pPr>
        <w:widowControl w:val="0"/>
        <w:jc w:val="both"/>
      </w:pPr>
      <w:r>
        <w:t xml:space="preserve">□ реконструкцией  _____________________________________________________________   </w:t>
      </w:r>
    </w:p>
    <w:p w:rsidR="00325BA7" w:rsidRDefault="00D745F7">
      <w:pPr>
        <w:widowControl w:val="0"/>
        <w:jc w:val="center"/>
      </w:pPr>
      <w:r>
        <w:rPr>
          <w:sz w:val="16"/>
          <w:szCs w:val="16"/>
        </w:rPr>
        <w:t xml:space="preserve">                                                          (указывается наименование существующего объекта капитального строительства </w:t>
      </w:r>
    </w:p>
    <w:p w:rsidR="00325BA7" w:rsidRDefault="00D745F7">
      <w:pPr>
        <w:widowControl w:val="0"/>
      </w:pPr>
      <w:r>
        <w:rPr>
          <w:sz w:val="16"/>
          <w:szCs w:val="16"/>
        </w:rPr>
        <w:t>_______________________________________________________________________________________________________________________.</w:t>
      </w:r>
    </w:p>
    <w:p w:rsidR="00325BA7" w:rsidRDefault="00D745F7">
      <w:pPr>
        <w:widowControl w:val="0"/>
        <w:jc w:val="center"/>
      </w:pPr>
      <w:r>
        <w:rPr>
          <w:sz w:val="16"/>
          <w:szCs w:val="16"/>
        </w:rPr>
        <w:t xml:space="preserve">                         и наименование планируемого объекта)</w:t>
      </w:r>
    </w:p>
    <w:p w:rsidR="00325BA7" w:rsidRDefault="00325BA7">
      <w:pPr>
        <w:widowControl w:val="0"/>
        <w:rPr>
          <w:sz w:val="16"/>
          <w:szCs w:val="16"/>
        </w:rPr>
      </w:pPr>
    </w:p>
    <w:p w:rsidR="00325BA7" w:rsidRDefault="00D745F7">
      <w:pPr>
        <w:widowControl w:val="0"/>
      </w:pPr>
      <w:r>
        <w:t xml:space="preserve">Отклонения в части: </w:t>
      </w:r>
    </w:p>
    <w:p w:rsidR="00325BA7" w:rsidRDefault="00325BA7">
      <w:pPr>
        <w:widowControl w:val="0"/>
        <w:rPr>
          <w:sz w:val="16"/>
          <w:szCs w:val="16"/>
        </w:rPr>
      </w:pPr>
    </w:p>
    <w:p w:rsidR="00325BA7" w:rsidRDefault="00D745F7">
      <w:pPr>
        <w:widowControl w:val="0"/>
      </w:pPr>
      <w:r>
        <w:t>□ размера земельного участка (площади)_____________________________________________</w:t>
      </w:r>
    </w:p>
    <w:p w:rsidR="00325BA7" w:rsidRDefault="00D745F7">
      <w:pPr>
        <w:widowControl w:val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325BA7" w:rsidRDefault="00D745F7">
      <w:pPr>
        <w:widowControl w:val="0"/>
      </w:pPr>
      <w:r>
        <w:t>□ отступов от границ земельного участка до объекта капитального строительства, в метрах* ________________________________________________________________________________</w:t>
      </w:r>
    </w:p>
    <w:p w:rsidR="00325BA7" w:rsidRDefault="00D745F7">
      <w:pPr>
        <w:widowControl w:val="0"/>
        <w:jc w:val="center"/>
      </w:pPr>
      <w:r>
        <w:rPr>
          <w:sz w:val="16"/>
          <w:szCs w:val="16"/>
        </w:rPr>
        <w:t>(указываются точные расстояния по отношению к сторонам света)</w:t>
      </w:r>
    </w:p>
    <w:p w:rsidR="00325BA7" w:rsidRDefault="00D745F7">
      <w:pPr>
        <w:widowControl w:val="0"/>
      </w:pPr>
      <w:r>
        <w:t>_______________________________________________________________________________</w:t>
      </w:r>
    </w:p>
    <w:p w:rsidR="00325BA7" w:rsidRDefault="00D745F7">
      <w:pPr>
        <w:widowControl w:val="0"/>
      </w:pPr>
      <w:r>
        <w:t>□ этажности объекта капитального строительства _____________________________________</w:t>
      </w:r>
    </w:p>
    <w:p w:rsidR="00325BA7" w:rsidRDefault="00D745F7">
      <w:pPr>
        <w:widowControl w:val="0"/>
      </w:pPr>
      <w:r>
        <w:t>________________________________________________________________________________</w:t>
      </w:r>
    </w:p>
    <w:p w:rsidR="00325BA7" w:rsidRDefault="00D745F7">
      <w:pPr>
        <w:widowControl w:val="0"/>
      </w:pPr>
      <w:r>
        <w:t>□ максимального процента застройки земельного участка ______________________________</w:t>
      </w:r>
    </w:p>
    <w:p w:rsidR="00325BA7" w:rsidRDefault="00325BA7">
      <w:pPr>
        <w:widowControl w:val="0"/>
      </w:pPr>
    </w:p>
    <w:p w:rsidR="00325BA7" w:rsidRDefault="00D745F7">
      <w:pPr>
        <w:widowControl w:val="0"/>
      </w:pPr>
      <w:r>
        <w:rPr>
          <w:sz w:val="16"/>
          <w:szCs w:val="16"/>
        </w:rPr>
        <w:t xml:space="preserve">* прилагается схема с указанием планируемых отклонений (с привязкой к сторонам света, местности) </w:t>
      </w:r>
    </w:p>
    <w:p w:rsidR="00325BA7" w:rsidRDefault="00325BA7">
      <w:pPr>
        <w:widowControl w:val="0"/>
        <w:rPr>
          <w:sz w:val="16"/>
          <w:szCs w:val="16"/>
        </w:rPr>
      </w:pPr>
    </w:p>
    <w:p w:rsidR="00325BA7" w:rsidRDefault="00D745F7">
      <w:pPr>
        <w:widowControl w:val="0"/>
        <w:ind w:right="-1" w:firstLine="567"/>
        <w:jc w:val="both"/>
      </w:pPr>
      <w:r>
        <w:t>Настоящим подтверждаю готовность нести расходы, связанные с организацией и проведением публичных слушаний.</w:t>
      </w:r>
    </w:p>
    <w:p w:rsidR="00325BA7" w:rsidRDefault="00D745F7">
      <w:pPr>
        <w:widowControl w:val="0"/>
        <w:ind w:right="-1" w:firstLine="567"/>
        <w:jc w:val="both"/>
      </w:pPr>
      <w:r>
        <w:t xml:space="preserve"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 </w:t>
      </w:r>
    </w:p>
    <w:p w:rsidR="00325BA7" w:rsidRDefault="00325BA7">
      <w:pPr>
        <w:widowControl w:val="0"/>
        <w:ind w:firstLine="567"/>
        <w:jc w:val="both"/>
      </w:pPr>
    </w:p>
    <w:p w:rsidR="00325BA7" w:rsidRDefault="00D745F7">
      <w:pPr>
        <w:widowControl w:val="0"/>
        <w:ind w:firstLine="567"/>
        <w:jc w:val="center"/>
      </w:pPr>
      <w:r>
        <w:rPr>
          <w:color w:val="000000"/>
        </w:rPr>
        <w:t>«__» ______________20____г.                                Подпись_______________</w:t>
      </w: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325BA7">
      <w:pPr>
        <w:rPr>
          <w:bCs/>
          <w:color w:val="000000"/>
        </w:rPr>
      </w:pPr>
    </w:p>
    <w:p w:rsidR="00325BA7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предоставлению муниципальной услуги</w:t>
      </w:r>
    </w:p>
    <w:p w:rsidR="00325BA7" w:rsidRDefault="00325BA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  <w:rPr>
          <w:color w:val="000000"/>
        </w:rPr>
      </w:pPr>
    </w:p>
    <w:p w:rsidR="00325BA7" w:rsidRDefault="00B81AF3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9090" cy="1107440"/>
                <wp:effectExtent l="15875" t="17780" r="19685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A7" w:rsidRDefault="00325BA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25BA7" w:rsidRDefault="00D745F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325BA7" w:rsidRDefault="00325BA7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9pt;margin-top:-.85pt;width:226.7pt;height:87.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" strokecolor="white" strokeweight="2pt">
                <v:textbox inset="1pt,1pt,1pt,1pt">
                  <w:txbxContent>
                    <w:p w:rsidR="00325BA7" w:rsidRDefault="00325BA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25BA7" w:rsidRDefault="00D745F7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325BA7" w:rsidRDefault="00325BA7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2120" cy="1111885"/>
                <wp:effectExtent l="19685" t="13335" r="17145" b="177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25BA7" w:rsidRDefault="00D745F7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25BA7" w:rsidRDefault="00D745F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25BA7" w:rsidRDefault="00D745F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325BA7" w:rsidRDefault="00D745F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25BA7" w:rsidRDefault="00325BA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325BA7" w:rsidRDefault="00325BA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94.05pt;margin-top:-1.2pt;width:235.6pt;height:87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" strokecolor="white" strokeweight="2pt">
                <v:textbox inset="1pt,1pt,1pt,1pt">
                  <w:txbxContent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25BA7" w:rsidRDefault="00D745F7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25BA7" w:rsidRDefault="00D745F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25BA7" w:rsidRDefault="00D745F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325BA7" w:rsidRDefault="00D745F7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25BA7" w:rsidRDefault="00325BA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325BA7" w:rsidRDefault="00325BA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4540" cy="8940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90" r="-104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A7" w:rsidRDefault="00325BA7">
      <w:pPr>
        <w:jc w:val="center"/>
        <w:rPr>
          <w:sz w:val="18"/>
        </w:rPr>
      </w:pPr>
    </w:p>
    <w:p w:rsidR="00325BA7" w:rsidRPr="00B81AF3" w:rsidRDefault="00325BA7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5BA7" w:rsidRDefault="00D745F7">
      <w:pPr>
        <w:keepNext/>
        <w:jc w:val="center"/>
      </w:pPr>
      <w:r w:rsidRPr="00B81AF3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325BA7" w:rsidRDefault="00D745F7">
      <w:pPr>
        <w:keepNext/>
        <w:jc w:val="center"/>
      </w:pPr>
      <w:r w:rsidRPr="00B81AF3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25BA7" w:rsidRDefault="00D745F7">
      <w:pPr>
        <w:keepNext/>
        <w:jc w:val="center"/>
      </w:pPr>
      <w:r w:rsidRPr="00B81AF3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1AF3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325BA7" w:rsidRPr="00B81AF3" w:rsidRDefault="00B81AF3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" strokeweight="2.12mm">
                <v:stroke joinstyle="miter" endcap="square"/>
              </v:line>
            </w:pict>
          </mc:Fallback>
        </mc:AlternateContent>
      </w:r>
    </w:p>
    <w:p w:rsidR="00325BA7" w:rsidRPr="00B81AF3" w:rsidRDefault="00325BA7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5BA7" w:rsidRDefault="00D745F7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01.01.2022 г.  № 1</w:t>
      </w:r>
    </w:p>
    <w:p w:rsidR="00325BA7" w:rsidRDefault="00D745F7">
      <w:pPr>
        <w:keepNext/>
      </w:pPr>
      <w:r>
        <w:rPr>
          <w:b/>
          <w:i/>
        </w:rPr>
        <w:t>с. Красногвардейское</w:t>
      </w:r>
    </w:p>
    <w:p w:rsidR="00325BA7" w:rsidRDefault="00325BA7">
      <w:pPr>
        <w:autoSpaceDE w:val="0"/>
        <w:rPr>
          <w:b/>
          <w:bCs/>
          <w:i/>
          <w:color w:val="000000"/>
        </w:rPr>
      </w:pPr>
    </w:p>
    <w:p w:rsidR="00325BA7" w:rsidRDefault="00D745F7">
      <w:pPr>
        <w:autoSpaceDE w:val="0"/>
        <w:jc w:val="both"/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01:01:1111111:1 по ул. Ныряльщика 2, п. Водный</w:t>
      </w:r>
    </w:p>
    <w:p w:rsidR="00325BA7" w:rsidRDefault="00325BA7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25BA7" w:rsidRDefault="00D745F7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  <w:lang w:eastAsia="en-US"/>
        </w:rPr>
        <w:t>На основании письма</w:t>
      </w:r>
      <w:r>
        <w:t xml:space="preserve"> </w:t>
      </w:r>
      <w:r>
        <w:rPr>
          <w:color w:val="000000"/>
          <w:sz w:val="28"/>
          <w:szCs w:val="28"/>
          <w:lang w:eastAsia="en-US"/>
        </w:rPr>
        <w:t>отдела земельно-имущественных отношений администрации МО «Красногвардейский район»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протокола и заключения  от 29.12.2021г. о результатах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01:01:1111111:1, опубликованного в газете «Дружба» от 30.12.2021г. № 100, руководствуясь ст. 39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 Уставом МО «Красногвардейский район»</w:t>
      </w:r>
    </w:p>
    <w:p w:rsidR="00325BA7" w:rsidRDefault="00325BA7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1. 1.</w:t>
      </w:r>
      <w:r>
        <w:rPr>
          <w:rFonts w:eastAsia="Calibri"/>
          <w:sz w:val="28"/>
          <w:szCs w:val="28"/>
          <w:lang w:eastAsia="en-US"/>
        </w:rPr>
        <w:tab/>
        <w:t xml:space="preserve">Предоставить отделу земельно-имущественных отношений администрации МО «Красногвардейский район» разрешение на отклонение от предельных параметров разрешенного строительства объектов капитального строительства – для строительства бани по ул. Ныряльщика 2, п. Водный, сократить  </w:t>
      </w:r>
      <w:r>
        <w:rPr>
          <w:rFonts w:eastAsia="Calibri"/>
          <w:sz w:val="28"/>
          <w:szCs w:val="28"/>
          <w:lang w:eastAsia="en-US"/>
        </w:rPr>
        <w:lastRenderedPageBreak/>
        <w:t>минимальное расстояние до 0 метров с северо-западной границы земельного участка (красной линии), до 1 метров с северо-восточной границы земельного участка с кадастровым номером 01:01:1111111:2 и до 1 метров с юго-западной границы земельного участка с кадастровым номером 01:01:1111111:3.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Согласно Правилам землепользования и застройки муниципального образования «Хатукайское сельское поселение» утвержденным Решением Совета народных депутатов муниципального образования «Красногвардейский район» от 28.08.2020г. № 144, земельный участок по ул. Ныряльщика, 2, п. Водный находится в зоне застройки индивидуальными жилыми домами. (Ж-1).  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3. Опубликовать настоящее распоряжение в газете «Дружба» и разместить на официальном сайте ОМСУ МО «Красногвардейский район» в сети «Интернет».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25BA7" w:rsidRDefault="00D745F7">
      <w:pPr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 Настоящее распоряжение вступает в силу с момента его подписания.</w:t>
      </w:r>
    </w:p>
    <w:p w:rsidR="00325BA7" w:rsidRDefault="00325BA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325BA7" w:rsidRDefault="00325BA7">
      <w:pPr>
        <w:ind w:right="-483"/>
        <w:jc w:val="both"/>
        <w:rPr>
          <w:rFonts w:eastAsia="Calibri"/>
          <w:sz w:val="28"/>
          <w:szCs w:val="28"/>
          <w:lang w:eastAsia="en-US"/>
        </w:rPr>
      </w:pPr>
    </w:p>
    <w:p w:rsidR="00325BA7" w:rsidRDefault="00D745F7">
      <w:pPr>
        <w:autoSpaceDE w:val="0"/>
        <w:jc w:val="both"/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      Ф.И.О.</w:t>
      </w:r>
    </w:p>
    <w:p w:rsidR="00325BA7" w:rsidRDefault="00325BA7">
      <w:pPr>
        <w:tabs>
          <w:tab w:val="left" w:pos="9071"/>
        </w:tabs>
        <w:autoSpaceDE w:val="0"/>
        <w:spacing w:line="240" w:lineRule="atLeast"/>
        <w:ind w:left="2977"/>
        <w:jc w:val="both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  <w:lang w:eastAsia="ru-RU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D745F7">
      <w:pPr>
        <w:autoSpaceDE w:val="0"/>
        <w:jc w:val="right"/>
      </w:pPr>
      <w:r>
        <w:rPr>
          <w:bCs/>
          <w:color w:val="000000"/>
        </w:rPr>
        <w:t>Приложение № 3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spacing w:line="240" w:lineRule="atLeast"/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325BA7" w:rsidRDefault="00325BA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  <w:rPr>
          <w:bCs/>
          <w:color w:val="000000"/>
        </w:rPr>
      </w:pPr>
    </w:p>
    <w:p w:rsidR="00325BA7" w:rsidRDefault="00D745F7">
      <w:pPr>
        <w:tabs>
          <w:tab w:val="left" w:pos="7920"/>
        </w:tabs>
        <w:spacing w:line="240" w:lineRule="atLeast"/>
        <w:ind w:left="3969" w:right="113" w:firstLine="737"/>
        <w:contextualSpacing/>
        <w:jc w:val="right"/>
      </w:pPr>
      <w:r>
        <w:rPr>
          <w:bCs/>
          <w:color w:val="000000"/>
        </w:rPr>
        <w:t>ФОРМА</w:t>
      </w:r>
    </w:p>
    <w:p w:rsidR="00325BA7" w:rsidRDefault="00325BA7">
      <w:pPr>
        <w:tabs>
          <w:tab w:val="left" w:pos="9071"/>
        </w:tabs>
        <w:spacing w:line="240" w:lineRule="atLeast"/>
        <w:ind w:left="2977"/>
        <w:rPr>
          <w:color w:val="000000"/>
        </w:rPr>
      </w:pPr>
    </w:p>
    <w:p w:rsidR="00325BA7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325BA7" w:rsidRDefault="00D745F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25BA7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</w:t>
      </w:r>
    </w:p>
    <w:p w:rsidR="00325BA7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325BA7" w:rsidRDefault="00325BA7">
      <w:pPr>
        <w:spacing w:line="240" w:lineRule="atLeast"/>
        <w:ind w:left="2977"/>
        <w:jc w:val="center"/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325BA7" w:rsidRDefault="00325BA7">
      <w:pPr>
        <w:spacing w:line="120" w:lineRule="exact"/>
        <w:jc w:val="center"/>
        <w:rPr>
          <w:b/>
          <w:color w:val="000000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325BA7" w:rsidRDefault="00325BA7">
      <w:pPr>
        <w:spacing w:line="240" w:lineRule="atLeast"/>
        <w:jc w:val="center"/>
        <w:rPr>
          <w:b/>
          <w:color w:val="000000"/>
        </w:rPr>
      </w:pPr>
    </w:p>
    <w:p w:rsidR="00325BA7" w:rsidRDefault="00325BA7">
      <w:pPr>
        <w:spacing w:line="240" w:lineRule="atLeast"/>
        <w:jc w:val="center"/>
        <w:rPr>
          <w:b/>
          <w:color w:val="000000"/>
        </w:rPr>
      </w:pPr>
    </w:p>
    <w:p w:rsidR="00325BA7" w:rsidRDefault="00D745F7">
      <w:r>
        <w:rPr>
          <w:color w:val="000000"/>
        </w:rPr>
        <w:t>__________________________________________________________________________________</w:t>
      </w:r>
    </w:p>
    <w:p w:rsidR="00325BA7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325BA7" w:rsidRDefault="00325BA7">
      <w:pPr>
        <w:rPr>
          <w:b/>
          <w:color w:val="000000"/>
        </w:rPr>
      </w:pPr>
    </w:p>
    <w:p w:rsidR="00325BA7" w:rsidRDefault="00D745F7">
      <w:pPr>
        <w:ind w:firstLine="709"/>
        <w:jc w:val="both"/>
      </w:pPr>
      <w:r>
        <w:rPr>
          <w:color w:val="000000"/>
        </w:rPr>
        <w:t>В приеме документов для предоставления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Cs w:val="28"/>
        </w:rPr>
        <w:t>»</w:t>
      </w:r>
      <w:r>
        <w:rPr>
          <w:color w:val="000000"/>
        </w:rPr>
        <w:t>, Вам отказано по следующим основаниям:</w:t>
      </w:r>
    </w:p>
    <w:p w:rsidR="00325BA7" w:rsidRDefault="00325BA7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325BA7">
        <w:trPr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направлено в органа местного самоуправления полномочия которого не входит предоставление услуги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"в"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</w:t>
            </w:r>
            <w:r>
              <w:rPr>
                <w:i/>
                <w:color w:val="000000"/>
              </w:rPr>
              <w:lastRenderedPageBreak/>
              <w:t>Российской Федерации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"г"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"д"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строительства, поданы в электронной форме с нарушением требований, установленных пунктами 2.10-2.12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325BA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«Об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25BA7" w:rsidRDefault="00325BA7">
      <w:pPr>
        <w:rPr>
          <w:color w:val="000000"/>
        </w:rPr>
      </w:pPr>
    </w:p>
    <w:p w:rsidR="00325BA7" w:rsidRDefault="00D745F7">
      <w:pPr>
        <w:tabs>
          <w:tab w:val="right" w:leader="underscore" w:pos="9071"/>
        </w:tabs>
        <w:jc w:val="center"/>
      </w:pPr>
      <w:r>
        <w:rPr>
          <w:color w:val="000000"/>
        </w:rPr>
        <w:t>Дополнительно информируем: _________________________________________________________ ___________________________________________________________________________________.</w:t>
      </w:r>
    </w:p>
    <w:p w:rsidR="00325BA7" w:rsidRDefault="00D745F7">
      <w:pPr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25BA7" w:rsidRDefault="00325BA7">
      <w:pPr>
        <w:tabs>
          <w:tab w:val="right" w:leader="underscore" w:pos="9071"/>
        </w:tabs>
        <w:rPr>
          <w:color w:val="000000"/>
          <w:sz w:val="20"/>
        </w:rPr>
      </w:pPr>
    </w:p>
    <w:p w:rsidR="00325BA7" w:rsidRDefault="00D745F7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 ___________________________________________________________________________________.</w:t>
      </w:r>
    </w:p>
    <w:p w:rsidR="00325BA7" w:rsidRDefault="00D745F7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325BA7" w:rsidRDefault="00325BA7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25BA7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</w:tr>
      <w:tr w:rsidR="00325BA7">
        <w:tc>
          <w:tcPr>
            <w:tcW w:w="3119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325BA7" w:rsidRDefault="00325BA7">
      <w:pPr>
        <w:rPr>
          <w:color w:val="000000"/>
        </w:rPr>
      </w:pPr>
    </w:p>
    <w:p w:rsidR="00325BA7" w:rsidRDefault="00D745F7">
      <w:r>
        <w:rPr>
          <w:color w:val="000000"/>
        </w:rPr>
        <w:t>Дата</w:t>
      </w:r>
    </w:p>
    <w:p w:rsidR="00325BA7" w:rsidRDefault="00D745F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325BA7">
      <w:pPr>
        <w:autoSpaceDE w:val="0"/>
        <w:jc w:val="right"/>
        <w:rPr>
          <w:bCs/>
          <w:color w:val="000000"/>
        </w:rPr>
      </w:pPr>
    </w:p>
    <w:p w:rsidR="00325BA7" w:rsidRDefault="00325BA7">
      <w:pPr>
        <w:autoSpaceDE w:val="0"/>
        <w:jc w:val="right"/>
        <w:rPr>
          <w:bCs/>
          <w:color w:val="000000"/>
        </w:rPr>
      </w:pPr>
    </w:p>
    <w:p w:rsidR="00325BA7" w:rsidRDefault="00325BA7">
      <w:pPr>
        <w:autoSpaceDE w:val="0"/>
        <w:jc w:val="right"/>
        <w:rPr>
          <w:bCs/>
          <w:color w:val="000000"/>
        </w:rPr>
      </w:pPr>
    </w:p>
    <w:p w:rsidR="00325BA7" w:rsidRDefault="00D745F7">
      <w:pPr>
        <w:autoSpaceDE w:val="0"/>
        <w:jc w:val="right"/>
      </w:pPr>
      <w:r>
        <w:rPr>
          <w:bCs/>
          <w:color w:val="000000"/>
        </w:rPr>
        <w:t>Приложение № 4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325BA7" w:rsidRDefault="00325BA7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325BA7" w:rsidRDefault="00325BA7">
      <w:pPr>
        <w:spacing w:line="120" w:lineRule="exact"/>
        <w:jc w:val="center"/>
        <w:rPr>
          <w:b/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об исправлении допущенных опечаток и ошибок в 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решении о предоставлении разрешения на отклонение от предельных параметров разрешенного строительства, реконструкции объекта капитального строительства*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325BA7" w:rsidRDefault="00325BA7">
      <w:pPr>
        <w:spacing w:line="240" w:lineRule="atLeast"/>
        <w:rPr>
          <w:b/>
          <w:color w:val="000000"/>
          <w:szCs w:val="28"/>
        </w:rPr>
      </w:pPr>
    </w:p>
    <w:p w:rsidR="00325BA7" w:rsidRDefault="00D745F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325BA7" w:rsidRDefault="00325BA7">
      <w:pPr>
        <w:spacing w:line="240" w:lineRule="atLeast"/>
        <w:rPr>
          <w:color w:val="000000"/>
          <w:szCs w:val="28"/>
        </w:rPr>
      </w:pPr>
    </w:p>
    <w:p w:rsidR="00325BA7" w:rsidRDefault="00325BA7">
      <w:pPr>
        <w:spacing w:line="240" w:lineRule="atLeast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325BA7" w:rsidRDefault="00D745F7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уполномоченного органа местного самоуправления)</w:t>
      </w:r>
    </w:p>
    <w:p w:rsidR="00325BA7" w:rsidRDefault="00325BA7">
      <w:pPr>
        <w:spacing w:line="240" w:lineRule="atLeast"/>
        <w:jc w:val="center"/>
        <w:rPr>
          <w:color w:val="000000"/>
          <w:sz w:val="20"/>
        </w:rPr>
      </w:pPr>
    </w:p>
    <w:p w:rsidR="00325BA7" w:rsidRDefault="00D745F7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решении.</w:t>
      </w:r>
    </w:p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24"/>
      </w:tblGrid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120" w:after="120" w:line="240" w:lineRule="atLeast"/>
            </w:pPr>
            <w:r>
              <w:rPr>
                <w:color w:val="000000"/>
                <w:szCs w:val="28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</w:t>
            </w:r>
            <w:r>
              <w:rPr>
                <w:color w:val="000000"/>
                <w:szCs w:val="28"/>
              </w:rPr>
              <w:lastRenderedPageBreak/>
              <w:t>юридическое лицо)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решении, содержащем опечатку/ ошибку</w:t>
      </w:r>
    </w:p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97"/>
      </w:tblGrid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>решение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325BA7" w:rsidRDefault="00325BA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Cs w:val="28"/>
        </w:rPr>
        <w:t xml:space="preserve">3. Обоснование для внесения исправлений в решение </w:t>
      </w:r>
      <w:r>
        <w:rPr>
          <w:color w:val="000000"/>
          <w:szCs w:val="28"/>
        </w:rPr>
        <w:br/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552"/>
        <w:gridCol w:w="4898"/>
      </w:tblGrid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решении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Обоснование с указанием реквизита (-ов) документа (-ов), документации, на основании которых принималось решение </w:t>
            </w: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325BA7" w:rsidRDefault="00325BA7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325BA7" w:rsidRDefault="00325BA7">
      <w:pPr>
        <w:spacing w:line="240" w:lineRule="atLeast"/>
        <w:rPr>
          <w:color w:val="000000"/>
          <w:szCs w:val="28"/>
        </w:rPr>
      </w:pPr>
    </w:p>
    <w:p w:rsidR="00325BA7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325BA7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325BA7" w:rsidRDefault="00D745F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364"/>
        <w:gridCol w:w="2029"/>
      </w:tblGrid>
      <w:tr w:rsidR="00325BA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325BA7" w:rsidRDefault="00325BA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25BA7">
        <w:tc>
          <w:tcPr>
            <w:tcW w:w="2978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</w:tr>
      <w:tr w:rsidR="00325BA7">
        <w:tc>
          <w:tcPr>
            <w:tcW w:w="2978" w:type="dxa"/>
            <w:shd w:val="clear" w:color="auto" w:fill="auto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325BA7" w:rsidRDefault="00D745F7">
      <w:r>
        <w:rPr>
          <w:color w:val="000000"/>
        </w:rPr>
        <w:t>*Нужное подчеркнуть.</w:t>
      </w:r>
    </w:p>
    <w:p w:rsidR="00325BA7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5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325BA7" w:rsidRDefault="00325BA7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325BA7" w:rsidRDefault="00D745F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325BA7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325BA7" w:rsidRDefault="00D745F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25BA7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325BA7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325BA7" w:rsidRDefault="00325BA7">
      <w:pPr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>во внесении исправлений в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строительства**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325BA7" w:rsidRDefault="00325BA7">
      <w:pPr>
        <w:spacing w:line="240" w:lineRule="atLeast"/>
        <w:jc w:val="center"/>
        <w:rPr>
          <w:b/>
          <w:color w:val="000000"/>
          <w:szCs w:val="28"/>
        </w:rPr>
      </w:pPr>
    </w:p>
    <w:p w:rsidR="00325BA7" w:rsidRDefault="00D745F7">
      <w:r>
        <w:rPr>
          <w:color w:val="000000"/>
        </w:rPr>
        <w:t xml:space="preserve">___________________________________________________________________________________ </w:t>
      </w:r>
    </w:p>
    <w:p w:rsidR="00325BA7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325BA7" w:rsidRDefault="00D745F7">
      <w:pPr>
        <w:jc w:val="both"/>
      </w:pPr>
      <w:r>
        <w:rPr>
          <w:color w:val="000000"/>
        </w:rPr>
        <w:t>по результатам рассмотрения заявления об исправлении допущенных опечаток и ошибок в решении от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принято решение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325BA7" w:rsidRDefault="00D745F7">
      <w:r>
        <w:rPr>
          <w:color w:val="000000"/>
        </w:rPr>
        <w:t>исправлений в решение.</w:t>
      </w:r>
    </w:p>
    <w:p w:rsidR="00325BA7" w:rsidRDefault="00325BA7">
      <w:pPr>
        <w:rPr>
          <w:color w:val="000000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325BA7">
        <w:trPr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325BA7">
        <w:trPr>
          <w:trHeight w:val="102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325BA7">
        <w:trPr>
          <w:trHeight w:val="70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</w:p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информируем:_____________________________________________________________________________________________________________________________________.</w:t>
      </w:r>
    </w:p>
    <w:p w:rsidR="00325BA7" w:rsidRDefault="00D745F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25BA7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</w:tr>
      <w:tr w:rsidR="00325BA7">
        <w:tc>
          <w:tcPr>
            <w:tcW w:w="3119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325BA7" w:rsidRDefault="00D745F7">
      <w:r>
        <w:rPr>
          <w:color w:val="000000"/>
        </w:rPr>
        <w:t>Дата</w:t>
      </w:r>
    </w:p>
    <w:p w:rsidR="00325BA7" w:rsidRDefault="00325BA7">
      <w:pPr>
        <w:rPr>
          <w:color w:val="000000"/>
        </w:rPr>
      </w:pPr>
    </w:p>
    <w:p w:rsidR="00325BA7" w:rsidRDefault="00D745F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325BA7" w:rsidRDefault="00D745F7">
      <w:r>
        <w:rPr>
          <w:color w:val="000000"/>
        </w:rPr>
        <w:t>**Нужное подчеркнуть.</w:t>
      </w:r>
    </w:p>
    <w:p w:rsidR="00325BA7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6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325BA7" w:rsidRDefault="00325BA7">
      <w:pPr>
        <w:autoSpaceDE w:val="0"/>
        <w:jc w:val="right"/>
        <w:rPr>
          <w:bCs/>
          <w:color w:val="000000"/>
          <w:sz w:val="28"/>
          <w:szCs w:val="28"/>
        </w:rPr>
      </w:pPr>
    </w:p>
    <w:p w:rsidR="00325BA7" w:rsidRDefault="00D745F7">
      <w:pPr>
        <w:spacing w:line="240" w:lineRule="atLeast"/>
        <w:ind w:left="3686"/>
        <w:jc w:val="right"/>
      </w:pPr>
      <w:r>
        <w:rPr>
          <w:color w:val="000000"/>
        </w:rPr>
        <w:t>ФОРМА</w:t>
      </w:r>
    </w:p>
    <w:p w:rsidR="00325BA7" w:rsidRDefault="00325BA7">
      <w:pPr>
        <w:spacing w:line="240" w:lineRule="exact"/>
        <w:rPr>
          <w:color w:val="000000"/>
          <w:szCs w:val="28"/>
        </w:rPr>
      </w:pPr>
    </w:p>
    <w:p w:rsidR="00325BA7" w:rsidRDefault="00325BA7">
      <w:pPr>
        <w:spacing w:line="240" w:lineRule="exact"/>
        <w:rPr>
          <w:color w:val="000000"/>
          <w:szCs w:val="28"/>
        </w:rPr>
      </w:pPr>
    </w:p>
    <w:p w:rsidR="00325BA7" w:rsidRDefault="00325BA7">
      <w:pPr>
        <w:spacing w:line="240" w:lineRule="exact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З А Я В Л Е Н И Е</w:t>
      </w:r>
    </w:p>
    <w:p w:rsidR="00325BA7" w:rsidRDefault="00325BA7">
      <w:pPr>
        <w:spacing w:line="120" w:lineRule="exact"/>
        <w:jc w:val="center"/>
        <w:rPr>
          <w:b/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 xml:space="preserve">о выдаче дубликата 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строительства*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- решение)</w:t>
      </w:r>
    </w:p>
    <w:p w:rsidR="00325BA7" w:rsidRDefault="00325BA7">
      <w:pPr>
        <w:spacing w:line="240" w:lineRule="atLeast"/>
        <w:rPr>
          <w:b/>
          <w:color w:val="000000"/>
          <w:szCs w:val="28"/>
        </w:rPr>
      </w:pPr>
    </w:p>
    <w:p w:rsidR="00325BA7" w:rsidRDefault="00D745F7">
      <w:pPr>
        <w:spacing w:line="240" w:lineRule="atLeast"/>
        <w:jc w:val="right"/>
      </w:pPr>
      <w:r>
        <w:rPr>
          <w:color w:val="000000"/>
          <w:szCs w:val="28"/>
        </w:rPr>
        <w:t>"___" _________ 20___ г.</w:t>
      </w:r>
    </w:p>
    <w:p w:rsidR="00325BA7" w:rsidRDefault="00325BA7">
      <w:pPr>
        <w:spacing w:line="240" w:lineRule="exact"/>
        <w:rPr>
          <w:color w:val="000000"/>
          <w:szCs w:val="28"/>
        </w:rPr>
      </w:pPr>
    </w:p>
    <w:p w:rsidR="00325BA7" w:rsidRDefault="00325BA7">
      <w:pPr>
        <w:spacing w:line="240" w:lineRule="exact"/>
        <w:rPr>
          <w:color w:val="000000"/>
          <w:szCs w:val="28"/>
        </w:rPr>
      </w:pPr>
    </w:p>
    <w:p w:rsidR="00325BA7" w:rsidRDefault="00D745F7">
      <w:pPr>
        <w:tabs>
          <w:tab w:val="right" w:pos="9071"/>
        </w:tabs>
        <w:spacing w:line="240" w:lineRule="atLeast"/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325BA7" w:rsidRDefault="00D745F7">
      <w:pPr>
        <w:spacing w:line="240" w:lineRule="atLeast"/>
        <w:jc w:val="center"/>
      </w:pPr>
      <w:r>
        <w:rPr>
          <w:color w:val="000000"/>
          <w:sz w:val="20"/>
        </w:rPr>
        <w:t xml:space="preserve"> (наименование уполномоченного органа местного самоуправления)</w:t>
      </w:r>
    </w:p>
    <w:p w:rsidR="00325BA7" w:rsidRDefault="00325BA7">
      <w:pPr>
        <w:spacing w:line="240" w:lineRule="atLeast"/>
        <w:jc w:val="center"/>
        <w:rPr>
          <w:color w:val="000000"/>
          <w:sz w:val="2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Cs w:val="28"/>
        </w:rPr>
        <w:t>1. Сведения о застройщике</w:t>
      </w:r>
    </w:p>
    <w:p w:rsidR="00325BA7" w:rsidRDefault="00325BA7">
      <w:pPr>
        <w:spacing w:line="240" w:lineRule="atLeas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324"/>
      </w:tblGrid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325BA7" w:rsidRDefault="00325BA7">
      <w:pPr>
        <w:spacing w:line="240" w:lineRule="exact"/>
        <w:jc w:val="center"/>
        <w:rPr>
          <w:color w:val="000000"/>
          <w:szCs w:val="28"/>
        </w:rPr>
      </w:pPr>
    </w:p>
    <w:p w:rsidR="00325BA7" w:rsidRDefault="00D745F7">
      <w:pPr>
        <w:spacing w:line="240" w:lineRule="atLeast"/>
        <w:jc w:val="center"/>
      </w:pPr>
      <w:r>
        <w:rPr>
          <w:color w:val="000000"/>
          <w:szCs w:val="28"/>
        </w:rPr>
        <w:t>2. Сведения о выданном решении</w:t>
      </w:r>
    </w:p>
    <w:p w:rsidR="00325BA7" w:rsidRDefault="00325BA7">
      <w:pPr>
        <w:spacing w:line="240" w:lineRule="exact"/>
        <w:jc w:val="center"/>
        <w:rPr>
          <w:color w:val="000000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3197"/>
      </w:tblGrid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решение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325B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325BA7" w:rsidRDefault="00325BA7">
      <w:pPr>
        <w:spacing w:line="120" w:lineRule="exact"/>
        <w:jc w:val="center"/>
        <w:rPr>
          <w:color w:val="000000"/>
          <w:szCs w:val="28"/>
        </w:rPr>
      </w:pPr>
    </w:p>
    <w:p w:rsidR="00325BA7" w:rsidRDefault="00D745F7">
      <w:pPr>
        <w:spacing w:line="240" w:lineRule="atLeast"/>
      </w:pPr>
      <w:r>
        <w:rPr>
          <w:color w:val="000000"/>
          <w:szCs w:val="28"/>
        </w:rPr>
        <w:t xml:space="preserve">Прошу выдать дубликат решения </w:t>
      </w:r>
    </w:p>
    <w:p w:rsidR="00325BA7" w:rsidRDefault="00325BA7">
      <w:pPr>
        <w:spacing w:line="120" w:lineRule="exact"/>
        <w:ind w:firstLine="709"/>
        <w:rPr>
          <w:color w:val="000000"/>
          <w:szCs w:val="28"/>
        </w:rPr>
      </w:pPr>
    </w:p>
    <w:p w:rsidR="00325BA7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325BA7" w:rsidRDefault="00D745F7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325BA7" w:rsidRDefault="00D745F7"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7196"/>
        <w:gridCol w:w="3197"/>
      </w:tblGrid>
      <w:tr w:rsidR="00325BA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325BA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before="60" w:after="60"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spacing w:before="60" w:after="60" w:line="240" w:lineRule="atLeast"/>
              <w:rPr>
                <w:i/>
                <w:color w:val="000000"/>
                <w:sz w:val="20"/>
                <w:szCs w:val="28"/>
              </w:rPr>
            </w:pPr>
          </w:p>
        </w:tc>
      </w:tr>
    </w:tbl>
    <w:p w:rsidR="00325BA7" w:rsidRDefault="00325BA7">
      <w:pPr>
        <w:spacing w:line="240" w:lineRule="exact"/>
        <w:rPr>
          <w:color w:val="000000"/>
        </w:rPr>
      </w:pPr>
    </w:p>
    <w:p w:rsidR="00325BA7" w:rsidRDefault="00325BA7">
      <w:pPr>
        <w:spacing w:line="240" w:lineRule="exact"/>
        <w:rPr>
          <w:color w:val="000000"/>
        </w:rPr>
      </w:pPr>
    </w:p>
    <w:p w:rsidR="00325BA7" w:rsidRDefault="00325BA7">
      <w:pPr>
        <w:spacing w:line="240" w:lineRule="exact"/>
        <w:rPr>
          <w:color w:val="000000"/>
        </w:rPr>
      </w:pPr>
    </w:p>
    <w:p w:rsidR="00325BA7" w:rsidRDefault="00D745F7">
      <w:pPr>
        <w:ind w:left="4253"/>
      </w:pPr>
      <w:r>
        <w:rPr>
          <w:color w:val="000000"/>
        </w:rPr>
        <w:t>______________   __________________________</w:t>
      </w:r>
    </w:p>
    <w:p w:rsidR="00325BA7" w:rsidRDefault="00D745F7">
      <w:pPr>
        <w:spacing w:line="240" w:lineRule="atLeast"/>
        <w:ind w:left="4253"/>
      </w:pPr>
      <w:r>
        <w:rPr>
          <w:color w:val="000000"/>
          <w:sz w:val="20"/>
        </w:rPr>
        <w:t xml:space="preserve">          (подпись)                       (фамилия, имя, отчество</w:t>
      </w:r>
    </w:p>
    <w:p w:rsidR="00325BA7" w:rsidRDefault="00D745F7">
      <w:pPr>
        <w:spacing w:line="240" w:lineRule="atLeast"/>
        <w:ind w:left="4253"/>
      </w:pPr>
      <w:r>
        <w:rPr>
          <w:color w:val="000000"/>
          <w:sz w:val="20"/>
        </w:rPr>
        <w:t xml:space="preserve">                                                         (при наличии)</w:t>
      </w:r>
    </w:p>
    <w:p w:rsidR="00325BA7" w:rsidRDefault="00D745F7">
      <w:r>
        <w:rPr>
          <w:color w:val="000000"/>
        </w:rPr>
        <w:t>*Нужное подчеркнуть.</w:t>
      </w:r>
    </w:p>
    <w:p w:rsidR="00325BA7" w:rsidRDefault="00325BA7">
      <w:pPr>
        <w:rPr>
          <w:color w:val="000000"/>
        </w:rPr>
      </w:pPr>
    </w:p>
    <w:p w:rsidR="00325BA7" w:rsidRDefault="00D745F7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325BA7" w:rsidRDefault="00D745F7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325BA7" w:rsidRDefault="00325BA7">
      <w:pPr>
        <w:spacing w:line="240" w:lineRule="atLeast"/>
        <w:ind w:left="3528"/>
        <w:jc w:val="right"/>
        <w:rPr>
          <w:color w:val="000000"/>
        </w:rPr>
      </w:pPr>
    </w:p>
    <w:p w:rsidR="00325BA7" w:rsidRDefault="00D745F7">
      <w:pPr>
        <w:spacing w:line="240" w:lineRule="atLeast"/>
        <w:ind w:left="3528"/>
        <w:jc w:val="right"/>
      </w:pPr>
      <w:r>
        <w:rPr>
          <w:color w:val="000000"/>
        </w:rPr>
        <w:t>ФОРМА</w:t>
      </w:r>
    </w:p>
    <w:p w:rsidR="00325BA7" w:rsidRDefault="00325BA7">
      <w:pPr>
        <w:rPr>
          <w:bCs/>
          <w:color w:val="000000"/>
        </w:rPr>
      </w:pPr>
    </w:p>
    <w:p w:rsidR="00325BA7" w:rsidRDefault="00325BA7">
      <w:pPr>
        <w:rPr>
          <w:bCs/>
          <w:color w:val="000000"/>
        </w:rPr>
      </w:pPr>
    </w:p>
    <w:p w:rsidR="00325BA7" w:rsidRDefault="00D745F7">
      <w:pPr>
        <w:tabs>
          <w:tab w:val="left" w:pos="9071"/>
        </w:tabs>
        <w:spacing w:line="240" w:lineRule="atLeast"/>
        <w:ind w:left="2977"/>
      </w:pPr>
      <w:r>
        <w:rPr>
          <w:color w:val="000000"/>
        </w:rPr>
        <w:t>Кому _____________________________________________________</w:t>
      </w:r>
    </w:p>
    <w:p w:rsidR="00325BA7" w:rsidRDefault="00D745F7">
      <w:pPr>
        <w:spacing w:line="240" w:lineRule="atLeast"/>
        <w:ind w:left="3686"/>
        <w:jc w:val="center"/>
      </w:pPr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25BA7" w:rsidRDefault="00D745F7">
      <w:pPr>
        <w:spacing w:line="240" w:lineRule="atLeast"/>
        <w:ind w:left="2977"/>
      </w:pPr>
      <w:r>
        <w:rPr>
          <w:color w:val="000000"/>
        </w:rPr>
        <w:t>__________________________________________________________</w:t>
      </w:r>
    </w:p>
    <w:p w:rsidR="00325BA7" w:rsidRDefault="00D745F7">
      <w:pPr>
        <w:spacing w:line="240" w:lineRule="atLeast"/>
        <w:ind w:left="2977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325BA7" w:rsidRDefault="00325BA7">
      <w:pPr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325BA7">
      <w:pPr>
        <w:rPr>
          <w:color w:val="000000"/>
          <w:sz w:val="20"/>
        </w:rPr>
      </w:pP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>Р Е Ш Е Н И Е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строительства**</w:t>
      </w:r>
    </w:p>
    <w:p w:rsidR="00325BA7" w:rsidRDefault="00D745F7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325BA7" w:rsidRDefault="00325BA7">
      <w:pPr>
        <w:spacing w:line="240" w:lineRule="atLeast"/>
        <w:jc w:val="center"/>
        <w:rPr>
          <w:b/>
          <w:color w:val="000000"/>
          <w:szCs w:val="28"/>
        </w:rPr>
      </w:pPr>
    </w:p>
    <w:p w:rsidR="00325BA7" w:rsidRDefault="00D745F7">
      <w:r>
        <w:rPr>
          <w:color w:val="000000"/>
        </w:rPr>
        <w:t xml:space="preserve">___________________________________________________________________________________ </w:t>
      </w:r>
    </w:p>
    <w:p w:rsidR="00325BA7" w:rsidRDefault="00D745F7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325BA7" w:rsidRDefault="00D745F7">
      <w:pPr>
        <w:spacing w:before="60"/>
        <w:jc w:val="both"/>
      </w:pPr>
      <w:r>
        <w:rPr>
          <w:color w:val="000000"/>
          <w:szCs w:val="28"/>
        </w:rPr>
        <w:t>по результатам рассмотрения заявления о выдаче дубликата решения от ___________ № ____________ принято решение об отказе в выдаче дубликата решения.</w:t>
      </w:r>
    </w:p>
    <w:p w:rsidR="00325BA7" w:rsidRDefault="00D745F7">
      <w:pPr>
        <w:jc w:val="both"/>
      </w:pPr>
      <w:r>
        <w:rPr>
          <w:color w:val="000000"/>
          <w:sz w:val="20"/>
        </w:rPr>
        <w:t>            (дата и номер регистрации)</w:t>
      </w:r>
      <w:r>
        <w:rPr>
          <w:color w:val="000000"/>
          <w:szCs w:val="28"/>
        </w:rPr>
        <w:t xml:space="preserve"> </w:t>
      </w:r>
    </w:p>
    <w:p w:rsidR="00325BA7" w:rsidRDefault="00325BA7">
      <w:pPr>
        <w:rPr>
          <w:color w:val="000000"/>
          <w:szCs w:val="28"/>
        </w:rPr>
      </w:pPr>
    </w:p>
    <w:tbl>
      <w:tblPr>
        <w:tblW w:w="5000" w:type="pct"/>
        <w:tblInd w:w="-110" w:type="dxa"/>
        <w:tblLayout w:type="fixed"/>
        <w:tblLook w:val="0000" w:firstRow="0" w:lastRow="0" w:firstColumn="0" w:lastColumn="0" w:noHBand="0" w:noVBand="0"/>
      </w:tblPr>
      <w:tblGrid>
        <w:gridCol w:w="1826"/>
        <w:gridCol w:w="4502"/>
        <w:gridCol w:w="4093"/>
      </w:tblGrid>
      <w:tr w:rsidR="00325BA7">
        <w:trPr>
          <w:trHeight w:val="1168"/>
          <w:tblHeader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№ пункта</w:t>
            </w:r>
          </w:p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Администра-тивного регламента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325BA7">
        <w:trPr>
          <w:trHeight w:val="102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____________________________________________________________________________________________________________________________________________, а также в судебном порядке.</w:t>
      </w:r>
    </w:p>
    <w:p w:rsidR="00325BA7" w:rsidRDefault="00D745F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________________________________________________________________________________.</w:t>
      </w:r>
    </w:p>
    <w:p w:rsidR="00325BA7" w:rsidRDefault="00D745F7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решения, а также иная дополнительная информация при наличии)</w:t>
      </w:r>
    </w:p>
    <w:p w:rsidR="00325BA7" w:rsidRDefault="00325BA7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25BA7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</w:tr>
      <w:tr w:rsidR="00325BA7">
        <w:tc>
          <w:tcPr>
            <w:tcW w:w="3119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325BA7" w:rsidRDefault="00325BA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325BA7" w:rsidRDefault="00D745F7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:rsidR="00325BA7" w:rsidRDefault="00D745F7">
      <w:r>
        <w:rPr>
          <w:color w:val="000000"/>
        </w:rPr>
        <w:t>Дата</w:t>
      </w:r>
    </w:p>
    <w:p w:rsidR="00325BA7" w:rsidRDefault="00D745F7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325BA7" w:rsidRDefault="00D745F7">
      <w:r>
        <w:rPr>
          <w:color w:val="000000"/>
        </w:rPr>
        <w:t>**Нужное подчеркнуть.</w:t>
      </w:r>
    </w:p>
    <w:p w:rsidR="00325BA7" w:rsidRDefault="00325BA7">
      <w:pPr>
        <w:rPr>
          <w:color w:val="000000"/>
        </w:rPr>
      </w:pPr>
    </w:p>
    <w:p w:rsidR="00325BA7" w:rsidRDefault="00325BA7">
      <w:pPr>
        <w:sectPr w:rsidR="00325BA7"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360"/>
        </w:sectPr>
      </w:pPr>
    </w:p>
    <w:p w:rsidR="00325BA7" w:rsidRDefault="00D745F7">
      <w:pPr>
        <w:autoSpaceDE w:val="0"/>
        <w:ind w:left="8080"/>
        <w:jc w:val="right"/>
      </w:pPr>
      <w:r>
        <w:rPr>
          <w:bCs/>
          <w:color w:val="000000"/>
        </w:rPr>
        <w:lastRenderedPageBreak/>
        <w:t>Приложение № 8</w:t>
      </w:r>
    </w:p>
    <w:p w:rsidR="00325BA7" w:rsidRDefault="00D745F7">
      <w:pPr>
        <w:widowControl w:val="0"/>
        <w:tabs>
          <w:tab w:val="left" w:pos="567"/>
        </w:tabs>
        <w:ind w:left="8080"/>
        <w:jc w:val="right"/>
      </w:pPr>
      <w:r>
        <w:rPr>
          <w:color w:val="000000"/>
        </w:rPr>
        <w:t>к Административному регламенту</w:t>
      </w:r>
    </w:p>
    <w:p w:rsidR="00325BA7" w:rsidRDefault="00D745F7">
      <w:pPr>
        <w:widowControl w:val="0"/>
        <w:tabs>
          <w:tab w:val="left" w:pos="0"/>
        </w:tabs>
        <w:ind w:left="8080" w:right="-1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325BA7" w:rsidRDefault="00325BA7">
      <w:pPr>
        <w:jc w:val="center"/>
        <w:rPr>
          <w:bCs/>
          <w:color w:val="000000"/>
          <w:sz w:val="28"/>
          <w:szCs w:val="28"/>
        </w:rPr>
      </w:pPr>
    </w:p>
    <w:p w:rsidR="00325BA7" w:rsidRDefault="00D745F7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 муниципальной услуги</w:t>
      </w:r>
    </w:p>
    <w:p w:rsidR="00325BA7" w:rsidRDefault="00325BA7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428" w:type="dxa"/>
        <w:tblLayout w:type="fixed"/>
        <w:tblLook w:val="0000" w:firstRow="0" w:lastRow="0" w:firstColumn="0" w:lastColumn="0" w:noHBand="0" w:noVBand="0"/>
      </w:tblPr>
      <w:tblGrid>
        <w:gridCol w:w="2211"/>
        <w:gridCol w:w="3654"/>
        <w:gridCol w:w="1668"/>
        <w:gridCol w:w="1313"/>
        <w:gridCol w:w="2139"/>
        <w:gridCol w:w="1810"/>
        <w:gridCol w:w="2730"/>
      </w:tblGrid>
      <w:tr w:rsidR="00325BA7">
        <w:trPr>
          <w:cantSplit/>
          <w:trHeight w:val="113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Содержание административных действий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Срок выполнения администра-тивных действий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Результат административного действия, способ фиксации</w:t>
            </w:r>
          </w:p>
        </w:tc>
      </w:tr>
    </w:tbl>
    <w:p w:rsidR="00325BA7" w:rsidRDefault="00325BA7">
      <w:pPr>
        <w:ind w:left="9204" w:right="-598"/>
        <w:rPr>
          <w:color w:val="000000"/>
          <w:sz w:val="2"/>
          <w:szCs w:val="2"/>
        </w:rPr>
      </w:pPr>
    </w:p>
    <w:tbl>
      <w:tblPr>
        <w:tblW w:w="5250" w:type="pct"/>
        <w:tblInd w:w="-428" w:type="dxa"/>
        <w:tblLayout w:type="fixed"/>
        <w:tblLook w:val="0000" w:firstRow="0" w:lastRow="0" w:firstColumn="0" w:lastColumn="0" w:noHBand="0" w:noVBand="0"/>
      </w:tblPr>
      <w:tblGrid>
        <w:gridCol w:w="2207"/>
        <w:gridCol w:w="3651"/>
        <w:gridCol w:w="1663"/>
        <w:gridCol w:w="9"/>
        <w:gridCol w:w="1268"/>
        <w:gridCol w:w="47"/>
        <w:gridCol w:w="2093"/>
        <w:gridCol w:w="47"/>
        <w:gridCol w:w="1761"/>
        <w:gridCol w:w="48"/>
        <w:gridCol w:w="2475"/>
        <w:gridCol w:w="39"/>
        <w:gridCol w:w="42"/>
        <w:gridCol w:w="41"/>
        <w:gridCol w:w="41"/>
        <w:gridCol w:w="42"/>
        <w:gridCol w:w="41"/>
        <w:gridCol w:w="10"/>
      </w:tblGrid>
      <w:tr w:rsidR="00325BA7">
        <w:trPr>
          <w:tblHeader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541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325BA7" w:rsidRDefault="00325BA7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–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 xml:space="preserve">регистрация заявления и документов   (присвоение номера и датирование); </w:t>
            </w:r>
          </w:p>
          <w:p w:rsidR="00325BA7" w:rsidRDefault="00D745F7">
            <w:r>
              <w:rPr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325BA7" w:rsidRDefault="00325BA7">
            <w:pPr>
              <w:pStyle w:val="aff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69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337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 xml:space="preserve">Уполномоченный орган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2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325BA7" w:rsidRDefault="00D745F7"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Уполномоченный орган/ ПГС / СМЭВ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 регламента, в том числе с использованием СМЭВ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  <w:r>
              <w:rPr>
                <w:color w:val="000000"/>
              </w:rPr>
              <w:lastRenderedPageBreak/>
              <w:t xml:space="preserve">информацию, если иные сроки не предусмотрены законодательством РФ и субъекта РФ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lastRenderedPageBreak/>
              <w:t xml:space="preserve">должностное лицо Уполномоченного органа, ответственное за предоставление  </w:t>
            </w:r>
            <w:r>
              <w:rPr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lastRenderedPageBreak/>
              <w:t>Уполномоченный орган) ПГС / СМЭВ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–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получение документов (сведений), необходимых для предоставления  муниципальной услуги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23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1101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325BA7" w:rsidRDefault="00D745F7">
            <w:pPr>
              <w:ind w:left="34"/>
            </w:pPr>
            <w:r>
              <w:rPr>
                <w:color w:val="000000"/>
              </w:rPr>
              <w:t>ответственному за предоставление муниципальной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Проверка соответствия документов и сведений требованиям нормативных правовых актов предоставления  муниципальной услуги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должностное лицо Уполномоченного органа, ответственное за предоставление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Уполномоченный орган) / ПГС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основания отказа в предоставлении муниципальной услуги, предусмотренные пунктом 2.21 Административного регламента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проект результата предоставления  муниципальной услуги</w:t>
            </w: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59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1110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BA7" w:rsidRDefault="00D745F7">
            <w:pPr>
              <w:ind w:left="34"/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 xml:space="preserve">Принятие решения рабочей группой о предоставления  муниципальной услуги 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 муниципальной услуги;</w:t>
            </w:r>
          </w:p>
          <w:p w:rsidR="00325BA7" w:rsidRDefault="00D745F7">
            <w:r>
              <w:rPr>
                <w:rFonts w:eastAsia="Calibri"/>
                <w:color w:val="000000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D745F7">
            <w:r>
              <w:rPr>
                <w:rFonts w:eastAsia="Calibri"/>
                <w:color w:val="000000"/>
              </w:rPr>
              <w:t>Уполномоченный орган) / ГИС / ПГС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–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4395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325BA7" w:rsidRDefault="00325BA7">
            <w:pPr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678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Принятие решения рабочей группой об отказе в предоставлении услуги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snapToGrid w:val="0"/>
            </w:pPr>
            <w:r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25BA7">
        <w:trPr>
          <w:trHeight w:val="1040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20"/>
        </w:trPr>
        <w:tc>
          <w:tcPr>
            <w:tcW w:w="1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1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325BA7">
        <w:trPr>
          <w:trHeight w:val="3376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34"/>
            </w:pPr>
            <w:r>
              <w:rPr>
                <w:rFonts w:eastAsia="Calibri"/>
                <w:color w:val="000000"/>
              </w:rPr>
              <w:t>формирование и регистрация результата  муниципальной услуги, указанного в пункте 2.21 Административного регламента,  в форме электронного документа в ГИС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32"/>
            </w:pPr>
            <w:r>
              <w:rPr>
                <w:rFonts w:eastAsia="Calibri"/>
                <w:color w:val="000000"/>
              </w:rPr>
              <w:t xml:space="preserve">Регистрация результата предоставления  муниципальной услуги </w:t>
            </w:r>
          </w:p>
          <w:p w:rsidR="00325BA7" w:rsidRDefault="00325BA7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8"/>
            </w:pPr>
            <w:r>
              <w:rPr>
                <w:rFonts w:eastAsia="Calibri"/>
                <w:color w:val="000000"/>
              </w:rPr>
              <w:t xml:space="preserve">Уполномоченный орган)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ind w:left="47"/>
            </w:pPr>
            <w:r>
              <w:rPr>
                <w:rFonts w:eastAsia="Calibri"/>
                <w:color w:val="000000"/>
              </w:rPr>
              <w:t xml:space="preserve">Внесение сведений о конечном результате предоставления  муниципальной услуги </w:t>
            </w:r>
          </w:p>
        </w:tc>
      </w:tr>
      <w:tr w:rsidR="00325BA7">
        <w:trPr>
          <w:trHeight w:val="809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325BA7" w:rsidRDefault="00325BA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Уполномоченный орган) / АИС МФЦ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r>
              <w:rPr>
                <w:rFonts w:eastAsia="Calibri"/>
                <w:color w:val="000000"/>
              </w:rPr>
              <w:t xml:space="preserve">выдача результата 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325BA7" w:rsidRDefault="00D745F7">
            <w:r>
              <w:rPr>
                <w:rFonts w:eastAsia="Calibri"/>
                <w:color w:val="000000"/>
              </w:rPr>
              <w:t>внесение сведений в ГИС о выдаче результата  муниципальной услуги</w:t>
            </w:r>
          </w:p>
        </w:tc>
      </w:tr>
      <w:tr w:rsidR="00325BA7">
        <w:trPr>
          <w:trHeight w:val="243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предоставления  муниципальной услуги в личный кабинет на Едином портале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</w:t>
            </w:r>
            <w:r>
              <w:rPr>
                <w:rFonts w:eastAsia="Calibri"/>
                <w:color w:val="000000"/>
              </w:rPr>
              <w:lastRenderedPageBreak/>
              <w:t>ой услуги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8"/>
            </w:pPr>
            <w:r>
              <w:rPr>
                <w:color w:val="000000"/>
              </w:rPr>
              <w:lastRenderedPageBreak/>
              <w:t>должностное лицо Уполномоченного органа, ответстве</w:t>
            </w:r>
            <w:r>
              <w:rPr>
                <w:color w:val="000000"/>
              </w:rPr>
              <w:lastRenderedPageBreak/>
              <w:t>нное за предоставление  муниципальной услуги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D745F7">
            <w:pPr>
              <w:ind w:left="28"/>
            </w:pPr>
            <w:r>
              <w:rPr>
                <w:rFonts w:eastAsia="Calibri"/>
                <w:color w:val="000000"/>
              </w:rPr>
              <w:lastRenderedPageBreak/>
              <w:t>ГИС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BA7" w:rsidRDefault="00325BA7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BA7" w:rsidRDefault="00D745F7">
            <w:pPr>
              <w:autoSpaceDE w:val="0"/>
              <w:jc w:val="both"/>
            </w:pPr>
            <w:r>
              <w:rPr>
                <w:color w:val="000000"/>
              </w:rPr>
              <w:t>Результат  муниципальной услуги, направленный заявителю в личный кабинет на Единый портал</w:t>
            </w:r>
          </w:p>
        </w:tc>
      </w:tr>
    </w:tbl>
    <w:p w:rsidR="00325BA7" w:rsidRDefault="00325BA7">
      <w:pPr>
        <w:widowControl w:val="0"/>
        <w:rPr>
          <w:color w:val="000000"/>
          <w:sz w:val="20"/>
          <w:szCs w:val="20"/>
        </w:rPr>
      </w:pPr>
    </w:p>
    <w:p w:rsidR="00325BA7" w:rsidRDefault="00325BA7">
      <w:pPr>
        <w:jc w:val="center"/>
      </w:pPr>
    </w:p>
    <w:sectPr w:rsidR="00325BA7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7"/>
    <w:rsid w:val="00325BA7"/>
    <w:rsid w:val="00B81AF3"/>
    <w:rsid w:val="00D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Текст примечания1"/>
    <w:basedOn w:val="a"/>
    <w:rPr>
      <w:lang w:val="x-none"/>
    </w:rPr>
  </w:style>
  <w:style w:type="paragraph" w:styleId="afc">
    <w:name w:val="annotation subject"/>
    <w:basedOn w:val="16"/>
    <w:next w:val="16"/>
    <w:rPr>
      <w:b/>
      <w:bCs/>
    </w:rPr>
  </w:style>
  <w:style w:type="paragraph" w:customStyle="1" w:styleId="afd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7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16419</Words>
  <Characters>93592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Редакция Дружба</cp:lastModifiedBy>
  <cp:revision>2</cp:revision>
  <cp:lastPrinted>2022-10-24T11:45:00Z</cp:lastPrinted>
  <dcterms:created xsi:type="dcterms:W3CDTF">2022-10-26T06:30:00Z</dcterms:created>
  <dcterms:modified xsi:type="dcterms:W3CDTF">2022-10-26T06:30:00Z</dcterms:modified>
</cp:coreProperties>
</file>