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1" w:type="pct"/>
        <w:jc w:val="center"/>
        <w:tblInd w:w="-404" w:type="dxa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80"/>
        <w:gridCol w:w="1417"/>
        <w:gridCol w:w="4453"/>
      </w:tblGrid>
      <w:tr w:rsidR="00496687" w:rsidRPr="00A03E7B" w:rsidTr="00502F68">
        <w:tblPrEx>
          <w:tblCellMar>
            <w:top w:w="0" w:type="dxa"/>
            <w:bottom w:w="0" w:type="dxa"/>
          </w:tblCellMar>
        </w:tblPrEx>
        <w:trPr>
          <w:trHeight w:val="1417"/>
          <w:jc w:val="center"/>
        </w:trPr>
        <w:tc>
          <w:tcPr>
            <w:tcW w:w="2137" w:type="pct"/>
            <w:vAlign w:val="center"/>
          </w:tcPr>
          <w:p w:rsidR="00BB752C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03E7B">
              <w:rPr>
                <w:b/>
                <w:sz w:val="22"/>
                <w:szCs w:val="22"/>
              </w:rPr>
              <w:t>СОВЕТ НАРОДНЫХ ДЕПУТАТОВ</w:t>
            </w:r>
          </w:p>
          <w:p w:rsidR="00496687" w:rsidRPr="00A03E7B" w:rsidRDefault="00BB752C" w:rsidP="00034801">
            <w:pPr>
              <w:pStyle w:val="4"/>
              <w:rPr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91" w:type="pct"/>
          </w:tcPr>
          <w:p w:rsidR="00496687" w:rsidRPr="00A03E7B" w:rsidRDefault="003F7E35" w:rsidP="00496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58825" cy="888365"/>
                  <wp:effectExtent l="0" t="0" r="3175" b="6985"/>
                  <wp:docPr id="1" name="Рисунок 1" descr="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2" w:type="pct"/>
            <w:vAlign w:val="center"/>
          </w:tcPr>
          <w:p w:rsidR="00BB752C" w:rsidRPr="00A03E7B" w:rsidRDefault="00BB752C" w:rsidP="00BB752C">
            <w:pPr>
              <w:pStyle w:val="4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МУНИЦИПАЛЬНЭ ГЪЭПСЫК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>Э ЗИ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496687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194F18" w:rsidRDefault="00194F18" w:rsidP="00EC4E6C">
      <w:pPr>
        <w:jc w:val="center"/>
        <w:rPr>
          <w:b/>
          <w:sz w:val="32"/>
        </w:rPr>
      </w:pPr>
    </w:p>
    <w:p w:rsidR="00EC4E6C" w:rsidRDefault="00EC4E6C" w:rsidP="00EC4E6C">
      <w:pPr>
        <w:jc w:val="center"/>
        <w:rPr>
          <w:b/>
          <w:sz w:val="32"/>
        </w:rPr>
      </w:pPr>
      <w:r w:rsidRPr="00BB752C">
        <w:rPr>
          <w:b/>
          <w:sz w:val="32"/>
        </w:rPr>
        <w:t>РЕШЕНИЕ</w:t>
      </w:r>
    </w:p>
    <w:p w:rsidR="001B622C" w:rsidRPr="006C621E" w:rsidRDefault="001B622C" w:rsidP="00EC4E6C">
      <w:pPr>
        <w:jc w:val="center"/>
        <w:rPr>
          <w:b/>
          <w:sz w:val="2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271"/>
        <w:gridCol w:w="3583"/>
      </w:tblGrid>
      <w:tr w:rsidR="001B622C" w:rsidRPr="002475D0">
        <w:trPr>
          <w:jc w:val="center"/>
        </w:trPr>
        <w:tc>
          <w:tcPr>
            <w:tcW w:w="3182" w:type="pct"/>
          </w:tcPr>
          <w:p w:rsidR="001B622C" w:rsidRPr="002475D0" w:rsidRDefault="001B622C" w:rsidP="002475D0">
            <w:pPr>
              <w:rPr>
                <w:sz w:val="27"/>
                <w:szCs w:val="27"/>
              </w:rPr>
            </w:pPr>
            <w:r w:rsidRPr="002475D0">
              <w:rPr>
                <w:sz w:val="27"/>
                <w:szCs w:val="27"/>
              </w:rPr>
              <w:t xml:space="preserve">Принято </w:t>
            </w:r>
            <w:r w:rsidR="00194F18">
              <w:rPr>
                <w:sz w:val="27"/>
                <w:szCs w:val="27"/>
              </w:rPr>
              <w:t>2-</w:t>
            </w:r>
            <w:r w:rsidRPr="002475D0">
              <w:rPr>
                <w:sz w:val="27"/>
                <w:szCs w:val="27"/>
              </w:rPr>
              <w:t>й сессией Совета народных</w:t>
            </w:r>
          </w:p>
          <w:p w:rsidR="001B622C" w:rsidRPr="002475D0" w:rsidRDefault="001B622C" w:rsidP="002475D0">
            <w:pPr>
              <w:rPr>
                <w:sz w:val="27"/>
                <w:szCs w:val="27"/>
              </w:rPr>
            </w:pPr>
            <w:r w:rsidRPr="002475D0">
              <w:rPr>
                <w:sz w:val="27"/>
                <w:szCs w:val="27"/>
              </w:rPr>
              <w:t>депутатов муниципального образования «Красногвардейский район» пятого созыва</w:t>
            </w:r>
          </w:p>
        </w:tc>
        <w:tc>
          <w:tcPr>
            <w:tcW w:w="1818" w:type="pct"/>
          </w:tcPr>
          <w:p w:rsidR="001B622C" w:rsidRPr="002475D0" w:rsidRDefault="001B622C" w:rsidP="002475D0">
            <w:pPr>
              <w:jc w:val="center"/>
              <w:rPr>
                <w:sz w:val="27"/>
                <w:szCs w:val="27"/>
              </w:rPr>
            </w:pPr>
          </w:p>
          <w:p w:rsidR="001B622C" w:rsidRPr="002475D0" w:rsidRDefault="001B622C" w:rsidP="002475D0">
            <w:pPr>
              <w:jc w:val="center"/>
              <w:rPr>
                <w:sz w:val="27"/>
                <w:szCs w:val="27"/>
              </w:rPr>
            </w:pPr>
          </w:p>
          <w:p w:rsidR="001B622C" w:rsidRPr="002475D0" w:rsidRDefault="00194F18" w:rsidP="002475D0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ноября</w:t>
            </w:r>
            <w:r w:rsidR="001B622C" w:rsidRPr="002475D0">
              <w:rPr>
                <w:sz w:val="27"/>
                <w:szCs w:val="27"/>
              </w:rPr>
              <w:t xml:space="preserve"> 2022 года №</w:t>
            </w:r>
            <w:r>
              <w:rPr>
                <w:sz w:val="27"/>
                <w:szCs w:val="27"/>
              </w:rPr>
              <w:t xml:space="preserve"> 24</w:t>
            </w:r>
          </w:p>
        </w:tc>
      </w:tr>
    </w:tbl>
    <w:p w:rsidR="00496687" w:rsidRPr="002475D0" w:rsidRDefault="00496687" w:rsidP="002475D0">
      <w:pPr>
        <w:jc w:val="center"/>
        <w:rPr>
          <w:b/>
          <w:sz w:val="27"/>
          <w:szCs w:val="27"/>
        </w:rPr>
      </w:pPr>
    </w:p>
    <w:p w:rsidR="002475D0" w:rsidRPr="002475D0" w:rsidRDefault="00F320B2" w:rsidP="002475D0">
      <w:pPr>
        <w:jc w:val="center"/>
        <w:rPr>
          <w:b/>
          <w:bCs/>
          <w:sz w:val="27"/>
          <w:szCs w:val="27"/>
        </w:rPr>
      </w:pPr>
      <w:r w:rsidRPr="002475D0">
        <w:rPr>
          <w:b/>
          <w:sz w:val="27"/>
          <w:szCs w:val="27"/>
        </w:rPr>
        <w:t>О внесении изменени</w:t>
      </w:r>
      <w:r w:rsidR="002475D0">
        <w:rPr>
          <w:b/>
          <w:sz w:val="27"/>
          <w:szCs w:val="27"/>
        </w:rPr>
        <w:t>й</w:t>
      </w:r>
      <w:r w:rsidRPr="002475D0">
        <w:rPr>
          <w:b/>
          <w:sz w:val="27"/>
          <w:szCs w:val="27"/>
        </w:rPr>
        <w:t xml:space="preserve"> в</w:t>
      </w:r>
      <w:r w:rsidR="00FC0DB0" w:rsidRPr="002475D0">
        <w:rPr>
          <w:b/>
          <w:sz w:val="27"/>
          <w:szCs w:val="27"/>
        </w:rPr>
        <w:t xml:space="preserve"> </w:t>
      </w:r>
      <w:r w:rsidR="006C621E" w:rsidRPr="002475D0">
        <w:rPr>
          <w:b/>
          <w:sz w:val="27"/>
          <w:szCs w:val="27"/>
        </w:rPr>
        <w:t>решени</w:t>
      </w:r>
      <w:r w:rsidR="00545BC7" w:rsidRPr="002475D0">
        <w:rPr>
          <w:b/>
          <w:sz w:val="27"/>
          <w:szCs w:val="27"/>
        </w:rPr>
        <w:t>е</w:t>
      </w:r>
      <w:r w:rsidR="006C621E" w:rsidRPr="002475D0">
        <w:rPr>
          <w:b/>
          <w:sz w:val="27"/>
          <w:szCs w:val="27"/>
        </w:rPr>
        <w:t xml:space="preserve"> Совета народных депутатов муниципального образования «Красногвардейский район» от </w:t>
      </w:r>
      <w:r w:rsidR="002475D0" w:rsidRPr="002475D0">
        <w:rPr>
          <w:b/>
          <w:sz w:val="27"/>
          <w:szCs w:val="27"/>
        </w:rPr>
        <w:t>20.04.2012</w:t>
      </w:r>
      <w:r w:rsidR="006C621E" w:rsidRPr="002475D0">
        <w:rPr>
          <w:b/>
          <w:sz w:val="27"/>
          <w:szCs w:val="27"/>
        </w:rPr>
        <w:t xml:space="preserve"> г. № </w:t>
      </w:r>
      <w:r w:rsidR="002475D0" w:rsidRPr="002475D0">
        <w:rPr>
          <w:b/>
          <w:sz w:val="27"/>
          <w:szCs w:val="27"/>
        </w:rPr>
        <w:t>02</w:t>
      </w:r>
      <w:r w:rsidR="00324C16" w:rsidRPr="002475D0">
        <w:rPr>
          <w:b/>
          <w:bCs/>
          <w:sz w:val="27"/>
          <w:szCs w:val="27"/>
        </w:rPr>
        <w:t xml:space="preserve"> </w:t>
      </w:r>
      <w:r w:rsidR="006C621E" w:rsidRPr="002475D0">
        <w:rPr>
          <w:b/>
          <w:bCs/>
          <w:sz w:val="27"/>
          <w:szCs w:val="27"/>
        </w:rPr>
        <w:t>«</w:t>
      </w:r>
      <w:r w:rsidR="002475D0" w:rsidRPr="002475D0">
        <w:rPr>
          <w:b/>
          <w:bCs/>
          <w:sz w:val="27"/>
          <w:szCs w:val="27"/>
        </w:rPr>
        <w:t xml:space="preserve">О комиссии по соблюдению требований к служебному поведению </w:t>
      </w:r>
    </w:p>
    <w:p w:rsidR="00324C16" w:rsidRPr="002475D0" w:rsidRDefault="002475D0" w:rsidP="002475D0">
      <w:pPr>
        <w:jc w:val="center"/>
        <w:rPr>
          <w:b/>
          <w:bCs/>
          <w:sz w:val="27"/>
          <w:szCs w:val="27"/>
        </w:rPr>
      </w:pPr>
      <w:r w:rsidRPr="002475D0">
        <w:rPr>
          <w:b/>
          <w:bCs/>
          <w:sz w:val="27"/>
          <w:szCs w:val="27"/>
        </w:rPr>
        <w:t>муниципальных служащих муниципального образования «Красногвардейский район» и урегулированию конфликта интересов</w:t>
      </w:r>
      <w:r w:rsidR="00545BC7" w:rsidRPr="002475D0">
        <w:rPr>
          <w:b/>
          <w:bCs/>
          <w:sz w:val="27"/>
          <w:szCs w:val="27"/>
        </w:rPr>
        <w:t>»</w:t>
      </w:r>
    </w:p>
    <w:p w:rsidR="006C621E" w:rsidRPr="002475D0" w:rsidRDefault="006C621E" w:rsidP="002475D0">
      <w:pPr>
        <w:jc w:val="center"/>
        <w:rPr>
          <w:b/>
          <w:sz w:val="27"/>
          <w:szCs w:val="27"/>
        </w:rPr>
      </w:pPr>
    </w:p>
    <w:p w:rsidR="002475D0" w:rsidRPr="002475D0" w:rsidRDefault="002A4FB9" w:rsidP="002475D0">
      <w:pPr>
        <w:ind w:firstLine="720"/>
        <w:jc w:val="both"/>
        <w:rPr>
          <w:b/>
          <w:sz w:val="27"/>
          <w:szCs w:val="27"/>
        </w:rPr>
      </w:pPr>
      <w:r w:rsidRPr="002475D0">
        <w:rPr>
          <w:bCs/>
          <w:sz w:val="27"/>
          <w:szCs w:val="27"/>
        </w:rPr>
        <w:t>Р</w:t>
      </w:r>
      <w:r w:rsidR="00931F25" w:rsidRPr="002475D0">
        <w:rPr>
          <w:bCs/>
          <w:sz w:val="27"/>
          <w:szCs w:val="27"/>
        </w:rPr>
        <w:t xml:space="preserve">уководствуясь </w:t>
      </w:r>
      <w:r w:rsidR="00EC4E6C" w:rsidRPr="002475D0">
        <w:rPr>
          <w:bCs/>
          <w:sz w:val="27"/>
          <w:szCs w:val="27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EC4E6C" w:rsidRPr="002475D0" w:rsidRDefault="00EC4E6C" w:rsidP="002475D0">
      <w:pPr>
        <w:jc w:val="center"/>
        <w:rPr>
          <w:b/>
          <w:sz w:val="27"/>
          <w:szCs w:val="27"/>
          <w:u w:val="single"/>
        </w:rPr>
      </w:pPr>
      <w:r w:rsidRPr="002475D0">
        <w:rPr>
          <w:b/>
          <w:sz w:val="27"/>
          <w:szCs w:val="27"/>
        </w:rPr>
        <w:t>РЕШИЛ:</w:t>
      </w:r>
      <w:r w:rsidR="003F7E35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101600</wp:posOffset>
                </wp:positionV>
                <wp:extent cx="613219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8pt" to="49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475D0" w:rsidRPr="002475D0" w:rsidRDefault="00EC4E6C" w:rsidP="002475D0">
      <w:pPr>
        <w:jc w:val="both"/>
        <w:rPr>
          <w:sz w:val="27"/>
          <w:szCs w:val="27"/>
        </w:rPr>
      </w:pPr>
      <w:r w:rsidRPr="002475D0">
        <w:rPr>
          <w:sz w:val="27"/>
          <w:szCs w:val="27"/>
        </w:rPr>
        <w:tab/>
        <w:t xml:space="preserve">1. </w:t>
      </w:r>
      <w:r w:rsidR="00F320B2" w:rsidRPr="002475D0">
        <w:rPr>
          <w:sz w:val="27"/>
          <w:szCs w:val="27"/>
        </w:rPr>
        <w:t>Внести в</w:t>
      </w:r>
      <w:r w:rsidR="00931F25" w:rsidRPr="002475D0">
        <w:rPr>
          <w:sz w:val="27"/>
          <w:szCs w:val="27"/>
        </w:rPr>
        <w:t xml:space="preserve"> </w:t>
      </w:r>
      <w:r w:rsidR="00545BC7" w:rsidRPr="002475D0">
        <w:rPr>
          <w:sz w:val="27"/>
          <w:szCs w:val="27"/>
        </w:rPr>
        <w:t xml:space="preserve">решение Совета народных депутатов муниципального образования «Красногвардейский район» </w:t>
      </w:r>
      <w:r w:rsidR="002475D0" w:rsidRPr="002475D0">
        <w:rPr>
          <w:sz w:val="27"/>
          <w:szCs w:val="27"/>
        </w:rPr>
        <w:t>от 20.04.2012 г. № 02 «О 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интересов»</w:t>
      </w:r>
      <w:r w:rsidR="00545BC7" w:rsidRPr="002475D0">
        <w:rPr>
          <w:sz w:val="27"/>
          <w:szCs w:val="27"/>
        </w:rPr>
        <w:t xml:space="preserve"> </w:t>
      </w:r>
      <w:r w:rsidR="006C621E" w:rsidRPr="002475D0">
        <w:rPr>
          <w:sz w:val="27"/>
          <w:szCs w:val="27"/>
        </w:rPr>
        <w:t>(</w:t>
      </w:r>
      <w:r w:rsidR="002475D0" w:rsidRPr="002475D0">
        <w:rPr>
          <w:sz w:val="27"/>
          <w:szCs w:val="27"/>
        </w:rPr>
        <w:t>в ред. решений от 21.01.2013 г. № 41, от 25.08.2014 г. № 123, от 21.08.2015 г. № 167, от 05.02.2016 г. № 187, от 07.04.2017 г. № 234, от 20.10.2017 г. № 04, от 27.03.2020 г. № 125, от 05.06.2020 г. № 137, от 27.11.2020 г. № 158, от 09.04.2021 г. № 185, от 27.12.2021 г. № 242</w:t>
      </w:r>
      <w:r w:rsidR="006C621E" w:rsidRPr="002475D0">
        <w:rPr>
          <w:sz w:val="27"/>
          <w:szCs w:val="27"/>
        </w:rPr>
        <w:t xml:space="preserve">) </w:t>
      </w:r>
      <w:r w:rsidR="002475D0" w:rsidRPr="002475D0">
        <w:rPr>
          <w:sz w:val="27"/>
          <w:szCs w:val="27"/>
        </w:rPr>
        <w:t>следующие изменения:</w:t>
      </w:r>
    </w:p>
    <w:p w:rsidR="002475D0" w:rsidRPr="002475D0" w:rsidRDefault="002475D0" w:rsidP="002475D0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2475D0">
        <w:rPr>
          <w:bCs/>
          <w:sz w:val="27"/>
          <w:szCs w:val="27"/>
        </w:rPr>
        <w:t>1) в подпункте 4 пункта 5 приложения № 1 слова «председатель профсоюза работников администрации муниципального образования «Красногвардейский район» заменить словами «Председатель первичной профсоюзной организации администрации муниципального образования «Красногвардейский район»;</w:t>
      </w:r>
    </w:p>
    <w:p w:rsidR="002475D0" w:rsidRPr="002475D0" w:rsidRDefault="002475D0" w:rsidP="002475D0">
      <w:pPr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  <w:r w:rsidRPr="002475D0">
        <w:rPr>
          <w:bCs/>
          <w:sz w:val="27"/>
          <w:szCs w:val="27"/>
        </w:rPr>
        <w:t>2) приложение № 2 изложить в следующей редакции:</w:t>
      </w:r>
    </w:p>
    <w:p w:rsidR="00545BC7" w:rsidRPr="002475D0" w:rsidRDefault="00545BC7" w:rsidP="002475D0">
      <w:pPr>
        <w:autoSpaceDE w:val="0"/>
        <w:autoSpaceDN w:val="0"/>
        <w:adjustRightInd w:val="0"/>
        <w:ind w:firstLine="720"/>
        <w:jc w:val="right"/>
        <w:rPr>
          <w:bCs/>
          <w:sz w:val="27"/>
          <w:szCs w:val="27"/>
        </w:rPr>
      </w:pPr>
      <w:r w:rsidRPr="002475D0">
        <w:rPr>
          <w:bCs/>
          <w:sz w:val="27"/>
          <w:szCs w:val="27"/>
        </w:rPr>
        <w:t>«Приложение № 2 к решению</w:t>
      </w:r>
    </w:p>
    <w:p w:rsidR="00545BC7" w:rsidRPr="002475D0" w:rsidRDefault="00545BC7" w:rsidP="002475D0">
      <w:pPr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2475D0">
        <w:rPr>
          <w:sz w:val="27"/>
          <w:szCs w:val="27"/>
        </w:rPr>
        <w:t>Совета народных депутатов</w:t>
      </w:r>
    </w:p>
    <w:p w:rsidR="00545BC7" w:rsidRPr="002475D0" w:rsidRDefault="00545BC7" w:rsidP="002475D0">
      <w:pPr>
        <w:autoSpaceDE w:val="0"/>
        <w:autoSpaceDN w:val="0"/>
        <w:adjustRightInd w:val="0"/>
        <w:ind w:firstLine="720"/>
        <w:jc w:val="right"/>
        <w:rPr>
          <w:sz w:val="27"/>
          <w:szCs w:val="27"/>
        </w:rPr>
      </w:pPr>
      <w:r w:rsidRPr="002475D0">
        <w:rPr>
          <w:sz w:val="27"/>
          <w:szCs w:val="27"/>
        </w:rPr>
        <w:t>МО «Красногвардейский район»</w:t>
      </w:r>
    </w:p>
    <w:p w:rsidR="00545BC7" w:rsidRPr="002475D0" w:rsidRDefault="00545BC7" w:rsidP="002475D0">
      <w:pPr>
        <w:autoSpaceDE w:val="0"/>
        <w:autoSpaceDN w:val="0"/>
        <w:adjustRightInd w:val="0"/>
        <w:ind w:firstLine="720"/>
        <w:jc w:val="right"/>
        <w:rPr>
          <w:b/>
          <w:bCs/>
          <w:sz w:val="27"/>
          <w:szCs w:val="27"/>
        </w:rPr>
      </w:pPr>
      <w:r w:rsidRPr="002475D0">
        <w:rPr>
          <w:sz w:val="27"/>
          <w:szCs w:val="27"/>
        </w:rPr>
        <w:t xml:space="preserve">от </w:t>
      </w:r>
      <w:r w:rsidR="002475D0" w:rsidRPr="002475D0">
        <w:rPr>
          <w:sz w:val="27"/>
          <w:szCs w:val="27"/>
        </w:rPr>
        <w:t>20</w:t>
      </w:r>
      <w:r w:rsidRPr="002475D0">
        <w:rPr>
          <w:sz w:val="27"/>
          <w:szCs w:val="27"/>
        </w:rPr>
        <w:t>.04.</w:t>
      </w:r>
      <w:r w:rsidR="002475D0" w:rsidRPr="002475D0">
        <w:rPr>
          <w:sz w:val="27"/>
          <w:szCs w:val="27"/>
        </w:rPr>
        <w:t>2012</w:t>
      </w:r>
      <w:r w:rsidRPr="002475D0">
        <w:rPr>
          <w:sz w:val="27"/>
          <w:szCs w:val="27"/>
        </w:rPr>
        <w:t xml:space="preserve"> г.  № </w:t>
      </w:r>
      <w:r w:rsidR="002475D0" w:rsidRPr="002475D0">
        <w:rPr>
          <w:sz w:val="27"/>
          <w:szCs w:val="27"/>
        </w:rPr>
        <w:t>02</w:t>
      </w:r>
    </w:p>
    <w:p w:rsidR="002475D0" w:rsidRPr="002475D0" w:rsidRDefault="002475D0" w:rsidP="002475D0">
      <w:pPr>
        <w:jc w:val="center"/>
        <w:rPr>
          <w:bCs/>
          <w:color w:val="000000"/>
          <w:sz w:val="27"/>
          <w:szCs w:val="27"/>
        </w:rPr>
      </w:pPr>
      <w:r w:rsidRPr="002475D0">
        <w:rPr>
          <w:bCs/>
          <w:color w:val="000000"/>
          <w:sz w:val="27"/>
          <w:szCs w:val="27"/>
        </w:rPr>
        <w:t>СОСТАВ</w:t>
      </w:r>
    </w:p>
    <w:p w:rsidR="002475D0" w:rsidRPr="002475D0" w:rsidRDefault="002475D0" w:rsidP="002475D0">
      <w:pPr>
        <w:jc w:val="center"/>
        <w:rPr>
          <w:bCs/>
          <w:color w:val="000000"/>
          <w:sz w:val="27"/>
          <w:szCs w:val="27"/>
        </w:rPr>
      </w:pPr>
      <w:r w:rsidRPr="002475D0">
        <w:rPr>
          <w:bCs/>
          <w:color w:val="000000"/>
          <w:sz w:val="27"/>
          <w:szCs w:val="27"/>
        </w:rPr>
        <w:t>комиссии по соблюдению требований к служебному поведению муниципальных служащих муниципального образования «Красногвардейский район» и урегулированию конфликта интересов (далее - Комиссия)</w:t>
      </w:r>
    </w:p>
    <w:p w:rsidR="002475D0" w:rsidRPr="002475D0" w:rsidRDefault="002475D0" w:rsidP="002475D0">
      <w:pPr>
        <w:jc w:val="center"/>
        <w:rPr>
          <w:i/>
          <w:color w:val="000000"/>
          <w:sz w:val="27"/>
          <w:szCs w:val="27"/>
        </w:rPr>
      </w:pPr>
    </w:p>
    <w:p w:rsidR="002475D0" w:rsidRPr="002475D0" w:rsidRDefault="002475D0" w:rsidP="002475D0">
      <w:pPr>
        <w:ind w:firstLine="708"/>
        <w:jc w:val="both"/>
        <w:rPr>
          <w:bCs/>
          <w:color w:val="000000"/>
          <w:sz w:val="27"/>
          <w:szCs w:val="27"/>
        </w:rPr>
      </w:pPr>
      <w:r w:rsidRPr="002475D0">
        <w:rPr>
          <w:bCs/>
          <w:color w:val="000000"/>
          <w:sz w:val="27"/>
          <w:szCs w:val="27"/>
        </w:rPr>
        <w:t>Председатель Комиссии:</w:t>
      </w:r>
    </w:p>
    <w:p w:rsidR="002475D0" w:rsidRPr="002475D0" w:rsidRDefault="002475D0" w:rsidP="002475D0">
      <w:pPr>
        <w:ind w:firstLine="708"/>
        <w:jc w:val="both"/>
        <w:rPr>
          <w:bCs/>
          <w:color w:val="000000"/>
          <w:sz w:val="27"/>
          <w:szCs w:val="27"/>
        </w:rPr>
      </w:pPr>
      <w:r w:rsidRPr="002475D0">
        <w:rPr>
          <w:bCs/>
          <w:color w:val="000000"/>
          <w:sz w:val="27"/>
          <w:szCs w:val="27"/>
        </w:rPr>
        <w:lastRenderedPageBreak/>
        <w:t>1. Первый заместитель главы администрации муниципального образования «Красногвардейский район».</w:t>
      </w:r>
    </w:p>
    <w:p w:rsidR="002475D0" w:rsidRPr="002475D0" w:rsidRDefault="002475D0" w:rsidP="002475D0">
      <w:pPr>
        <w:ind w:firstLine="708"/>
        <w:jc w:val="both"/>
        <w:rPr>
          <w:bCs/>
          <w:color w:val="000000"/>
          <w:sz w:val="27"/>
          <w:szCs w:val="27"/>
        </w:rPr>
      </w:pPr>
      <w:r w:rsidRPr="002475D0">
        <w:rPr>
          <w:bCs/>
          <w:color w:val="000000"/>
          <w:sz w:val="27"/>
          <w:szCs w:val="27"/>
        </w:rPr>
        <w:t>Заместитель председателя Комиссии:</w:t>
      </w:r>
    </w:p>
    <w:p w:rsidR="002475D0" w:rsidRPr="002475D0" w:rsidRDefault="002475D0" w:rsidP="002475D0">
      <w:pPr>
        <w:ind w:firstLine="708"/>
        <w:jc w:val="both"/>
        <w:rPr>
          <w:bCs/>
          <w:i/>
          <w:color w:val="000000"/>
          <w:sz w:val="27"/>
          <w:szCs w:val="27"/>
        </w:rPr>
      </w:pPr>
      <w:r w:rsidRPr="002475D0">
        <w:rPr>
          <w:bCs/>
          <w:color w:val="000000"/>
          <w:sz w:val="27"/>
          <w:szCs w:val="27"/>
        </w:rPr>
        <w:t xml:space="preserve">2.  </w:t>
      </w:r>
      <w:r w:rsidRPr="002475D0">
        <w:rPr>
          <w:bCs/>
          <w:iCs/>
          <w:color w:val="000000"/>
          <w:sz w:val="27"/>
          <w:szCs w:val="27"/>
        </w:rPr>
        <w:t>Управляющий делами администрации муниципального образования «Красногвардейский район» - начальник общего отдела.</w:t>
      </w:r>
    </w:p>
    <w:p w:rsidR="002475D0" w:rsidRPr="002475D0" w:rsidRDefault="002475D0" w:rsidP="002475D0">
      <w:pPr>
        <w:ind w:firstLine="708"/>
        <w:jc w:val="both"/>
        <w:rPr>
          <w:bCs/>
          <w:color w:val="000000"/>
          <w:sz w:val="27"/>
          <w:szCs w:val="27"/>
        </w:rPr>
      </w:pPr>
      <w:r w:rsidRPr="002475D0">
        <w:rPr>
          <w:bCs/>
          <w:color w:val="000000"/>
          <w:sz w:val="27"/>
          <w:szCs w:val="27"/>
        </w:rPr>
        <w:t>Секретарь Комиссии:</w:t>
      </w:r>
    </w:p>
    <w:p w:rsidR="002475D0" w:rsidRPr="002475D0" w:rsidRDefault="002475D0" w:rsidP="002475D0">
      <w:pPr>
        <w:ind w:firstLine="708"/>
        <w:jc w:val="both"/>
        <w:rPr>
          <w:rFonts w:eastAsia="Calibri"/>
          <w:bCs/>
          <w:i/>
          <w:sz w:val="27"/>
          <w:szCs w:val="27"/>
          <w:lang w:eastAsia="en-US"/>
        </w:rPr>
      </w:pPr>
      <w:r w:rsidRPr="00B517B3">
        <w:rPr>
          <w:bCs/>
          <w:iCs/>
          <w:color w:val="000000"/>
          <w:sz w:val="27"/>
          <w:szCs w:val="27"/>
        </w:rPr>
        <w:t>3.</w:t>
      </w:r>
      <w:r w:rsidRPr="002475D0">
        <w:rPr>
          <w:bCs/>
          <w:color w:val="000000"/>
          <w:sz w:val="27"/>
          <w:szCs w:val="27"/>
        </w:rPr>
        <w:t xml:space="preserve"> </w:t>
      </w:r>
      <w:r w:rsidRPr="002475D0">
        <w:rPr>
          <w:rFonts w:eastAsia="Calibri"/>
          <w:bCs/>
          <w:iCs/>
          <w:sz w:val="27"/>
          <w:szCs w:val="27"/>
          <w:lang w:eastAsia="en-US"/>
        </w:rPr>
        <w:t>Главный специалист по профилактике коррупционных и иных правонарушений администрации муниципального образования «Красногвардейский район».</w:t>
      </w:r>
    </w:p>
    <w:p w:rsidR="002475D0" w:rsidRPr="002475D0" w:rsidRDefault="002475D0" w:rsidP="002475D0">
      <w:pPr>
        <w:ind w:firstLine="708"/>
        <w:jc w:val="both"/>
        <w:rPr>
          <w:bCs/>
          <w:color w:val="000000"/>
          <w:sz w:val="27"/>
          <w:szCs w:val="27"/>
        </w:rPr>
      </w:pPr>
      <w:r w:rsidRPr="002475D0">
        <w:rPr>
          <w:bCs/>
          <w:color w:val="000000"/>
          <w:sz w:val="27"/>
          <w:szCs w:val="27"/>
        </w:rPr>
        <w:t>Члены Комиссии:</w:t>
      </w:r>
    </w:p>
    <w:p w:rsidR="002475D0" w:rsidRPr="002475D0" w:rsidRDefault="002475D0" w:rsidP="002475D0">
      <w:pPr>
        <w:ind w:firstLine="708"/>
        <w:jc w:val="both"/>
        <w:rPr>
          <w:color w:val="000000"/>
          <w:sz w:val="27"/>
          <w:szCs w:val="27"/>
        </w:rPr>
      </w:pPr>
      <w:r w:rsidRPr="002475D0">
        <w:rPr>
          <w:color w:val="000000"/>
          <w:sz w:val="27"/>
          <w:szCs w:val="27"/>
        </w:rPr>
        <w:t>4. Начальник правового отдела администрации муниципального образования «Красногвардейский район».</w:t>
      </w:r>
    </w:p>
    <w:p w:rsidR="002475D0" w:rsidRPr="002475D0" w:rsidRDefault="002475D0" w:rsidP="002475D0">
      <w:pPr>
        <w:ind w:firstLine="708"/>
        <w:jc w:val="both"/>
        <w:rPr>
          <w:color w:val="000000"/>
          <w:sz w:val="27"/>
          <w:szCs w:val="27"/>
        </w:rPr>
      </w:pPr>
      <w:r w:rsidRPr="002475D0">
        <w:rPr>
          <w:color w:val="000000"/>
          <w:sz w:val="27"/>
          <w:szCs w:val="27"/>
        </w:rPr>
        <w:t>5. Председатель первичной профсоюзной организации администрации муниципального образования «Красногвардейский район» (по согласованию).</w:t>
      </w:r>
    </w:p>
    <w:p w:rsidR="002475D0" w:rsidRPr="002475D0" w:rsidRDefault="002475D0" w:rsidP="002475D0">
      <w:pPr>
        <w:ind w:firstLine="708"/>
        <w:jc w:val="both"/>
        <w:rPr>
          <w:color w:val="000000"/>
          <w:sz w:val="27"/>
          <w:szCs w:val="27"/>
        </w:rPr>
      </w:pPr>
      <w:r w:rsidRPr="002475D0">
        <w:rPr>
          <w:color w:val="000000"/>
          <w:sz w:val="27"/>
          <w:szCs w:val="27"/>
        </w:rPr>
        <w:t>6. Руководитель структурного подразделения органа местного самоуправления муниципального образования «Красногвардейский район», в котором муниципальный служащий, являющийся стороной конфликта интересов, замещает должность муниципальной службы.</w:t>
      </w:r>
    </w:p>
    <w:p w:rsidR="002475D0" w:rsidRPr="002475D0" w:rsidRDefault="002475D0" w:rsidP="002475D0">
      <w:pPr>
        <w:ind w:firstLine="708"/>
        <w:jc w:val="both"/>
        <w:rPr>
          <w:color w:val="000000"/>
          <w:sz w:val="27"/>
          <w:szCs w:val="27"/>
        </w:rPr>
      </w:pPr>
      <w:r w:rsidRPr="002475D0">
        <w:rPr>
          <w:color w:val="000000"/>
          <w:sz w:val="27"/>
          <w:szCs w:val="27"/>
        </w:rPr>
        <w:t>7. Начальник организационно-правового отдела Совета народных депутатов муниципального образования «Красногвардейский район».</w:t>
      </w:r>
    </w:p>
    <w:p w:rsidR="002475D0" w:rsidRPr="002475D0" w:rsidRDefault="002475D0" w:rsidP="002475D0">
      <w:pPr>
        <w:ind w:firstLine="708"/>
        <w:jc w:val="both"/>
        <w:rPr>
          <w:color w:val="000000"/>
          <w:sz w:val="27"/>
          <w:szCs w:val="27"/>
        </w:rPr>
      </w:pPr>
      <w:r w:rsidRPr="002475D0">
        <w:rPr>
          <w:color w:val="000000"/>
          <w:sz w:val="27"/>
          <w:szCs w:val="27"/>
        </w:rPr>
        <w:t>8. Председатель Общественной организации ветеранов (пенсионеров) войны, труда, вооруженных сил и правоохранительных органов Красногвардейского района (по согласованию).</w:t>
      </w:r>
    </w:p>
    <w:p w:rsidR="002475D0" w:rsidRPr="002475D0" w:rsidRDefault="002475D0" w:rsidP="002475D0">
      <w:pPr>
        <w:ind w:firstLine="708"/>
        <w:jc w:val="both"/>
        <w:rPr>
          <w:color w:val="000000"/>
          <w:sz w:val="27"/>
          <w:szCs w:val="27"/>
        </w:rPr>
      </w:pPr>
      <w:r w:rsidRPr="002475D0">
        <w:rPr>
          <w:color w:val="000000"/>
          <w:sz w:val="27"/>
          <w:szCs w:val="27"/>
        </w:rPr>
        <w:t xml:space="preserve">9. Члены постоянной комиссии Совета народных депутатов муниципального образования «Красногвардейский район» </w:t>
      </w:r>
      <w:r w:rsidR="00B517B3">
        <w:rPr>
          <w:color w:val="000000"/>
          <w:sz w:val="27"/>
          <w:szCs w:val="27"/>
        </w:rPr>
        <w:t xml:space="preserve">по социальным вопросам, </w:t>
      </w:r>
      <w:r w:rsidRPr="002475D0">
        <w:rPr>
          <w:color w:val="000000"/>
          <w:sz w:val="27"/>
          <w:szCs w:val="27"/>
        </w:rPr>
        <w:t>законности, вопросам местного самоуправления, регламенту и депутатской этике (по согласованию).</w:t>
      </w:r>
    </w:p>
    <w:p w:rsidR="002475D0" w:rsidRPr="002475D0" w:rsidRDefault="002475D0" w:rsidP="002475D0">
      <w:pPr>
        <w:ind w:firstLine="708"/>
        <w:jc w:val="both"/>
        <w:rPr>
          <w:iCs/>
          <w:color w:val="000000"/>
          <w:sz w:val="27"/>
          <w:szCs w:val="27"/>
        </w:rPr>
      </w:pPr>
      <w:r w:rsidRPr="002475D0">
        <w:rPr>
          <w:color w:val="000000"/>
          <w:sz w:val="27"/>
          <w:szCs w:val="27"/>
        </w:rPr>
        <w:t xml:space="preserve">10. </w:t>
      </w:r>
      <w:r w:rsidRPr="002475D0">
        <w:rPr>
          <w:iCs/>
          <w:color w:val="000000"/>
          <w:sz w:val="27"/>
          <w:szCs w:val="27"/>
        </w:rPr>
        <w:t xml:space="preserve">Главный инспектор Контрольно-счетной палаты </w:t>
      </w:r>
      <w:r w:rsidR="00B517B3">
        <w:rPr>
          <w:iCs/>
          <w:color w:val="000000"/>
          <w:sz w:val="27"/>
          <w:szCs w:val="27"/>
        </w:rPr>
        <w:t>муниципального образования</w:t>
      </w:r>
      <w:r w:rsidRPr="002475D0">
        <w:rPr>
          <w:iCs/>
          <w:color w:val="000000"/>
          <w:sz w:val="27"/>
          <w:szCs w:val="27"/>
        </w:rPr>
        <w:t xml:space="preserve"> «Красногвардейский район».».</w:t>
      </w:r>
    </w:p>
    <w:p w:rsidR="006C621E" w:rsidRPr="002475D0" w:rsidRDefault="006C621E" w:rsidP="002475D0">
      <w:pPr>
        <w:widowControl w:val="0"/>
        <w:ind w:firstLine="720"/>
        <w:jc w:val="both"/>
        <w:rPr>
          <w:sz w:val="27"/>
          <w:szCs w:val="27"/>
        </w:rPr>
      </w:pPr>
      <w:r w:rsidRPr="002475D0">
        <w:rPr>
          <w:sz w:val="27"/>
          <w:szCs w:val="27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органов местного самоуправления муниципального образования «Красногвардейский район» в сети «Интернет» (www.amokr.ru).</w:t>
      </w:r>
    </w:p>
    <w:p w:rsidR="00EC4E6C" w:rsidRPr="002475D0" w:rsidRDefault="006C621E" w:rsidP="002475D0">
      <w:pPr>
        <w:ind w:firstLine="709"/>
        <w:jc w:val="both"/>
        <w:rPr>
          <w:bCs/>
          <w:sz w:val="27"/>
          <w:szCs w:val="27"/>
        </w:rPr>
      </w:pPr>
      <w:r w:rsidRPr="002475D0">
        <w:rPr>
          <w:sz w:val="27"/>
          <w:szCs w:val="27"/>
        </w:rPr>
        <w:t>3. Настоящее решение вступает в силу со дня его опубликования.</w:t>
      </w:r>
    </w:p>
    <w:p w:rsidR="00EC4E6C" w:rsidRPr="002475D0" w:rsidRDefault="00EC4E6C" w:rsidP="002475D0">
      <w:pPr>
        <w:rPr>
          <w:b/>
          <w:bCs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7"/>
        <w:gridCol w:w="820"/>
        <w:gridCol w:w="4517"/>
      </w:tblGrid>
      <w:tr w:rsidR="006C621E" w:rsidRPr="002475D0">
        <w:tc>
          <w:tcPr>
            <w:tcW w:w="2292" w:type="pct"/>
          </w:tcPr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bookmarkStart w:id="1" w:name="_Hlk56688122"/>
            <w:r w:rsidRPr="002475D0">
              <w:rPr>
                <w:bCs/>
                <w:sz w:val="27"/>
                <w:szCs w:val="27"/>
              </w:rPr>
              <w:t xml:space="preserve">Председатель </w:t>
            </w:r>
          </w:p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Совета народных депутатов</w:t>
            </w:r>
          </w:p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______________ А.В. Выставкина</w:t>
            </w:r>
          </w:p>
        </w:tc>
        <w:tc>
          <w:tcPr>
            <w:tcW w:w="416" w:type="pct"/>
          </w:tcPr>
          <w:p w:rsidR="006C621E" w:rsidRPr="002475D0" w:rsidRDefault="006C621E" w:rsidP="00247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92" w:type="pct"/>
          </w:tcPr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Глава</w:t>
            </w:r>
          </w:p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</w:p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______________ Т.И. Губжоков</w:t>
            </w:r>
          </w:p>
        </w:tc>
      </w:tr>
      <w:tr w:rsidR="006C621E" w:rsidRPr="002475D0">
        <w:tc>
          <w:tcPr>
            <w:tcW w:w="2292" w:type="pct"/>
          </w:tcPr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6" w:type="pct"/>
          </w:tcPr>
          <w:p w:rsidR="006C621E" w:rsidRPr="002475D0" w:rsidRDefault="006C621E" w:rsidP="002475D0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92" w:type="pct"/>
          </w:tcPr>
          <w:p w:rsidR="006C621E" w:rsidRPr="002475D0" w:rsidRDefault="006C621E" w:rsidP="002475D0">
            <w:p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</w:p>
          <w:p w:rsidR="006C621E" w:rsidRPr="002475D0" w:rsidRDefault="006C621E" w:rsidP="002475D0">
            <w:pPr>
              <w:autoSpaceDE w:val="0"/>
              <w:autoSpaceDN w:val="0"/>
              <w:adjustRightInd w:val="0"/>
              <w:jc w:val="right"/>
              <w:rPr>
                <w:bCs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>с. Красногвардейское</w:t>
            </w:r>
          </w:p>
          <w:p w:rsidR="006C621E" w:rsidRPr="002475D0" w:rsidRDefault="006C621E" w:rsidP="002475D0">
            <w:pPr>
              <w:autoSpaceDE w:val="0"/>
              <w:autoSpaceDN w:val="0"/>
              <w:adjustRightInd w:val="0"/>
              <w:jc w:val="right"/>
              <w:rPr>
                <w:b/>
                <w:sz w:val="27"/>
                <w:szCs w:val="27"/>
              </w:rPr>
            </w:pPr>
            <w:r w:rsidRPr="002475D0">
              <w:rPr>
                <w:bCs/>
                <w:sz w:val="27"/>
                <w:szCs w:val="27"/>
              </w:rPr>
              <w:t xml:space="preserve">от </w:t>
            </w:r>
            <w:r w:rsidR="00932BD8">
              <w:rPr>
                <w:bCs/>
                <w:sz w:val="27"/>
                <w:szCs w:val="27"/>
              </w:rPr>
              <w:t>01.11.2022</w:t>
            </w:r>
            <w:r w:rsidRPr="002475D0">
              <w:rPr>
                <w:bCs/>
                <w:sz w:val="27"/>
                <w:szCs w:val="27"/>
              </w:rPr>
              <w:t xml:space="preserve"> г. № </w:t>
            </w:r>
            <w:r w:rsidR="00932BD8">
              <w:rPr>
                <w:bCs/>
                <w:sz w:val="27"/>
                <w:szCs w:val="27"/>
              </w:rPr>
              <w:t>8</w:t>
            </w:r>
          </w:p>
        </w:tc>
      </w:tr>
      <w:bookmarkEnd w:id="1"/>
    </w:tbl>
    <w:p w:rsidR="00272741" w:rsidRPr="00272741" w:rsidRDefault="00272741" w:rsidP="00272741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2741" w:rsidRDefault="00272741" w:rsidP="0086623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272741" w:rsidSect="00931F25">
      <w:headerReference w:type="default" r:id="rId10"/>
      <w:pgSz w:w="11907" w:h="16839" w:code="9"/>
      <w:pgMar w:top="1134" w:right="851" w:bottom="1134" w:left="141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3D" w:rsidRDefault="0024283D" w:rsidP="001C15B5">
      <w:r>
        <w:separator/>
      </w:r>
    </w:p>
  </w:endnote>
  <w:endnote w:type="continuationSeparator" w:id="0">
    <w:p w:rsidR="0024283D" w:rsidRDefault="0024283D" w:rsidP="001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3D" w:rsidRDefault="0024283D" w:rsidP="001C15B5">
      <w:r>
        <w:separator/>
      </w:r>
    </w:p>
  </w:footnote>
  <w:footnote w:type="continuationSeparator" w:id="0">
    <w:p w:rsidR="0024283D" w:rsidRDefault="0024283D" w:rsidP="001C1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B5" w:rsidRDefault="001C15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F7E35">
      <w:rPr>
        <w:noProof/>
      </w:rPr>
      <w:t>2</w:t>
    </w:r>
    <w:r>
      <w:fldChar w:fldCharType="end"/>
    </w:r>
  </w:p>
  <w:p w:rsidR="001C15B5" w:rsidRDefault="001C15B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7861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14B85"/>
    <w:multiLevelType w:val="hybridMultilevel"/>
    <w:tmpl w:val="64127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44D20"/>
    <w:multiLevelType w:val="hybridMultilevel"/>
    <w:tmpl w:val="C6C29276"/>
    <w:lvl w:ilvl="0" w:tplc="855CBF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91F16FB"/>
    <w:multiLevelType w:val="hybridMultilevel"/>
    <w:tmpl w:val="60EE08C4"/>
    <w:lvl w:ilvl="0" w:tplc="6B94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0E4B7D59"/>
    <w:multiLevelType w:val="hybridMultilevel"/>
    <w:tmpl w:val="1D2CA41E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50EBD"/>
    <w:multiLevelType w:val="hybridMultilevel"/>
    <w:tmpl w:val="1CF66EEC"/>
    <w:lvl w:ilvl="0" w:tplc="911A1D96">
      <w:start w:val="14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F3C13B0"/>
    <w:multiLevelType w:val="multilevel"/>
    <w:tmpl w:val="52C8534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5"/>
        </w:tabs>
        <w:ind w:left="3315" w:hanging="2160"/>
      </w:pPr>
      <w:rPr>
        <w:rFonts w:hint="default"/>
      </w:rPr>
    </w:lvl>
  </w:abstractNum>
  <w:abstractNum w:abstractNumId="7">
    <w:nsid w:val="0FF7397D"/>
    <w:multiLevelType w:val="hybridMultilevel"/>
    <w:tmpl w:val="6A86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02B72"/>
    <w:multiLevelType w:val="hybridMultilevel"/>
    <w:tmpl w:val="3EA0FA36"/>
    <w:lvl w:ilvl="0" w:tplc="17CC2F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168408BC"/>
    <w:multiLevelType w:val="hybridMultilevel"/>
    <w:tmpl w:val="269EF990"/>
    <w:lvl w:ilvl="0" w:tplc="5732A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78324A8"/>
    <w:multiLevelType w:val="hybridMultilevel"/>
    <w:tmpl w:val="CC2A1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C7E2B"/>
    <w:multiLevelType w:val="hybridMultilevel"/>
    <w:tmpl w:val="9E36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E0757F"/>
    <w:multiLevelType w:val="hybridMultilevel"/>
    <w:tmpl w:val="AE3E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A569D"/>
    <w:multiLevelType w:val="hybridMultilevel"/>
    <w:tmpl w:val="294214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2BCF5507"/>
    <w:multiLevelType w:val="hybridMultilevel"/>
    <w:tmpl w:val="6F06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74FFA"/>
    <w:multiLevelType w:val="hybridMultilevel"/>
    <w:tmpl w:val="FA008918"/>
    <w:lvl w:ilvl="0" w:tplc="20522ED8">
      <w:start w:val="1"/>
      <w:numFmt w:val="bullet"/>
      <w:lvlText w:val="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6A51624"/>
    <w:multiLevelType w:val="multilevel"/>
    <w:tmpl w:val="3E6E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389449A1"/>
    <w:multiLevelType w:val="hybridMultilevel"/>
    <w:tmpl w:val="AD0A0588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DFC2E08"/>
    <w:multiLevelType w:val="multilevel"/>
    <w:tmpl w:val="0A3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9">
    <w:nsid w:val="3E131EE8"/>
    <w:multiLevelType w:val="hybridMultilevel"/>
    <w:tmpl w:val="3A461782"/>
    <w:lvl w:ilvl="0" w:tplc="A8B6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17C0A"/>
    <w:multiLevelType w:val="hybridMultilevel"/>
    <w:tmpl w:val="3C0048C0"/>
    <w:lvl w:ilvl="0" w:tplc="70120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AE1A1F"/>
    <w:multiLevelType w:val="hybridMultilevel"/>
    <w:tmpl w:val="3118D28E"/>
    <w:lvl w:ilvl="0" w:tplc="F5F2C954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491C7166"/>
    <w:multiLevelType w:val="hybridMultilevel"/>
    <w:tmpl w:val="7152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3127F0"/>
    <w:multiLevelType w:val="hybridMultilevel"/>
    <w:tmpl w:val="ECAC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67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B1512"/>
    <w:multiLevelType w:val="hybridMultilevel"/>
    <w:tmpl w:val="F6F80FB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5074E252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>
    <w:nsid w:val="5B516B41"/>
    <w:multiLevelType w:val="hybridMultilevel"/>
    <w:tmpl w:val="F55E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102D6"/>
    <w:multiLevelType w:val="hybridMultilevel"/>
    <w:tmpl w:val="E4B6C7AE"/>
    <w:lvl w:ilvl="0" w:tplc="2BA8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5E116A7F"/>
    <w:multiLevelType w:val="hybridMultilevel"/>
    <w:tmpl w:val="3840622C"/>
    <w:lvl w:ilvl="0" w:tplc="1B5A90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>
    <w:nsid w:val="6C8F0BDC"/>
    <w:multiLevelType w:val="hybridMultilevel"/>
    <w:tmpl w:val="721C0E3A"/>
    <w:lvl w:ilvl="0" w:tplc="A18601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37B7A8D"/>
    <w:multiLevelType w:val="hybridMultilevel"/>
    <w:tmpl w:val="2EB2C51A"/>
    <w:lvl w:ilvl="0" w:tplc="DD5A83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73F30CA0"/>
    <w:multiLevelType w:val="hybridMultilevel"/>
    <w:tmpl w:val="1AD859C8"/>
    <w:lvl w:ilvl="0" w:tplc="911A1D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A7B06"/>
    <w:multiLevelType w:val="hybridMultilevel"/>
    <w:tmpl w:val="D0668D60"/>
    <w:lvl w:ilvl="0" w:tplc="02A4871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745B107B"/>
    <w:multiLevelType w:val="hybridMultilevel"/>
    <w:tmpl w:val="743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833AA"/>
    <w:multiLevelType w:val="hybridMultilevel"/>
    <w:tmpl w:val="3B4A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691115"/>
    <w:multiLevelType w:val="hybridMultilevel"/>
    <w:tmpl w:val="329C1C98"/>
    <w:lvl w:ilvl="0" w:tplc="51965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>
    <w:nsid w:val="7F732A7B"/>
    <w:multiLevelType w:val="hybridMultilevel"/>
    <w:tmpl w:val="DA1AD10E"/>
    <w:lvl w:ilvl="0" w:tplc="6CD6E4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6"/>
  </w:num>
  <w:num w:numId="5">
    <w:abstractNumId w:val="8"/>
  </w:num>
  <w:num w:numId="6">
    <w:abstractNumId w:val="26"/>
  </w:num>
  <w:num w:numId="7">
    <w:abstractNumId w:val="3"/>
  </w:num>
  <w:num w:numId="8">
    <w:abstractNumId w:val="34"/>
  </w:num>
  <w:num w:numId="9">
    <w:abstractNumId w:val="29"/>
  </w:num>
  <w:num w:numId="10">
    <w:abstractNumId w:val="11"/>
  </w:num>
  <w:num w:numId="11">
    <w:abstractNumId w:val="22"/>
  </w:num>
  <w:num w:numId="12">
    <w:abstractNumId w:val="18"/>
  </w:num>
  <w:num w:numId="13">
    <w:abstractNumId w:val="21"/>
  </w:num>
  <w:num w:numId="14">
    <w:abstractNumId w:val="7"/>
  </w:num>
  <w:num w:numId="15">
    <w:abstractNumId w:val="23"/>
  </w:num>
  <w:num w:numId="16">
    <w:abstractNumId w:val="24"/>
  </w:num>
  <w:num w:numId="17">
    <w:abstractNumId w:val="28"/>
  </w:num>
  <w:num w:numId="18">
    <w:abstractNumId w:val="20"/>
  </w:num>
  <w:num w:numId="19">
    <w:abstractNumId w:val="12"/>
  </w:num>
  <w:num w:numId="20">
    <w:abstractNumId w:val="16"/>
  </w:num>
  <w:num w:numId="21">
    <w:abstractNumId w:val="33"/>
  </w:num>
  <w:num w:numId="22">
    <w:abstractNumId w:val="35"/>
  </w:num>
  <w:num w:numId="23">
    <w:abstractNumId w:val="19"/>
  </w:num>
  <w:num w:numId="24">
    <w:abstractNumId w:val="27"/>
  </w:num>
  <w:num w:numId="25">
    <w:abstractNumId w:val="5"/>
  </w:num>
  <w:num w:numId="26">
    <w:abstractNumId w:val="30"/>
  </w:num>
  <w:num w:numId="27">
    <w:abstractNumId w:val="2"/>
  </w:num>
  <w:num w:numId="28">
    <w:abstractNumId w:val="9"/>
  </w:num>
  <w:num w:numId="29">
    <w:abstractNumId w:val="1"/>
  </w:num>
  <w:num w:numId="30">
    <w:abstractNumId w:val="17"/>
  </w:num>
  <w:num w:numId="31">
    <w:abstractNumId w:val="4"/>
  </w:num>
  <w:num w:numId="32">
    <w:abstractNumId w:val="25"/>
  </w:num>
  <w:num w:numId="33">
    <w:abstractNumId w:val="15"/>
  </w:num>
  <w:num w:numId="34">
    <w:abstractNumId w:val="14"/>
  </w:num>
  <w:num w:numId="35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3D"/>
    <w:rsid w:val="00000711"/>
    <w:rsid w:val="0000210E"/>
    <w:rsid w:val="00006890"/>
    <w:rsid w:val="00006BD9"/>
    <w:rsid w:val="000169E6"/>
    <w:rsid w:val="0001706D"/>
    <w:rsid w:val="00022988"/>
    <w:rsid w:val="00023CDA"/>
    <w:rsid w:val="00030BF8"/>
    <w:rsid w:val="00034801"/>
    <w:rsid w:val="00036A08"/>
    <w:rsid w:val="00040337"/>
    <w:rsid w:val="000430BD"/>
    <w:rsid w:val="00045F60"/>
    <w:rsid w:val="00046B1F"/>
    <w:rsid w:val="00047BAB"/>
    <w:rsid w:val="000521E1"/>
    <w:rsid w:val="00061C9D"/>
    <w:rsid w:val="0007697C"/>
    <w:rsid w:val="0008000D"/>
    <w:rsid w:val="000C45D1"/>
    <w:rsid w:val="000C7D6A"/>
    <w:rsid w:val="000D3DBA"/>
    <w:rsid w:val="000D5FA9"/>
    <w:rsid w:val="000F22D0"/>
    <w:rsid w:val="00102D2F"/>
    <w:rsid w:val="001031FC"/>
    <w:rsid w:val="00112627"/>
    <w:rsid w:val="00132B2E"/>
    <w:rsid w:val="001401DE"/>
    <w:rsid w:val="001552BE"/>
    <w:rsid w:val="00157A7B"/>
    <w:rsid w:val="001670F8"/>
    <w:rsid w:val="00172139"/>
    <w:rsid w:val="00172C47"/>
    <w:rsid w:val="00174E71"/>
    <w:rsid w:val="0017777F"/>
    <w:rsid w:val="00177BDD"/>
    <w:rsid w:val="00183B80"/>
    <w:rsid w:val="001870B7"/>
    <w:rsid w:val="0019340C"/>
    <w:rsid w:val="00194F18"/>
    <w:rsid w:val="00196AF6"/>
    <w:rsid w:val="001B48C0"/>
    <w:rsid w:val="001B622C"/>
    <w:rsid w:val="001C15B5"/>
    <w:rsid w:val="001D2C0C"/>
    <w:rsid w:val="001E2B81"/>
    <w:rsid w:val="001E405A"/>
    <w:rsid w:val="001F1668"/>
    <w:rsid w:val="001F211E"/>
    <w:rsid w:val="0022133A"/>
    <w:rsid w:val="0022305A"/>
    <w:rsid w:val="0024283D"/>
    <w:rsid w:val="00245F39"/>
    <w:rsid w:val="002475D0"/>
    <w:rsid w:val="00251A9F"/>
    <w:rsid w:val="00265624"/>
    <w:rsid w:val="00272741"/>
    <w:rsid w:val="00280040"/>
    <w:rsid w:val="00281027"/>
    <w:rsid w:val="00282B9F"/>
    <w:rsid w:val="0028432B"/>
    <w:rsid w:val="00295370"/>
    <w:rsid w:val="002A147C"/>
    <w:rsid w:val="002A45FE"/>
    <w:rsid w:val="002A4FB9"/>
    <w:rsid w:val="002D1F74"/>
    <w:rsid w:val="002D61E5"/>
    <w:rsid w:val="0030035E"/>
    <w:rsid w:val="00304395"/>
    <w:rsid w:val="00324C16"/>
    <w:rsid w:val="003340DA"/>
    <w:rsid w:val="00334D17"/>
    <w:rsid w:val="003437C0"/>
    <w:rsid w:val="003440B1"/>
    <w:rsid w:val="0036292A"/>
    <w:rsid w:val="00364CAE"/>
    <w:rsid w:val="00380CA1"/>
    <w:rsid w:val="003B398C"/>
    <w:rsid w:val="003B55D0"/>
    <w:rsid w:val="003F005D"/>
    <w:rsid w:val="003F00FA"/>
    <w:rsid w:val="003F7E35"/>
    <w:rsid w:val="00405D5D"/>
    <w:rsid w:val="00420A49"/>
    <w:rsid w:val="004315B4"/>
    <w:rsid w:val="004376D4"/>
    <w:rsid w:val="004539C8"/>
    <w:rsid w:val="00457508"/>
    <w:rsid w:val="00496687"/>
    <w:rsid w:val="004A2815"/>
    <w:rsid w:val="004B1677"/>
    <w:rsid w:val="004B2B54"/>
    <w:rsid w:val="004B3770"/>
    <w:rsid w:val="004C74BA"/>
    <w:rsid w:val="004D2053"/>
    <w:rsid w:val="004E0568"/>
    <w:rsid w:val="004E375B"/>
    <w:rsid w:val="004E44E0"/>
    <w:rsid w:val="004E592F"/>
    <w:rsid w:val="004F13B0"/>
    <w:rsid w:val="0050100C"/>
    <w:rsid w:val="0050296E"/>
    <w:rsid w:val="00502F68"/>
    <w:rsid w:val="005069ED"/>
    <w:rsid w:val="005143BA"/>
    <w:rsid w:val="0054541A"/>
    <w:rsid w:val="00545BC7"/>
    <w:rsid w:val="005518D7"/>
    <w:rsid w:val="00551DFA"/>
    <w:rsid w:val="0055225A"/>
    <w:rsid w:val="005711C2"/>
    <w:rsid w:val="00571453"/>
    <w:rsid w:val="00571B4D"/>
    <w:rsid w:val="00585BAA"/>
    <w:rsid w:val="005863E3"/>
    <w:rsid w:val="005915A8"/>
    <w:rsid w:val="00591953"/>
    <w:rsid w:val="005A722E"/>
    <w:rsid w:val="005B0F37"/>
    <w:rsid w:val="005D1CE8"/>
    <w:rsid w:val="005D58DC"/>
    <w:rsid w:val="005E0610"/>
    <w:rsid w:val="005E1F07"/>
    <w:rsid w:val="005F78EE"/>
    <w:rsid w:val="00617196"/>
    <w:rsid w:val="0061736F"/>
    <w:rsid w:val="006204E2"/>
    <w:rsid w:val="0062072C"/>
    <w:rsid w:val="00650730"/>
    <w:rsid w:val="00657031"/>
    <w:rsid w:val="006663DF"/>
    <w:rsid w:val="00676C7E"/>
    <w:rsid w:val="006877AF"/>
    <w:rsid w:val="00690092"/>
    <w:rsid w:val="006A3959"/>
    <w:rsid w:val="006B087D"/>
    <w:rsid w:val="006C621E"/>
    <w:rsid w:val="006C640A"/>
    <w:rsid w:val="006E6659"/>
    <w:rsid w:val="00700DA6"/>
    <w:rsid w:val="00717946"/>
    <w:rsid w:val="007578B7"/>
    <w:rsid w:val="00757EBA"/>
    <w:rsid w:val="00770C7F"/>
    <w:rsid w:val="007A2A2D"/>
    <w:rsid w:val="007B45C3"/>
    <w:rsid w:val="007B519F"/>
    <w:rsid w:val="007B7026"/>
    <w:rsid w:val="007C1392"/>
    <w:rsid w:val="007C5F8E"/>
    <w:rsid w:val="007C742E"/>
    <w:rsid w:val="007D0719"/>
    <w:rsid w:val="007D5E8B"/>
    <w:rsid w:val="007E568A"/>
    <w:rsid w:val="007F027A"/>
    <w:rsid w:val="007F2278"/>
    <w:rsid w:val="007F7474"/>
    <w:rsid w:val="00806000"/>
    <w:rsid w:val="008109BF"/>
    <w:rsid w:val="00830D3D"/>
    <w:rsid w:val="00852DD6"/>
    <w:rsid w:val="008531E9"/>
    <w:rsid w:val="008567FD"/>
    <w:rsid w:val="00863827"/>
    <w:rsid w:val="00866239"/>
    <w:rsid w:val="00866665"/>
    <w:rsid w:val="0087156F"/>
    <w:rsid w:val="00880943"/>
    <w:rsid w:val="00897692"/>
    <w:rsid w:val="008A38BA"/>
    <w:rsid w:val="008A67E8"/>
    <w:rsid w:val="008B18A6"/>
    <w:rsid w:val="008B342D"/>
    <w:rsid w:val="008C01CE"/>
    <w:rsid w:val="008C465E"/>
    <w:rsid w:val="008D0F67"/>
    <w:rsid w:val="008D5356"/>
    <w:rsid w:val="008F7172"/>
    <w:rsid w:val="00903C57"/>
    <w:rsid w:val="00907D29"/>
    <w:rsid w:val="009111A8"/>
    <w:rsid w:val="009136A8"/>
    <w:rsid w:val="0092000E"/>
    <w:rsid w:val="00923F30"/>
    <w:rsid w:val="00931F25"/>
    <w:rsid w:val="00932BD8"/>
    <w:rsid w:val="009418B1"/>
    <w:rsid w:val="009554AA"/>
    <w:rsid w:val="009728EA"/>
    <w:rsid w:val="009966F9"/>
    <w:rsid w:val="009E5078"/>
    <w:rsid w:val="009F0A50"/>
    <w:rsid w:val="009F456B"/>
    <w:rsid w:val="00A01E02"/>
    <w:rsid w:val="00A03E7B"/>
    <w:rsid w:val="00A06602"/>
    <w:rsid w:val="00A10CE5"/>
    <w:rsid w:val="00A14EF8"/>
    <w:rsid w:val="00A33059"/>
    <w:rsid w:val="00A355EF"/>
    <w:rsid w:val="00A439EA"/>
    <w:rsid w:val="00A50AD7"/>
    <w:rsid w:val="00A5160C"/>
    <w:rsid w:val="00A56348"/>
    <w:rsid w:val="00A611A0"/>
    <w:rsid w:val="00A67127"/>
    <w:rsid w:val="00A75820"/>
    <w:rsid w:val="00AA0164"/>
    <w:rsid w:val="00AC02C0"/>
    <w:rsid w:val="00AC7C94"/>
    <w:rsid w:val="00AD3876"/>
    <w:rsid w:val="00AD53A1"/>
    <w:rsid w:val="00AE2C82"/>
    <w:rsid w:val="00B00AF5"/>
    <w:rsid w:val="00B00F3D"/>
    <w:rsid w:val="00B031E3"/>
    <w:rsid w:val="00B10F22"/>
    <w:rsid w:val="00B17882"/>
    <w:rsid w:val="00B36938"/>
    <w:rsid w:val="00B41693"/>
    <w:rsid w:val="00B500DC"/>
    <w:rsid w:val="00B50E27"/>
    <w:rsid w:val="00B517B3"/>
    <w:rsid w:val="00B54F17"/>
    <w:rsid w:val="00B56169"/>
    <w:rsid w:val="00B6478D"/>
    <w:rsid w:val="00B92A54"/>
    <w:rsid w:val="00B9588A"/>
    <w:rsid w:val="00BA6AD2"/>
    <w:rsid w:val="00BB73E0"/>
    <w:rsid w:val="00BB752C"/>
    <w:rsid w:val="00BB7C40"/>
    <w:rsid w:val="00BC7667"/>
    <w:rsid w:val="00BD4016"/>
    <w:rsid w:val="00BF0B52"/>
    <w:rsid w:val="00BF7CD6"/>
    <w:rsid w:val="00BF7DA3"/>
    <w:rsid w:val="00C00B7A"/>
    <w:rsid w:val="00C01C16"/>
    <w:rsid w:val="00C01ED1"/>
    <w:rsid w:val="00C1363E"/>
    <w:rsid w:val="00C13D15"/>
    <w:rsid w:val="00C20AF5"/>
    <w:rsid w:val="00C267A2"/>
    <w:rsid w:val="00C31166"/>
    <w:rsid w:val="00C46F5C"/>
    <w:rsid w:val="00C528FD"/>
    <w:rsid w:val="00C5355A"/>
    <w:rsid w:val="00C573E8"/>
    <w:rsid w:val="00C60939"/>
    <w:rsid w:val="00C76BE8"/>
    <w:rsid w:val="00C77363"/>
    <w:rsid w:val="00C836A7"/>
    <w:rsid w:val="00C910EC"/>
    <w:rsid w:val="00CA66AB"/>
    <w:rsid w:val="00CB7811"/>
    <w:rsid w:val="00CD22E1"/>
    <w:rsid w:val="00CE6D95"/>
    <w:rsid w:val="00CF0C4C"/>
    <w:rsid w:val="00CF356E"/>
    <w:rsid w:val="00CF3BD0"/>
    <w:rsid w:val="00CF4D8F"/>
    <w:rsid w:val="00D10FAC"/>
    <w:rsid w:val="00D13B4C"/>
    <w:rsid w:val="00D164E5"/>
    <w:rsid w:val="00D202BD"/>
    <w:rsid w:val="00D23C96"/>
    <w:rsid w:val="00D32F3D"/>
    <w:rsid w:val="00D57084"/>
    <w:rsid w:val="00D57D7D"/>
    <w:rsid w:val="00D65B32"/>
    <w:rsid w:val="00D7024A"/>
    <w:rsid w:val="00D7085A"/>
    <w:rsid w:val="00D90230"/>
    <w:rsid w:val="00D94F45"/>
    <w:rsid w:val="00D950F9"/>
    <w:rsid w:val="00D9577E"/>
    <w:rsid w:val="00DA5CF3"/>
    <w:rsid w:val="00DA5EEE"/>
    <w:rsid w:val="00DA68DF"/>
    <w:rsid w:val="00DB0BBE"/>
    <w:rsid w:val="00DB299E"/>
    <w:rsid w:val="00DC24E1"/>
    <w:rsid w:val="00DC539F"/>
    <w:rsid w:val="00DD12F9"/>
    <w:rsid w:val="00DF0129"/>
    <w:rsid w:val="00DF0817"/>
    <w:rsid w:val="00E00ACE"/>
    <w:rsid w:val="00E254A8"/>
    <w:rsid w:val="00E258D8"/>
    <w:rsid w:val="00E25C5D"/>
    <w:rsid w:val="00E305A1"/>
    <w:rsid w:val="00E45BA1"/>
    <w:rsid w:val="00E556AB"/>
    <w:rsid w:val="00E61DCC"/>
    <w:rsid w:val="00E67EF2"/>
    <w:rsid w:val="00E844DE"/>
    <w:rsid w:val="00EC4E6C"/>
    <w:rsid w:val="00ED2256"/>
    <w:rsid w:val="00F0166B"/>
    <w:rsid w:val="00F024C6"/>
    <w:rsid w:val="00F045E9"/>
    <w:rsid w:val="00F26BDD"/>
    <w:rsid w:val="00F320B2"/>
    <w:rsid w:val="00F32126"/>
    <w:rsid w:val="00F44C6F"/>
    <w:rsid w:val="00F55B60"/>
    <w:rsid w:val="00F56858"/>
    <w:rsid w:val="00F61908"/>
    <w:rsid w:val="00F768B5"/>
    <w:rsid w:val="00F8415B"/>
    <w:rsid w:val="00F85AC9"/>
    <w:rsid w:val="00F92362"/>
    <w:rsid w:val="00F92C2E"/>
    <w:rsid w:val="00F93A8D"/>
    <w:rsid w:val="00FB4056"/>
    <w:rsid w:val="00FC0DB0"/>
    <w:rsid w:val="00FC2E8C"/>
    <w:rsid w:val="00FC6A3A"/>
    <w:rsid w:val="00FC6DF0"/>
    <w:rsid w:val="00FD4064"/>
    <w:rsid w:val="00FE0FBC"/>
    <w:rsid w:val="00FE29A0"/>
    <w:rsid w:val="00FF21E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pPr>
      <w:jc w:val="center"/>
    </w:pPr>
    <w:rPr>
      <w:b/>
      <w:bCs/>
      <w:i/>
      <w:iCs/>
      <w:sz w:val="28"/>
    </w:rPr>
  </w:style>
  <w:style w:type="paragraph" w:styleId="a5">
    <w:name w:val="Body Text Indent"/>
    <w:basedOn w:val="a"/>
    <w:pPr>
      <w:ind w:left="75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pPr>
      <w:ind w:firstLine="851"/>
    </w:pPr>
    <w:rPr>
      <w:rFonts w:ascii="PEW Report" w:hAnsi="PEW Report"/>
      <w:bCs/>
      <w:sz w:val="28"/>
    </w:rPr>
  </w:style>
  <w:style w:type="table" w:styleId="a6">
    <w:name w:val="Table Grid"/>
    <w:basedOn w:val="a2"/>
    <w:rsid w:val="000C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E6659"/>
    <w:rPr>
      <w:rFonts w:ascii="Tahoma" w:hAnsi="Tahoma" w:cs="Tahoma"/>
      <w:sz w:val="16"/>
      <w:szCs w:val="1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7F2278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a1">
    <w:name w:val=" Знак Знак Знак Знак"/>
    <w:basedOn w:val="a"/>
    <w:link w:val="a0"/>
    <w:rsid w:val="008060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 Знак"/>
    <w:basedOn w:val="a"/>
    <w:rsid w:val="004D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6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C1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B5"/>
  </w:style>
  <w:style w:type="paragraph" w:styleId="ac">
    <w:name w:val="footer"/>
    <w:basedOn w:val="a"/>
    <w:link w:val="ad"/>
    <w:rsid w:val="001C1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15B5"/>
  </w:style>
  <w:style w:type="paragraph" w:customStyle="1" w:styleId="Style1">
    <w:name w:val="Style1"/>
    <w:basedOn w:val="a"/>
    <w:uiPriority w:val="99"/>
    <w:rsid w:val="00B41693"/>
    <w:pPr>
      <w:widowControl w:val="0"/>
      <w:autoSpaceDE w:val="0"/>
      <w:autoSpaceDN w:val="0"/>
      <w:adjustRightInd w:val="0"/>
      <w:spacing w:line="35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ind w:firstLine="187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4169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4169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0">
    <w:name w:val="Сетка таблицы1"/>
    <w:basedOn w:val="a2"/>
    <w:next w:val="a6"/>
    <w:rsid w:val="00F93A8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2213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2133A"/>
  </w:style>
  <w:style w:type="character" w:styleId="af">
    <w:name w:val="Strong"/>
    <w:uiPriority w:val="22"/>
    <w:qFormat/>
    <w:rsid w:val="00221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pPr>
      <w:jc w:val="center"/>
    </w:pPr>
    <w:rPr>
      <w:b/>
      <w:bCs/>
      <w:i/>
      <w:iCs/>
      <w:sz w:val="28"/>
    </w:rPr>
  </w:style>
  <w:style w:type="paragraph" w:styleId="a5">
    <w:name w:val="Body Text Indent"/>
    <w:basedOn w:val="a"/>
    <w:pPr>
      <w:ind w:left="75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pPr>
      <w:ind w:firstLine="851"/>
    </w:pPr>
    <w:rPr>
      <w:rFonts w:ascii="PEW Report" w:hAnsi="PEW Report"/>
      <w:bCs/>
      <w:sz w:val="28"/>
    </w:rPr>
  </w:style>
  <w:style w:type="table" w:styleId="a6">
    <w:name w:val="Table Grid"/>
    <w:basedOn w:val="a2"/>
    <w:rsid w:val="000C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E6659"/>
    <w:rPr>
      <w:rFonts w:ascii="Tahoma" w:hAnsi="Tahoma" w:cs="Tahoma"/>
      <w:sz w:val="16"/>
      <w:szCs w:val="1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7F2278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a1">
    <w:name w:val=" Знак Знак Знак Знак"/>
    <w:basedOn w:val="a"/>
    <w:link w:val="a0"/>
    <w:rsid w:val="008060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 Знак"/>
    <w:basedOn w:val="a"/>
    <w:rsid w:val="004D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6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C1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B5"/>
  </w:style>
  <w:style w:type="paragraph" w:styleId="ac">
    <w:name w:val="footer"/>
    <w:basedOn w:val="a"/>
    <w:link w:val="ad"/>
    <w:rsid w:val="001C1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15B5"/>
  </w:style>
  <w:style w:type="paragraph" w:customStyle="1" w:styleId="Style1">
    <w:name w:val="Style1"/>
    <w:basedOn w:val="a"/>
    <w:uiPriority w:val="99"/>
    <w:rsid w:val="00B41693"/>
    <w:pPr>
      <w:widowControl w:val="0"/>
      <w:autoSpaceDE w:val="0"/>
      <w:autoSpaceDN w:val="0"/>
      <w:adjustRightInd w:val="0"/>
      <w:spacing w:line="35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ind w:firstLine="187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4169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4169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0">
    <w:name w:val="Сетка таблицы1"/>
    <w:basedOn w:val="a2"/>
    <w:next w:val="a6"/>
    <w:rsid w:val="00F93A8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2213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2133A"/>
  </w:style>
  <w:style w:type="character" w:styleId="af">
    <w:name w:val="Strong"/>
    <w:uiPriority w:val="22"/>
    <w:qFormat/>
    <w:rsid w:val="00221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E9D3-6A96-4581-AA1A-430D4EBC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Редакция Дружба</cp:lastModifiedBy>
  <cp:revision>2</cp:revision>
  <cp:lastPrinted>2022-11-01T11:27:00Z</cp:lastPrinted>
  <dcterms:created xsi:type="dcterms:W3CDTF">2022-11-02T06:39:00Z</dcterms:created>
  <dcterms:modified xsi:type="dcterms:W3CDTF">2022-11-02T06:39:00Z</dcterms:modified>
</cp:coreProperties>
</file>