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20" w:rsidRDefault="00F34ACB">
      <w:pPr>
        <w:jc w:val="center"/>
        <w:rPr>
          <w:szCs w:val="24"/>
        </w:rPr>
      </w:pPr>
      <w:r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1905</wp:posOffset>
                </wp:positionV>
                <wp:extent cx="2857500" cy="933450"/>
                <wp:effectExtent l="0" t="0" r="19050" b="19050"/>
                <wp:wrapNone/>
                <wp:docPr id="1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D5420" w:rsidRDefault="00BD5420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sz w:val="6"/>
                              </w:rPr>
                            </w:pPr>
                          </w:p>
                          <w:p w:rsidR="00BD5420" w:rsidRDefault="00F34ACB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РОССИЙСКАЯ  ФЕДЕРАЦИЯ</w:t>
                            </w:r>
                          </w:p>
                          <w:p w:rsidR="00BD5420" w:rsidRDefault="00F34ACB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РЕСПУБЛИКА  АДЫГЕЯ</w:t>
                            </w:r>
                          </w:p>
                          <w:p w:rsidR="00BD5420" w:rsidRDefault="00F34ACB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АДМИНИСТРАЦИЯ</w:t>
                            </w:r>
                          </w:p>
                          <w:p w:rsidR="00BD5420" w:rsidRDefault="00F34ACB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МУНИЦИПАЛЬНОГО  ОБРАЗОВАНИЯ  «КРАСНОГВАРДЕЙСКИЙ  РАЙОН»</w:t>
                            </w:r>
                          </w:p>
                          <w:p w:rsidR="00BD5420" w:rsidRDefault="00BD542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0" o:spid="_x0000_s0" o:spt="1" type="#_x0000_t1" style="position:absolute;z-index:251662336;o:allowoverlap:true;o:allowincell:true;mso-position-horizontal-relative:text;margin-left:-18.00pt;mso-position-horizontal:absolute;mso-position-vertical-relative:text;margin-top:0.15pt;mso-position-vertical:absolute;width:225.00pt;height:73.50pt;mso-wrap-distance-left:9.00pt;mso-wrap-distance-top:0.00pt;mso-wrap-distance-right:9.00pt;mso-wrap-distance-bottom:0.00pt;v-text-anchor:top;visibility:visible;" fillcolor="#FFFFFF" strokecolor="#FFFFFF" strokeweight="2.00pt">
                <v:textbox inset="0,0,0,0">
                  <w:txbxContent>
                    <w:p>
                      <w:pPr>
                        <w:jc w:val="center"/>
                        <w:rPr>
                          <w:rFonts w:ascii="Bookman Old Style" w:hAnsi="Bookman Old Style"/>
                          <w:b/>
                          <w:i/>
                          <w:sz w:val="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  <w:sz w:val="6"/>
                        </w:rPr>
                      </w:r>
                      <w:r>
                        <w:rPr>
                          <w:rFonts w:ascii="Bookman Old Style" w:hAnsi="Bookman Old Style"/>
                          <w:b/>
                          <w:i/>
                          <w:sz w:val="6"/>
                        </w:rPr>
                      </w:r>
                      <w:r>
                        <w:rPr>
                          <w:rFonts w:ascii="Bookman Old Style" w:hAnsi="Bookman Old Style"/>
                          <w:b/>
                          <w:i/>
                          <w:sz w:val="6"/>
                        </w:rPr>
                      </w:r>
                    </w:p>
                    <w:p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 xml:space="preserve">РОССИЙСКАЯ  ФЕДЕРАЦИЯ</w:t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</w:p>
                    <w:p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 xml:space="preserve">РЕСПУБЛИКА  АДЫГЕЯ</w:t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</w:p>
                    <w:p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 xml:space="preserve">АДМИНИСТРАЦИЯ</w:t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</w:p>
                    <w:p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 xml:space="preserve">МУНИЦИПАЛЬНОГО  ОБРАЗОВАНИЯ  «КРАСНОГВАРДЕЙСКИЙ  РАЙОН»</w:t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</w:p>
                    <w:p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</w:r>
                      <w:r>
                        <w:rPr>
                          <w:i/>
                        </w:rPr>
                      </w:r>
                      <w:r>
                        <w:rPr>
                          <w:i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-2540</wp:posOffset>
                </wp:positionV>
                <wp:extent cx="3027045" cy="937895"/>
                <wp:effectExtent l="0" t="0" r="20955" b="14604"/>
                <wp:wrapNone/>
                <wp:docPr id="2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7045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D5420" w:rsidRDefault="00F34ACB">
                            <w:pPr>
                              <w:pStyle w:val="aff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УРЫСЫЕ ФЕДЕРАЦИЕ</w:t>
                            </w:r>
                          </w:p>
                          <w:p w:rsidR="00BD5420" w:rsidRDefault="00F34ACB">
                            <w:pPr>
                              <w:pStyle w:val="aff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АДЫГЭ РЕСПУБЛИК</w:t>
                            </w:r>
                          </w:p>
                          <w:p w:rsidR="00BD5420" w:rsidRDefault="00F34ACB">
                            <w:pPr>
                              <w:pStyle w:val="aff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МУНИЦИПАЛЬНЭ ОБРАЗОВАНИЕУ</w:t>
                            </w:r>
                          </w:p>
                          <w:p w:rsidR="00BD5420" w:rsidRDefault="00F34ACB">
                            <w:pPr>
                              <w:pStyle w:val="aff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«КРАСНОГВАРДЕЙСКЭ РАЙОНЫМ»</w:t>
                            </w:r>
                          </w:p>
                          <w:p w:rsidR="00BD5420" w:rsidRDefault="00F34ACB">
                            <w:pPr>
                              <w:pStyle w:val="aff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И АДМИНИСТРАЦИЙ</w:t>
                            </w:r>
                          </w:p>
                          <w:p w:rsidR="00BD5420" w:rsidRDefault="00BD5420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800080"/>
                              </w:rPr>
                            </w:pPr>
                          </w:p>
                          <w:p w:rsidR="00BD5420" w:rsidRDefault="00BD54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o:spt="1" type="#_x0000_t1" style="position:absolute;z-index:251663360;o:allowoverlap:true;o:allowincell:false;mso-position-horizontal-relative:text;margin-left:280.80pt;mso-position-horizontal:absolute;mso-position-vertical-relative:text;margin-top:-0.20pt;mso-position-vertical:absolute;width:238.35pt;height:73.85pt;mso-wrap-distance-left:9.00pt;mso-wrap-distance-top:0.00pt;mso-wrap-distance-right:9.00pt;mso-wrap-distance-bottom:0.00pt;v-text-anchor:top;visibility:visible;" fillcolor="#FFFFFF" strokecolor="#FFFFFF" strokeweight="2.00pt">
                <v:textbox inset="0,0,0,0">
                  <w:txbxContent>
                    <w:p>
                      <w:pPr>
                        <w:pStyle w:val="896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 xml:space="preserve">УРЫСЫЕ ФЕДЕРАЦИЕ</w:t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</w:p>
                    <w:p>
                      <w:pPr>
                        <w:pStyle w:val="896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 xml:space="preserve">АДЫГЭ РЕСПУБЛИК</w:t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</w:p>
                    <w:p>
                      <w:pPr>
                        <w:pStyle w:val="896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 xml:space="preserve">МУНИЦИПАЛЬНЭ ОБРАЗОВАНИЕУ</w:t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</w:p>
                    <w:p>
                      <w:pPr>
                        <w:pStyle w:val="896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 xml:space="preserve">«КРАСНОГВАРДЕЙСКЭ РАЙОНЫМ»</w:t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</w:p>
                    <w:p>
                      <w:pPr>
                        <w:pStyle w:val="896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 xml:space="preserve">И АДМИНИСТРАЦИЙ</w:t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  <w:r>
                        <w:rPr>
                          <w:b/>
                          <w:sz w:val="23"/>
                          <w:szCs w:val="23"/>
                        </w:rPr>
                      </w:r>
                    </w:p>
                    <w:p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80008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800080"/>
                        </w:rPr>
                      </w:r>
                      <w:r>
                        <w:rPr>
                          <w:rFonts w:ascii="Bookman Old Style" w:hAnsi="Bookman Old Style"/>
                          <w:b/>
                          <w:color w:val="800080"/>
                        </w:rPr>
                      </w:r>
                      <w:r>
                        <w:rPr>
                          <w:rFonts w:ascii="Bookman Old Style" w:hAnsi="Bookman Old Style"/>
                          <w:b/>
                          <w:color w:val="800080"/>
                        </w:rPr>
                      </w:r>
                    </w:p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g">
            <w:drawing>
              <wp:inline distT="0" distB="0" distL="0" distR="0">
                <wp:extent cx="854015" cy="890293"/>
                <wp:effectExtent l="0" t="0" r="3810" b="5080"/>
                <wp:docPr id="3" name="Рисунок 6" descr="ГЕРБ для бланк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ГЕРБ для бланков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lum bright="18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855821" cy="89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67.25pt;height:70.1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BD5420" w:rsidRDefault="00BD5420">
      <w:pPr>
        <w:jc w:val="center"/>
        <w:rPr>
          <w:sz w:val="18"/>
          <w:szCs w:val="24"/>
        </w:rPr>
      </w:pPr>
    </w:p>
    <w:p w:rsidR="00BD5420" w:rsidRDefault="00F34ACB">
      <w:pPr>
        <w:keepNext/>
        <w:jc w:val="center"/>
        <w:outlineLvl w:val="8"/>
        <w:rPr>
          <w:rFonts w:ascii="Arial" w:hAnsi="Arial" w:cs="Arial"/>
          <w:b/>
          <w:i/>
          <w:color w:val="000000"/>
          <w:sz w:val="26"/>
          <w:szCs w:val="26"/>
        </w:rPr>
      </w:pPr>
      <w:proofErr w:type="gramStart"/>
      <w:r>
        <w:rPr>
          <w:rFonts w:ascii="Arial" w:hAnsi="Arial" w:cs="Arial"/>
          <w:b/>
          <w:i/>
          <w:color w:val="000000"/>
          <w:sz w:val="26"/>
          <w:szCs w:val="26"/>
        </w:rPr>
        <w:t>П</w:t>
      </w:r>
      <w:proofErr w:type="gramEnd"/>
      <w:r>
        <w:rPr>
          <w:rFonts w:ascii="Arial" w:hAnsi="Arial" w:cs="Arial"/>
          <w:b/>
          <w:i/>
          <w:color w:val="000000"/>
          <w:sz w:val="26"/>
          <w:szCs w:val="26"/>
        </w:rPr>
        <w:t xml:space="preserve">  О  С  Т  А  Н  О  В  Л  Е  Н  И  Е   </w:t>
      </w:r>
    </w:p>
    <w:p w:rsidR="00BD5420" w:rsidRDefault="00F34ACB">
      <w:pPr>
        <w:keepNext/>
        <w:jc w:val="center"/>
        <w:outlineLvl w:val="0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АДМИНИСТРАЦИИ   МУНИЦИПАЛЬНОГО  ОБРАЗОВАНИЯ</w:t>
      </w:r>
    </w:p>
    <w:p w:rsidR="00BD5420" w:rsidRDefault="00F34ACB">
      <w:pPr>
        <w:keepNext/>
        <w:jc w:val="center"/>
        <w:outlineLvl w:val="0"/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000000"/>
        </w:rPr>
        <w:t xml:space="preserve"> «КРАСНОГВАРДЕЙСКИЙ  РАЙОН»</w:t>
      </w:r>
    </w:p>
    <w:p w:rsidR="00BD5420" w:rsidRDefault="00F34ACB">
      <w:pPr>
        <w:jc w:val="center"/>
        <w:rPr>
          <w:szCs w:val="24"/>
        </w:rPr>
      </w:pPr>
      <w:r>
        <w:rPr>
          <w:noProof/>
          <w:szCs w:val="24"/>
        </w:rPr>
        <mc:AlternateContent>
          <mc:Choice Requires="wpg">
            <w:drawing>
              <wp:anchor distT="0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73659</wp:posOffset>
                </wp:positionV>
                <wp:extent cx="6515100" cy="0"/>
                <wp:effectExtent l="0" t="38100" r="0" b="38100"/>
                <wp:wrapNone/>
                <wp:docPr id="4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3" o:spid="_x0000_s3" style="position:absolute;left:0;text-align:left;z-index:251661312;mso-wrap-distance-left:9.00pt;mso-wrap-distance-top:0.00pt;mso-wrap-distance-right:9.00pt;mso-wrap-distance-bottom:-169093.20pt;visibility:visible;" from="-2.5pt,5.8pt" to="510.4pt,5.8pt" filled="f" strokecolor="#000000" strokeweight="6.00pt"/>
            </w:pict>
          </mc:Fallback>
        </mc:AlternateContent>
      </w:r>
    </w:p>
    <w:p w:rsidR="00BD5420" w:rsidRPr="00F34ACB" w:rsidRDefault="00F34ACB">
      <w:pPr>
        <w:pStyle w:val="7"/>
        <w:rPr>
          <w:rFonts w:ascii="Times New Roman" w:hAnsi="Times New Roman" w:cs="Times New Roman"/>
          <w:b/>
          <w:szCs w:val="24"/>
          <w:u w:val="single"/>
        </w:rPr>
      </w:pPr>
      <w:r w:rsidRPr="00F34ACB">
        <w:rPr>
          <w:rFonts w:ascii="Times New Roman" w:hAnsi="Times New Roman" w:cs="Times New Roman"/>
          <w:b/>
          <w:color w:val="auto"/>
          <w:szCs w:val="24"/>
          <w:u w:val="single"/>
        </w:rPr>
        <w:t>От 27.07.2026 г. № 480</w:t>
      </w:r>
    </w:p>
    <w:p w:rsidR="00BD5420" w:rsidRDefault="00F34ACB">
      <w:pPr>
        <w:ind w:right="-172"/>
        <w:jc w:val="both"/>
        <w:rPr>
          <w:b/>
          <w:i/>
          <w:sz w:val="28"/>
          <w:szCs w:val="28"/>
        </w:rPr>
      </w:pPr>
      <w:r>
        <w:rPr>
          <w:b/>
          <w:i/>
          <w:szCs w:val="24"/>
        </w:rPr>
        <w:t>с. Красногвардейское</w:t>
      </w:r>
    </w:p>
    <w:p w:rsidR="00BD5420" w:rsidRDefault="00BD5420">
      <w:pPr>
        <w:ind w:right="-172"/>
        <w:jc w:val="both"/>
        <w:rPr>
          <w:b/>
          <w:bCs/>
          <w:sz w:val="28"/>
          <w:szCs w:val="28"/>
        </w:rPr>
      </w:pPr>
    </w:p>
    <w:p w:rsidR="00BD5420" w:rsidRDefault="00BD5420">
      <w:pPr>
        <w:ind w:right="-172"/>
        <w:jc w:val="both"/>
        <w:rPr>
          <w:b/>
          <w:bCs/>
          <w:sz w:val="28"/>
          <w:szCs w:val="28"/>
        </w:rPr>
      </w:pPr>
    </w:p>
    <w:p w:rsidR="00BD5420" w:rsidRDefault="00F34ACB">
      <w:pPr>
        <w:ind w:right="-172"/>
        <w:jc w:val="both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</w:rPr>
        <w:t xml:space="preserve">Об утверждении плана проведения экспертизы муниципальных нормативных  правовых актов, </w:t>
      </w:r>
      <w:r>
        <w:rPr>
          <w:b/>
          <w:bCs/>
          <w:sz w:val="28"/>
          <w:szCs w:val="28"/>
        </w:rPr>
        <w:t>затрагивающих вопросы осуществления предпринимательской и</w:t>
      </w:r>
      <w:r>
        <w:rPr>
          <w:b/>
          <w:bCs/>
          <w:sz w:val="28"/>
          <w:szCs w:val="28"/>
          <w:highlight w:val="white"/>
        </w:rPr>
        <w:t xml:space="preserve"> инвестиционной деятельности МО «Красногвардейский район» на 2026 год</w:t>
      </w:r>
    </w:p>
    <w:p w:rsidR="00BD5420" w:rsidRDefault="00BD5420">
      <w:pPr>
        <w:ind w:right="-172"/>
        <w:jc w:val="both"/>
        <w:rPr>
          <w:b/>
          <w:bCs/>
          <w:sz w:val="28"/>
          <w:szCs w:val="28"/>
          <w:highlight w:val="white"/>
        </w:rPr>
      </w:pPr>
    </w:p>
    <w:p w:rsidR="00BD5420" w:rsidRDefault="00F34ACB">
      <w:pPr>
        <w:ind w:right="-172" w:firstLine="540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В соответствии с Федеральным законом от 20 марта 2025 года №33-ФЗ «Об общих принципах организации местного самоуправления в един</w:t>
      </w:r>
      <w:r>
        <w:rPr>
          <w:sz w:val="28"/>
          <w:szCs w:val="28"/>
          <w:highlight w:val="white"/>
        </w:rPr>
        <w:t>ой системе публичной власти», Законом Республики Адыгея от 18 декабря 2014 года №366 «Об оценке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</w:t>
      </w:r>
      <w:r>
        <w:rPr>
          <w:sz w:val="28"/>
          <w:szCs w:val="28"/>
          <w:highlight w:val="white"/>
        </w:rPr>
        <w:t>ти, и экспертизе муниципальных нормативных правовых актов, затрагивающих вопросы осуществления предпринимательской и инвестиционной деятельности</w:t>
      </w:r>
      <w:proofErr w:type="gramEnd"/>
      <w:r>
        <w:rPr>
          <w:sz w:val="28"/>
          <w:szCs w:val="28"/>
          <w:highlight w:val="white"/>
        </w:rPr>
        <w:t>», руководствуясь Уставом МО «Красногвардейский район»</w:t>
      </w:r>
    </w:p>
    <w:p w:rsidR="00BD5420" w:rsidRDefault="00BD5420">
      <w:pPr>
        <w:ind w:right="-172" w:firstLine="540"/>
        <w:jc w:val="both"/>
        <w:rPr>
          <w:sz w:val="28"/>
          <w:szCs w:val="28"/>
          <w:highlight w:val="white"/>
        </w:rPr>
      </w:pPr>
    </w:p>
    <w:p w:rsidR="00BD5420" w:rsidRDefault="00F34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2" w:lineRule="atLeast"/>
        <w:ind w:right="-172"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ПОСТАНОВЛЯЮ:</w:t>
      </w:r>
    </w:p>
    <w:p w:rsidR="00BD5420" w:rsidRDefault="00BD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2" w:lineRule="atLeast"/>
        <w:ind w:right="-172" w:firstLine="540"/>
        <w:jc w:val="center"/>
        <w:rPr>
          <w:sz w:val="28"/>
          <w:szCs w:val="28"/>
          <w:highlight w:val="white"/>
        </w:rPr>
      </w:pPr>
    </w:p>
    <w:p w:rsidR="00BD5420" w:rsidRDefault="00F34ACB">
      <w:pPr>
        <w:spacing w:line="242" w:lineRule="atLeast"/>
        <w:ind w:right="-172" w:firstLine="5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1. Утвердить план проведения экспертизы му</w:t>
      </w:r>
      <w:r>
        <w:rPr>
          <w:sz w:val="28"/>
          <w:szCs w:val="28"/>
          <w:highlight w:val="white"/>
        </w:rPr>
        <w:t>ниципальных нормативных правовых актов, затрагивающих вопросы осуществления предпринимательской и инвестиционной деятельности МО «Красногвардейский район» на 2026 год (Приложение).</w:t>
      </w:r>
    </w:p>
    <w:p w:rsidR="00BD5420" w:rsidRDefault="00F34ACB">
      <w:pPr>
        <w:ind w:right="-17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 </w:t>
      </w:r>
      <w:proofErr w:type="gramStart"/>
      <w:r>
        <w:rPr>
          <w:sz w:val="28"/>
          <w:szCs w:val="28"/>
          <w:highlight w:val="white"/>
        </w:rPr>
        <w:t>Контроль за</w:t>
      </w:r>
      <w:proofErr w:type="gramEnd"/>
      <w:r>
        <w:rPr>
          <w:sz w:val="28"/>
          <w:szCs w:val="28"/>
          <w:highlight w:val="white"/>
        </w:rPr>
        <w:t xml:space="preserve"> исполнением данного постановления возложить на отдел экономи</w:t>
      </w:r>
      <w:r>
        <w:rPr>
          <w:sz w:val="28"/>
          <w:szCs w:val="28"/>
          <w:highlight w:val="white"/>
        </w:rPr>
        <w:t>ческого развития и торговли администрации МО «Красногвардейский район».</w:t>
      </w:r>
    </w:p>
    <w:p w:rsidR="00BD5420" w:rsidRDefault="00F34ACB">
      <w:pPr>
        <w:ind w:right="-17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 </w:t>
      </w:r>
      <w:proofErr w:type="gramStart"/>
      <w:r>
        <w:rPr>
          <w:sz w:val="28"/>
          <w:szCs w:val="28"/>
          <w:highlight w:val="white"/>
        </w:rPr>
        <w:t>Разместить</w:t>
      </w:r>
      <w:proofErr w:type="gramEnd"/>
      <w:r>
        <w:rPr>
          <w:sz w:val="28"/>
          <w:szCs w:val="28"/>
          <w:highlight w:val="white"/>
        </w:rPr>
        <w:t xml:space="preserve"> настоящее постановление на официальном сайте органов местного самоуправления МО «Красногвардейский район» в сети «Интернет».     </w:t>
      </w:r>
    </w:p>
    <w:p w:rsidR="00BD5420" w:rsidRDefault="00F34ACB">
      <w:pPr>
        <w:ind w:right="-17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4. Настоящее постановление вступает в с</w:t>
      </w:r>
      <w:r>
        <w:rPr>
          <w:sz w:val="28"/>
          <w:szCs w:val="28"/>
          <w:highlight w:val="white"/>
        </w:rPr>
        <w:t>илу с момента его подписания.</w:t>
      </w:r>
    </w:p>
    <w:p w:rsidR="00BD5420" w:rsidRDefault="00BD5420">
      <w:pPr>
        <w:ind w:right="-172"/>
        <w:jc w:val="both"/>
        <w:rPr>
          <w:sz w:val="28"/>
          <w:szCs w:val="28"/>
          <w:highlight w:val="white"/>
        </w:rPr>
      </w:pPr>
    </w:p>
    <w:p w:rsidR="00BD5420" w:rsidRDefault="00BD5420">
      <w:pPr>
        <w:ind w:right="-172"/>
        <w:jc w:val="both"/>
        <w:rPr>
          <w:sz w:val="28"/>
          <w:szCs w:val="28"/>
        </w:rPr>
      </w:pPr>
    </w:p>
    <w:p w:rsidR="00BD5420" w:rsidRDefault="00F34ACB" w:rsidP="00F34ACB">
      <w:pPr>
        <w:ind w:right="-172"/>
        <w:rPr>
          <w:b/>
          <w:sz w:val="28"/>
          <w:szCs w:val="28"/>
        </w:rPr>
      </w:pPr>
      <w:r>
        <w:rPr>
          <w:sz w:val="28"/>
          <w:szCs w:val="28"/>
        </w:rPr>
        <w:t>Глава   МО «Красногвардейский район»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Т.И. </w:t>
      </w:r>
      <w:proofErr w:type="spellStart"/>
      <w:r>
        <w:rPr>
          <w:sz w:val="28"/>
          <w:szCs w:val="28"/>
        </w:rPr>
        <w:t>Губжоков</w:t>
      </w:r>
      <w:bookmarkStart w:id="0" w:name="_GoBack"/>
      <w:bookmarkEnd w:id="0"/>
      <w:proofErr w:type="spellEnd"/>
    </w:p>
    <w:sectPr w:rsidR="00BD5420">
      <w:pgSz w:w="11906" w:h="16838"/>
      <w:pgMar w:top="850" w:right="68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420" w:rsidRDefault="00F34ACB">
      <w:r>
        <w:separator/>
      </w:r>
    </w:p>
  </w:endnote>
  <w:endnote w:type="continuationSeparator" w:id="0">
    <w:p w:rsidR="00BD5420" w:rsidRDefault="00F3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420" w:rsidRDefault="00F34ACB">
      <w:r>
        <w:separator/>
      </w:r>
    </w:p>
  </w:footnote>
  <w:footnote w:type="continuationSeparator" w:id="0">
    <w:p w:rsidR="00BD5420" w:rsidRDefault="00F34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285"/>
    <w:multiLevelType w:val="hybridMultilevel"/>
    <w:tmpl w:val="5D84130C"/>
    <w:lvl w:ilvl="0" w:tplc="FFC019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B45B4A">
      <w:start w:val="1"/>
      <w:numFmt w:val="lowerLetter"/>
      <w:lvlText w:val="%2."/>
      <w:lvlJc w:val="left"/>
      <w:pPr>
        <w:ind w:left="1440" w:hanging="360"/>
      </w:pPr>
    </w:lvl>
    <w:lvl w:ilvl="2" w:tplc="A934C71A">
      <w:start w:val="1"/>
      <w:numFmt w:val="lowerRoman"/>
      <w:lvlText w:val="%3."/>
      <w:lvlJc w:val="right"/>
      <w:pPr>
        <w:ind w:left="2160" w:hanging="180"/>
      </w:pPr>
    </w:lvl>
    <w:lvl w:ilvl="3" w:tplc="E83CD7D8">
      <w:start w:val="1"/>
      <w:numFmt w:val="decimal"/>
      <w:lvlText w:val="%4."/>
      <w:lvlJc w:val="left"/>
      <w:pPr>
        <w:ind w:left="2880" w:hanging="360"/>
      </w:pPr>
    </w:lvl>
    <w:lvl w:ilvl="4" w:tplc="37867AC2">
      <w:start w:val="1"/>
      <w:numFmt w:val="lowerLetter"/>
      <w:lvlText w:val="%5."/>
      <w:lvlJc w:val="left"/>
      <w:pPr>
        <w:ind w:left="3600" w:hanging="360"/>
      </w:pPr>
    </w:lvl>
    <w:lvl w:ilvl="5" w:tplc="F2DC96CE">
      <w:start w:val="1"/>
      <w:numFmt w:val="lowerRoman"/>
      <w:lvlText w:val="%6."/>
      <w:lvlJc w:val="right"/>
      <w:pPr>
        <w:ind w:left="4320" w:hanging="180"/>
      </w:pPr>
    </w:lvl>
    <w:lvl w:ilvl="6" w:tplc="C3F04256">
      <w:start w:val="1"/>
      <w:numFmt w:val="decimal"/>
      <w:lvlText w:val="%7."/>
      <w:lvlJc w:val="left"/>
      <w:pPr>
        <w:ind w:left="5040" w:hanging="360"/>
      </w:pPr>
    </w:lvl>
    <w:lvl w:ilvl="7" w:tplc="61EE5FEE">
      <w:start w:val="1"/>
      <w:numFmt w:val="lowerLetter"/>
      <w:lvlText w:val="%8."/>
      <w:lvlJc w:val="left"/>
      <w:pPr>
        <w:ind w:left="5760" w:hanging="360"/>
      </w:pPr>
    </w:lvl>
    <w:lvl w:ilvl="8" w:tplc="C9D0E1F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C1298"/>
    <w:multiLevelType w:val="hybridMultilevel"/>
    <w:tmpl w:val="E3E0AB60"/>
    <w:lvl w:ilvl="0" w:tplc="043A6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1E65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A0D8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E94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E22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CE69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0FE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CD0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E0D8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13428"/>
    <w:multiLevelType w:val="hybridMultilevel"/>
    <w:tmpl w:val="26C6D910"/>
    <w:lvl w:ilvl="0" w:tplc="CBBC8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1476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681A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18EF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C73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3AE0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984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5B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BE12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6C00EE"/>
    <w:multiLevelType w:val="hybridMultilevel"/>
    <w:tmpl w:val="C6064EC4"/>
    <w:lvl w:ilvl="0" w:tplc="235AA8D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EEE23E">
      <w:start w:val="1"/>
      <w:numFmt w:val="lowerLetter"/>
      <w:lvlText w:val="%2."/>
      <w:lvlJc w:val="left"/>
      <w:pPr>
        <w:ind w:left="1440" w:hanging="360"/>
      </w:pPr>
    </w:lvl>
    <w:lvl w:ilvl="2" w:tplc="0870FD3E">
      <w:start w:val="1"/>
      <w:numFmt w:val="lowerRoman"/>
      <w:lvlText w:val="%3."/>
      <w:lvlJc w:val="right"/>
      <w:pPr>
        <w:ind w:left="2160" w:hanging="180"/>
      </w:pPr>
    </w:lvl>
    <w:lvl w:ilvl="3" w:tplc="B7B411BE">
      <w:start w:val="1"/>
      <w:numFmt w:val="decimal"/>
      <w:lvlText w:val="%4."/>
      <w:lvlJc w:val="left"/>
      <w:pPr>
        <w:ind w:left="2880" w:hanging="360"/>
      </w:pPr>
    </w:lvl>
    <w:lvl w:ilvl="4" w:tplc="F48EAC78">
      <w:start w:val="1"/>
      <w:numFmt w:val="lowerLetter"/>
      <w:lvlText w:val="%5."/>
      <w:lvlJc w:val="left"/>
      <w:pPr>
        <w:ind w:left="3600" w:hanging="360"/>
      </w:pPr>
    </w:lvl>
    <w:lvl w:ilvl="5" w:tplc="1B480DF2">
      <w:start w:val="1"/>
      <w:numFmt w:val="lowerRoman"/>
      <w:lvlText w:val="%6."/>
      <w:lvlJc w:val="right"/>
      <w:pPr>
        <w:ind w:left="4320" w:hanging="180"/>
      </w:pPr>
    </w:lvl>
    <w:lvl w:ilvl="6" w:tplc="52F4D478">
      <w:start w:val="1"/>
      <w:numFmt w:val="decimal"/>
      <w:lvlText w:val="%7."/>
      <w:lvlJc w:val="left"/>
      <w:pPr>
        <w:ind w:left="5040" w:hanging="360"/>
      </w:pPr>
    </w:lvl>
    <w:lvl w:ilvl="7" w:tplc="B9AC872A">
      <w:start w:val="1"/>
      <w:numFmt w:val="lowerLetter"/>
      <w:lvlText w:val="%8."/>
      <w:lvlJc w:val="left"/>
      <w:pPr>
        <w:ind w:left="5760" w:hanging="360"/>
      </w:pPr>
    </w:lvl>
    <w:lvl w:ilvl="8" w:tplc="C1F6B52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77746"/>
    <w:multiLevelType w:val="hybridMultilevel"/>
    <w:tmpl w:val="063A18A6"/>
    <w:lvl w:ilvl="0" w:tplc="FE2C8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209A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7C92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482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268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1463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D212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04A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86BC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C42E35"/>
    <w:multiLevelType w:val="hybridMultilevel"/>
    <w:tmpl w:val="A0963564"/>
    <w:lvl w:ilvl="0" w:tplc="C472D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AC1E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680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0CA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05C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BA3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45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6B9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506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161D7"/>
    <w:multiLevelType w:val="hybridMultilevel"/>
    <w:tmpl w:val="8D4E8F90"/>
    <w:lvl w:ilvl="0" w:tplc="0896B0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80F24E">
      <w:start w:val="1"/>
      <w:numFmt w:val="lowerLetter"/>
      <w:lvlText w:val="%2."/>
      <w:lvlJc w:val="left"/>
      <w:pPr>
        <w:ind w:left="1440" w:hanging="360"/>
      </w:pPr>
    </w:lvl>
    <w:lvl w:ilvl="2" w:tplc="51823C56">
      <w:start w:val="1"/>
      <w:numFmt w:val="lowerRoman"/>
      <w:lvlText w:val="%3."/>
      <w:lvlJc w:val="right"/>
      <w:pPr>
        <w:ind w:left="2160" w:hanging="180"/>
      </w:pPr>
    </w:lvl>
    <w:lvl w:ilvl="3" w:tplc="FA02CF90">
      <w:start w:val="1"/>
      <w:numFmt w:val="decimal"/>
      <w:lvlText w:val="%4."/>
      <w:lvlJc w:val="left"/>
      <w:pPr>
        <w:ind w:left="2880" w:hanging="360"/>
      </w:pPr>
    </w:lvl>
    <w:lvl w:ilvl="4" w:tplc="5AF26EF6">
      <w:start w:val="1"/>
      <w:numFmt w:val="lowerLetter"/>
      <w:lvlText w:val="%5."/>
      <w:lvlJc w:val="left"/>
      <w:pPr>
        <w:ind w:left="3600" w:hanging="360"/>
      </w:pPr>
    </w:lvl>
    <w:lvl w:ilvl="5" w:tplc="424E3912">
      <w:start w:val="1"/>
      <w:numFmt w:val="lowerRoman"/>
      <w:lvlText w:val="%6."/>
      <w:lvlJc w:val="right"/>
      <w:pPr>
        <w:ind w:left="4320" w:hanging="180"/>
      </w:pPr>
    </w:lvl>
    <w:lvl w:ilvl="6" w:tplc="EA960638">
      <w:start w:val="1"/>
      <w:numFmt w:val="decimal"/>
      <w:lvlText w:val="%7."/>
      <w:lvlJc w:val="left"/>
      <w:pPr>
        <w:ind w:left="5040" w:hanging="360"/>
      </w:pPr>
    </w:lvl>
    <w:lvl w:ilvl="7" w:tplc="D43CB7E8">
      <w:start w:val="1"/>
      <w:numFmt w:val="lowerLetter"/>
      <w:lvlText w:val="%8."/>
      <w:lvlJc w:val="left"/>
      <w:pPr>
        <w:ind w:left="5760" w:hanging="360"/>
      </w:pPr>
    </w:lvl>
    <w:lvl w:ilvl="8" w:tplc="F8463AC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C3055"/>
    <w:multiLevelType w:val="hybridMultilevel"/>
    <w:tmpl w:val="D2B02844"/>
    <w:lvl w:ilvl="0" w:tplc="FE12C3AC">
      <w:start w:val="2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103AD6CC">
      <w:start w:val="1"/>
      <w:numFmt w:val="lowerLetter"/>
      <w:lvlText w:val="%2."/>
      <w:lvlJc w:val="left"/>
      <w:pPr>
        <w:ind w:left="1620" w:hanging="360"/>
      </w:pPr>
    </w:lvl>
    <w:lvl w:ilvl="2" w:tplc="F76A4F4A">
      <w:start w:val="1"/>
      <w:numFmt w:val="lowerRoman"/>
      <w:lvlText w:val="%3."/>
      <w:lvlJc w:val="right"/>
      <w:pPr>
        <w:ind w:left="2340" w:hanging="180"/>
      </w:pPr>
    </w:lvl>
    <w:lvl w:ilvl="3" w:tplc="32868786">
      <w:start w:val="1"/>
      <w:numFmt w:val="decimal"/>
      <w:lvlText w:val="%4."/>
      <w:lvlJc w:val="left"/>
      <w:pPr>
        <w:ind w:left="3060" w:hanging="360"/>
      </w:pPr>
    </w:lvl>
    <w:lvl w:ilvl="4" w:tplc="B3F2CA68">
      <w:start w:val="1"/>
      <w:numFmt w:val="lowerLetter"/>
      <w:lvlText w:val="%5."/>
      <w:lvlJc w:val="left"/>
      <w:pPr>
        <w:ind w:left="3780" w:hanging="360"/>
      </w:pPr>
    </w:lvl>
    <w:lvl w:ilvl="5" w:tplc="B73880B8">
      <w:start w:val="1"/>
      <w:numFmt w:val="lowerRoman"/>
      <w:lvlText w:val="%6."/>
      <w:lvlJc w:val="right"/>
      <w:pPr>
        <w:ind w:left="4500" w:hanging="180"/>
      </w:pPr>
    </w:lvl>
    <w:lvl w:ilvl="6" w:tplc="9022EAC2">
      <w:start w:val="1"/>
      <w:numFmt w:val="decimal"/>
      <w:lvlText w:val="%7."/>
      <w:lvlJc w:val="left"/>
      <w:pPr>
        <w:ind w:left="5220" w:hanging="360"/>
      </w:pPr>
    </w:lvl>
    <w:lvl w:ilvl="7" w:tplc="B436F042">
      <w:start w:val="1"/>
      <w:numFmt w:val="lowerLetter"/>
      <w:lvlText w:val="%8."/>
      <w:lvlJc w:val="left"/>
      <w:pPr>
        <w:ind w:left="5940" w:hanging="360"/>
      </w:pPr>
    </w:lvl>
    <w:lvl w:ilvl="8" w:tplc="BEF43776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88A5FC6"/>
    <w:multiLevelType w:val="hybridMultilevel"/>
    <w:tmpl w:val="D7A46AC2"/>
    <w:lvl w:ilvl="0" w:tplc="24A8C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C84E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0855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DA88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A2D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1263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32EF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58F1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4635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F45F75"/>
    <w:multiLevelType w:val="hybridMultilevel"/>
    <w:tmpl w:val="B11C1050"/>
    <w:lvl w:ilvl="0" w:tplc="42703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D07A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68AC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36D5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61F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AA64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68CF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967A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3CFF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A4168"/>
    <w:multiLevelType w:val="hybridMultilevel"/>
    <w:tmpl w:val="EADED44E"/>
    <w:lvl w:ilvl="0" w:tplc="674E9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D69A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6411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1EA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23C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5281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8A9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B28B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38CA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E369DA"/>
    <w:multiLevelType w:val="hybridMultilevel"/>
    <w:tmpl w:val="60701028"/>
    <w:lvl w:ilvl="0" w:tplc="0C883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2AF7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AAD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9AC7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650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E1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EE0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1EF9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A6B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1928EB"/>
    <w:multiLevelType w:val="hybridMultilevel"/>
    <w:tmpl w:val="D40C5370"/>
    <w:lvl w:ilvl="0" w:tplc="43022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A84A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4E20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342C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BCED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6E6B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6047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D67E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E0DA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FE0716"/>
    <w:multiLevelType w:val="hybridMultilevel"/>
    <w:tmpl w:val="1D4A08C6"/>
    <w:lvl w:ilvl="0" w:tplc="0BD2E21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547412">
      <w:start w:val="1"/>
      <w:numFmt w:val="none"/>
      <w:lvlText w:val=""/>
      <w:lvlJc w:val="left"/>
      <w:pPr>
        <w:tabs>
          <w:tab w:val="num" w:pos="360"/>
        </w:tabs>
      </w:pPr>
    </w:lvl>
    <w:lvl w:ilvl="2" w:tplc="7ADE2AF6">
      <w:start w:val="1"/>
      <w:numFmt w:val="none"/>
      <w:lvlText w:val=""/>
      <w:lvlJc w:val="left"/>
      <w:pPr>
        <w:tabs>
          <w:tab w:val="num" w:pos="360"/>
        </w:tabs>
      </w:pPr>
    </w:lvl>
    <w:lvl w:ilvl="3" w:tplc="869A2676">
      <w:start w:val="1"/>
      <w:numFmt w:val="none"/>
      <w:lvlText w:val=""/>
      <w:lvlJc w:val="left"/>
      <w:pPr>
        <w:tabs>
          <w:tab w:val="num" w:pos="360"/>
        </w:tabs>
      </w:pPr>
    </w:lvl>
    <w:lvl w:ilvl="4" w:tplc="EF1E0DFC">
      <w:start w:val="1"/>
      <w:numFmt w:val="none"/>
      <w:lvlText w:val=""/>
      <w:lvlJc w:val="left"/>
      <w:pPr>
        <w:tabs>
          <w:tab w:val="num" w:pos="360"/>
        </w:tabs>
      </w:pPr>
    </w:lvl>
    <w:lvl w:ilvl="5" w:tplc="F8849086">
      <w:start w:val="1"/>
      <w:numFmt w:val="none"/>
      <w:lvlText w:val=""/>
      <w:lvlJc w:val="left"/>
      <w:pPr>
        <w:tabs>
          <w:tab w:val="num" w:pos="360"/>
        </w:tabs>
      </w:pPr>
    </w:lvl>
    <w:lvl w:ilvl="6" w:tplc="D6BEEE88">
      <w:start w:val="1"/>
      <w:numFmt w:val="none"/>
      <w:lvlText w:val=""/>
      <w:lvlJc w:val="left"/>
      <w:pPr>
        <w:tabs>
          <w:tab w:val="num" w:pos="360"/>
        </w:tabs>
      </w:pPr>
    </w:lvl>
    <w:lvl w:ilvl="7" w:tplc="8EFA8AFE">
      <w:start w:val="1"/>
      <w:numFmt w:val="none"/>
      <w:lvlText w:val=""/>
      <w:lvlJc w:val="left"/>
      <w:pPr>
        <w:tabs>
          <w:tab w:val="num" w:pos="360"/>
        </w:tabs>
      </w:pPr>
    </w:lvl>
    <w:lvl w:ilvl="8" w:tplc="CBE80B3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4AF905AF"/>
    <w:multiLevelType w:val="hybridMultilevel"/>
    <w:tmpl w:val="73CE0520"/>
    <w:lvl w:ilvl="0" w:tplc="FC805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DE31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6C1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24D3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C03A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A45D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10D5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AC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6F7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C01A5F"/>
    <w:multiLevelType w:val="hybridMultilevel"/>
    <w:tmpl w:val="D084D6B8"/>
    <w:lvl w:ilvl="0" w:tplc="E5742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2CF1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744E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2A4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41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3404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0AAD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EE8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5439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71445D"/>
    <w:multiLevelType w:val="hybridMultilevel"/>
    <w:tmpl w:val="C7F0E398"/>
    <w:lvl w:ilvl="0" w:tplc="E8580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AAA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E49D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4667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862F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5480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E4E4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60BB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B8BB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3178C9"/>
    <w:multiLevelType w:val="hybridMultilevel"/>
    <w:tmpl w:val="2DBE33F4"/>
    <w:lvl w:ilvl="0" w:tplc="6486D99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F4E24E">
      <w:start w:val="1"/>
      <w:numFmt w:val="lowerLetter"/>
      <w:lvlText w:val="%2."/>
      <w:lvlJc w:val="left"/>
      <w:pPr>
        <w:ind w:left="1440" w:hanging="360"/>
      </w:pPr>
    </w:lvl>
    <w:lvl w:ilvl="2" w:tplc="84D422B4">
      <w:start w:val="1"/>
      <w:numFmt w:val="lowerRoman"/>
      <w:lvlText w:val="%3."/>
      <w:lvlJc w:val="right"/>
      <w:pPr>
        <w:ind w:left="2160" w:hanging="180"/>
      </w:pPr>
    </w:lvl>
    <w:lvl w:ilvl="3" w:tplc="9B98BC34">
      <w:start w:val="1"/>
      <w:numFmt w:val="decimal"/>
      <w:lvlText w:val="%4."/>
      <w:lvlJc w:val="left"/>
      <w:pPr>
        <w:ind w:left="2880" w:hanging="360"/>
      </w:pPr>
    </w:lvl>
    <w:lvl w:ilvl="4" w:tplc="C6F2E5DC">
      <w:start w:val="1"/>
      <w:numFmt w:val="lowerLetter"/>
      <w:lvlText w:val="%5."/>
      <w:lvlJc w:val="left"/>
      <w:pPr>
        <w:ind w:left="3600" w:hanging="360"/>
      </w:pPr>
    </w:lvl>
    <w:lvl w:ilvl="5" w:tplc="C81EC9A2">
      <w:start w:val="1"/>
      <w:numFmt w:val="lowerRoman"/>
      <w:lvlText w:val="%6."/>
      <w:lvlJc w:val="right"/>
      <w:pPr>
        <w:ind w:left="4320" w:hanging="180"/>
      </w:pPr>
    </w:lvl>
    <w:lvl w:ilvl="6" w:tplc="DE701D0A">
      <w:start w:val="1"/>
      <w:numFmt w:val="decimal"/>
      <w:lvlText w:val="%7."/>
      <w:lvlJc w:val="left"/>
      <w:pPr>
        <w:ind w:left="5040" w:hanging="360"/>
      </w:pPr>
    </w:lvl>
    <w:lvl w:ilvl="7" w:tplc="4E184B00">
      <w:start w:val="1"/>
      <w:numFmt w:val="lowerLetter"/>
      <w:lvlText w:val="%8."/>
      <w:lvlJc w:val="left"/>
      <w:pPr>
        <w:ind w:left="5760" w:hanging="360"/>
      </w:pPr>
    </w:lvl>
    <w:lvl w:ilvl="8" w:tplc="AA948D1A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561909"/>
    <w:multiLevelType w:val="hybridMultilevel"/>
    <w:tmpl w:val="563CCC60"/>
    <w:lvl w:ilvl="0" w:tplc="32DECD56">
      <w:start w:val="3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E982BE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C5E5B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A0AD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046BD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D23F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2A3E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EE6A9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7A4F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5D8D3D65"/>
    <w:multiLevelType w:val="multilevel"/>
    <w:tmpl w:val="2488C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>
    <w:nsid w:val="6CF71E05"/>
    <w:multiLevelType w:val="hybridMultilevel"/>
    <w:tmpl w:val="B2AE462A"/>
    <w:lvl w:ilvl="0" w:tplc="0D280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C425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4EC8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BA8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0877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B4BC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8C63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6AD8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B683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BC733A"/>
    <w:multiLevelType w:val="hybridMultilevel"/>
    <w:tmpl w:val="99F0FB6A"/>
    <w:lvl w:ilvl="0" w:tplc="993039E8">
      <w:start w:val="1"/>
      <w:numFmt w:val="decimal"/>
      <w:lvlText w:val="*"/>
      <w:lvlJc w:val="left"/>
      <w:pPr>
        <w:ind w:left="0" w:firstLine="0"/>
      </w:pPr>
    </w:lvl>
    <w:lvl w:ilvl="1" w:tplc="D6E0D4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EED1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0CFA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1EB8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2FA97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E5662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9E12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DB60A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3"/>
  </w:num>
  <w:num w:numId="2">
    <w:abstractNumId w:val="5"/>
  </w:num>
  <w:num w:numId="3">
    <w:abstractNumId w:val="19"/>
  </w:num>
  <w:num w:numId="4">
    <w:abstractNumId w:val="11"/>
  </w:num>
  <w:num w:numId="5">
    <w:abstractNumId w:val="17"/>
  </w:num>
  <w:num w:numId="6">
    <w:abstractNumId w:val="3"/>
  </w:num>
  <w:num w:numId="7">
    <w:abstractNumId w:val="6"/>
  </w:num>
  <w:num w:numId="8">
    <w:abstractNumId w:val="21"/>
    <w:lvlOverride w:ilvl="0">
      <w:lvl w:ilvl="0" w:tplc="993039E8">
        <w:start w:val="1"/>
        <w:numFmt w:val="bullet"/>
        <w:lvlText w:val="-"/>
        <w:legacy w:legacy="1" w:legacySpace="0" w:legacyIndent="28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3"/>
    </w:lvlOverride>
  </w:num>
  <w:num w:numId="10">
    <w:abstractNumId w:val="9"/>
  </w:num>
  <w:num w:numId="11">
    <w:abstractNumId w:val="1"/>
  </w:num>
  <w:num w:numId="12">
    <w:abstractNumId w:val="2"/>
  </w:num>
  <w:num w:numId="13">
    <w:abstractNumId w:val="4"/>
  </w:num>
  <w:num w:numId="14">
    <w:abstractNumId w:val="14"/>
  </w:num>
  <w:num w:numId="15">
    <w:abstractNumId w:val="12"/>
  </w:num>
  <w:num w:numId="16">
    <w:abstractNumId w:val="15"/>
  </w:num>
  <w:num w:numId="17">
    <w:abstractNumId w:val="8"/>
  </w:num>
  <w:num w:numId="18">
    <w:abstractNumId w:val="20"/>
  </w:num>
  <w:num w:numId="19">
    <w:abstractNumId w:val="10"/>
  </w:num>
  <w:num w:numId="20">
    <w:abstractNumId w:val="16"/>
  </w:num>
  <w:num w:numId="21">
    <w:abstractNumId w:val="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420"/>
    <w:rsid w:val="00BD5420"/>
    <w:rsid w:val="00F34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9"/>
    <w:rPr>
      <w:rFonts w:cs="Times New Roman"/>
      <w:b/>
      <w:bCs/>
      <w:sz w:val="36"/>
      <w:szCs w:val="36"/>
    </w:rPr>
  </w:style>
  <w:style w:type="character" w:styleId="af2">
    <w:name w:val="Hyperlink"/>
    <w:basedOn w:val="a0"/>
    <w:uiPriority w:val="99"/>
    <w:rPr>
      <w:rFonts w:cs="Times New Roman"/>
      <w:color w:val="0000FF"/>
      <w:u w:val="single"/>
    </w:rPr>
  </w:style>
  <w:style w:type="table" w:styleId="af3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"/>
    <w:link w:val="af5"/>
    <w:uiPriority w:val="99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cs="Times New Roman"/>
      <w:sz w:val="2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cs="Times New Roman"/>
      <w:sz w:val="24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cs="Times New Roman"/>
      <w:sz w:val="24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ody Text"/>
    <w:basedOn w:val="a"/>
    <w:link w:val="afc"/>
    <w:pPr>
      <w:spacing w:line="360" w:lineRule="exact"/>
      <w:ind w:firstLine="720"/>
      <w:jc w:val="both"/>
    </w:pPr>
    <w:rPr>
      <w:szCs w:val="24"/>
    </w:rPr>
  </w:style>
  <w:style w:type="character" w:customStyle="1" w:styleId="afc">
    <w:name w:val="Основной текст Знак"/>
    <w:basedOn w:val="a0"/>
    <w:link w:val="afb"/>
    <w:rPr>
      <w:sz w:val="24"/>
      <w:szCs w:val="24"/>
    </w:rPr>
  </w:style>
  <w:style w:type="paragraph" w:customStyle="1" w:styleId="afd">
    <w:name w:val="Заголовок к тексту"/>
    <w:basedOn w:val="a"/>
    <w:next w:val="afb"/>
    <w:pPr>
      <w:spacing w:after="480" w:line="240" w:lineRule="exact"/>
    </w:pPr>
    <w:rPr>
      <w:b/>
      <w:szCs w:val="24"/>
    </w:rPr>
  </w:style>
  <w:style w:type="paragraph" w:customStyle="1" w:styleId="afe">
    <w:name w:val="регистрационные поля"/>
    <w:basedOn w:val="a"/>
    <w:pPr>
      <w:spacing w:line="240" w:lineRule="exact"/>
      <w:jc w:val="center"/>
    </w:pPr>
    <w:rPr>
      <w:szCs w:val="24"/>
      <w:lang w:val="en-US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Pr>
      <w:rFonts w:ascii="Arial" w:hAnsi="Arial" w:cs="Arial"/>
      <w:lang w:eastAsia="en-US"/>
    </w:rPr>
  </w:style>
  <w:style w:type="character" w:customStyle="1" w:styleId="Bodytext">
    <w:name w:val="Body text_"/>
    <w:basedOn w:val="a0"/>
    <w:link w:val="12"/>
    <w:uiPriority w:val="99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pPr>
      <w:shd w:val="clear" w:color="auto" w:fill="FFFFFF"/>
      <w:spacing w:before="360" w:line="298" w:lineRule="exact"/>
      <w:jc w:val="both"/>
    </w:pPr>
    <w:rPr>
      <w:sz w:val="27"/>
      <w:szCs w:val="27"/>
      <w:shd w:val="clear" w:color="auto" w:fill="FFFFFF"/>
    </w:r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0"/>
    <w:link w:val="8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">
    <w:name w:val="No Spacing"/>
    <w:link w:val="aff0"/>
    <w:uiPriority w:val="99"/>
    <w:qFormat/>
    <w:rPr>
      <w:sz w:val="24"/>
      <w:szCs w:val="24"/>
    </w:rPr>
  </w:style>
  <w:style w:type="character" w:customStyle="1" w:styleId="aff0">
    <w:name w:val="Без интервала Знак"/>
    <w:link w:val="aff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9"/>
    <w:rPr>
      <w:rFonts w:cs="Times New Roman"/>
      <w:b/>
      <w:bCs/>
      <w:sz w:val="36"/>
      <w:szCs w:val="36"/>
    </w:rPr>
  </w:style>
  <w:style w:type="character" w:styleId="af2">
    <w:name w:val="Hyperlink"/>
    <w:basedOn w:val="a0"/>
    <w:uiPriority w:val="99"/>
    <w:rPr>
      <w:rFonts w:cs="Times New Roman"/>
      <w:color w:val="0000FF"/>
      <w:u w:val="single"/>
    </w:rPr>
  </w:style>
  <w:style w:type="table" w:styleId="af3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"/>
    <w:link w:val="af5"/>
    <w:uiPriority w:val="99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cs="Times New Roman"/>
      <w:sz w:val="2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cs="Times New Roman"/>
      <w:sz w:val="24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cs="Times New Roman"/>
      <w:sz w:val="24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ody Text"/>
    <w:basedOn w:val="a"/>
    <w:link w:val="afc"/>
    <w:pPr>
      <w:spacing w:line="360" w:lineRule="exact"/>
      <w:ind w:firstLine="720"/>
      <w:jc w:val="both"/>
    </w:pPr>
    <w:rPr>
      <w:szCs w:val="24"/>
    </w:rPr>
  </w:style>
  <w:style w:type="character" w:customStyle="1" w:styleId="afc">
    <w:name w:val="Основной текст Знак"/>
    <w:basedOn w:val="a0"/>
    <w:link w:val="afb"/>
    <w:rPr>
      <w:sz w:val="24"/>
      <w:szCs w:val="24"/>
    </w:rPr>
  </w:style>
  <w:style w:type="paragraph" w:customStyle="1" w:styleId="afd">
    <w:name w:val="Заголовок к тексту"/>
    <w:basedOn w:val="a"/>
    <w:next w:val="afb"/>
    <w:pPr>
      <w:spacing w:after="480" w:line="240" w:lineRule="exact"/>
    </w:pPr>
    <w:rPr>
      <w:b/>
      <w:szCs w:val="24"/>
    </w:rPr>
  </w:style>
  <w:style w:type="paragraph" w:customStyle="1" w:styleId="afe">
    <w:name w:val="регистрационные поля"/>
    <w:basedOn w:val="a"/>
    <w:pPr>
      <w:spacing w:line="240" w:lineRule="exact"/>
      <w:jc w:val="center"/>
    </w:pPr>
    <w:rPr>
      <w:szCs w:val="24"/>
      <w:lang w:val="en-US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Pr>
      <w:rFonts w:ascii="Arial" w:hAnsi="Arial" w:cs="Arial"/>
      <w:lang w:eastAsia="en-US"/>
    </w:rPr>
  </w:style>
  <w:style w:type="character" w:customStyle="1" w:styleId="Bodytext">
    <w:name w:val="Body text_"/>
    <w:basedOn w:val="a0"/>
    <w:link w:val="12"/>
    <w:uiPriority w:val="99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pPr>
      <w:shd w:val="clear" w:color="auto" w:fill="FFFFFF"/>
      <w:spacing w:before="360" w:line="298" w:lineRule="exact"/>
      <w:jc w:val="both"/>
    </w:pPr>
    <w:rPr>
      <w:sz w:val="27"/>
      <w:szCs w:val="27"/>
      <w:shd w:val="clear" w:color="auto" w:fill="FFFFFF"/>
    </w:r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0"/>
    <w:link w:val="8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">
    <w:name w:val="No Spacing"/>
    <w:link w:val="aff0"/>
    <w:uiPriority w:val="99"/>
    <w:qFormat/>
    <w:rPr>
      <w:sz w:val="24"/>
      <w:szCs w:val="24"/>
    </w:rPr>
  </w:style>
  <w:style w:type="character" w:customStyle="1" w:styleId="aff0">
    <w:name w:val="Без интервала Знак"/>
    <w:link w:val="aff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94F12-29E6-4C07-826B-87233042C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2026-07-27T13:14:00Z</dcterms:created>
  <dcterms:modified xsi:type="dcterms:W3CDTF">2026-07-27T13:14:00Z</dcterms:modified>
</cp:coreProperties>
</file>