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14" w:rsidRDefault="001C6314" w:rsidP="001D4091"/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-2540</wp:posOffset>
                </wp:positionV>
                <wp:extent cx="3040380" cy="118554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404676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4676" w:rsidRPr="00D364F3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04676" w:rsidRDefault="00404676" w:rsidP="00404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94.05pt;margin-top:-.2pt;width:239.4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YPHwIAAEkEAAAOAAAAZHJzL2Uyb0RvYy54bWysVNuO0zAQfUfiHyy/0yTdFkrUdLXqUoS0&#10;wIqFD3AcJ7HwjbHbpHw9Y6fb7cILQuTBmrHHZ86cGWd9PWpFDgK8tKaixSynRBhuG2m6in77unu1&#10;osQHZhqmrBEVPQpPrzcvX6wHV4q57a1qBBAEMb4cXEX7EFyZZZ73QjM/s04YPGwtaBbQhS5rgA2I&#10;rlU2z/PX2WChcWC58B53b6dDukn4bSt4+Ny2XgSiKorcQlohrXVcs82alR0w10t+osH+gYVm0mDS&#10;M9QtC4zsQf4BpSUH620bZtzqzLat5CLVgNUU+W/VPPTMiVQLiuPdWSb//2D5p8M9ENlUdEGJYRpb&#10;9AVFY6ZTgryN8gzOlxj14O4hFujdneXfPTF222OUuAGwQy9Yg6SKGJ89uxAdj1dJPXy0DaKzfbBJ&#10;qbEFHQFRAzKmhhzPDRFjIBw3r/JFfrXCvnE8K4rVcrlYphysfLzuwIf3wmoSjYoCkk/w7HDnQ6TD&#10;yseQRN8q2eykUsmBrt4qIAeG07FL3wndX4YpQ4aKzpeLPE/Qzw7932FoGXDOldQVXeXxi4lYGYV7&#10;Z5pkBybVZCNnZU5KRvGmJoSxHjEwKlrb5oiagp3mGd8fGr2Fn5QMOMsV9T/2DAQl6oOJfZm/wYQk&#10;XDpw6dSXDjMcoSoaKJnMbZgezN6B7HrMVCQZjL3BXrYyqfzE6sQb5zWJf3pb8UFc+inq6Q+w+QUA&#10;AP//AwBQSwMEFAAGAAgAAAAhAJzlIFriAAAACgEAAA8AAABkcnMvZG93bnJldi54bWxMj0tPwzAQ&#10;hO9I/AdrK3FBrVMeUZrGqRCCAxcqUhD05sabB9jryHbbwK/HPcFtVjOa+bZYjUazAzrfWxIwnyXA&#10;kGqremoFvG4epxkwHyQpqS2hgG/0sCrPzwqZK3ukFzxUoWWxhHwuBXQhDDnnvu7QSD+zA1L0GuuM&#10;DPF0LVdOHmO50fwqSVJuZE9xoZMD3ndYf1V7I6B6x6ahn4enN1W59fOl/tz2HxshLibj3RJYwDH8&#10;heGEH9GhjEw7uyflmRZwm2XzGBUwvQF28pM0XQDbRZWl18DLgv9/ofwFAAD//wMAUEsBAi0AFAAG&#10;AAgAAAAhALaDOJL+AAAA4QEAABMAAAAAAAAAAAAAAAAAAAAAAFtDb250ZW50X1R5cGVzXS54bWxQ&#10;SwECLQAUAAYACAAAACEAOP0h/9YAAACUAQAACwAAAAAAAAAAAAAAAAAvAQAAX3JlbHMvLnJlbHNQ&#10;SwECLQAUAAYACAAAACEA9f4mDx8CAABJBAAADgAAAAAAAAAAAAAAAAAuAgAAZHJzL2Uyb0RvYy54&#10;bWxQSwECLQAUAAYACAAAACEAnOUgWuIAAAAKAQAADwAAAAAAAAAAAAAAAAB5BAAAZHJzL2Rvd25y&#10;ZXYueG1sUEsFBgAAAAAEAAQA8wAAAIgFAAAAAA==&#10;" o:allowincell="f" strokecolor="white" strokeweight="2pt">
                <v:textbox inset="1pt,1pt,1pt,1pt">
                  <w:txbxContent>
                    <w:p w:rsidR="00404676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404676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04676" w:rsidRPr="00D364F3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04676" w:rsidRDefault="00404676" w:rsidP="004046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404676" w:rsidRDefault="00404676" w:rsidP="0040467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1MGQIAAFAEAAAOAAAAZHJzL2Uyb0RvYy54bWysVFFv0zAQfkfiP1h+p0kKZVXUdJo6ipAG&#10;mxj8AMdxEgvHZ85u0/LrOTtdV+BtIg/WnX3+7rvvzlldHwbD9gq9BlvxYpZzpqyERtuu4t+/bd8s&#10;OfNB2EYYsKriR+X59fr1q9XoSjWHHkyjkBGI9eXoKt6H4Mos87JXg/AzcMrSYQs4iEAudlmDYiT0&#10;wWTzPH+fjYCNQ5DKe9q9nQ75OuG3rZLhvm29CsxUnLiFtGJa67hm65UoOxSu1/JEQ7yAxSC0paRn&#10;qFsRBNuh/gdq0BLBQxtmEoYM2lZLlWqgaor8r2oee+FUqoXE8e4sk/9/sPLL/gGZbir+ljMrBmrR&#10;VxJN2M4otozyjM6XFPXoHjAW6N0dyB+eWdj0FKVuEGHslWiIVBHjsz8uRMfTVVaPn6EhdLELkJQ6&#10;tDhEQNKAHVJDjueGqENgkjbny8XVIqe+STorimVRkBNziPLpukMfPioYWDQqjkQ+wYv9nQ9T6FNI&#10;og9GN1ttTHKwqzcG2V7QdGzTd0L3l2HGspG4LN5R8pdiDDrQnBs9VHyZxy8mEmUU7oNtkh2ENpNN&#10;5Rl7UjKKNzUhHOpD6lSSOQpbQ3MkaRGmsaZnSEYP+IuzkUa64v7nTqDizHyysT3zq6hluHTw0qkv&#10;HWElQVU8cDaZmzC9m51D3fWUqUhqWLihlrY6if3M6kSfxja16/TE4ru49FPU849g/RsAAP//AwBQ&#10;SwMEFAAGAAgAAAAhAMqpdKPfAAAACAEAAA8AAABkcnMvZG93bnJldi54bWxMj81OwzAQhO9IvIO1&#10;SFxQ65RUURXiVAjBgQuIFNRyc+PND8TryHbbwNOznOA4mtHMN8V6soM4og+9IwWLeQICqXamp1bB&#10;6+ZhtgIRoiajB0eo4AsDrMvzs0Lnxp3oBY9VbAWXUMi1gi7GMZcy1B1aHeZuRGKvcd7qyNK30nh9&#10;4nI7yOskyaTVPfFCp0e867D+rA5WQbXFpqHv+8c3U/nnp6vh473fbZS6vJhub0BEnOJfGH7xGR1K&#10;Ztq7A5kgBgWzNOMvUUEKgu3lYslyz7lVloIsC/n/QPkDAAD//wMAUEsBAi0AFAAGAAgAAAAhALaD&#10;OJL+AAAA4QEAABMAAAAAAAAAAAAAAAAAAAAAAFtDb250ZW50X1R5cGVzXS54bWxQSwECLQAUAAYA&#10;CAAAACEAOP0h/9YAAACUAQAACwAAAAAAAAAAAAAAAAAvAQAAX3JlbHMvLnJlbHNQSwECLQAUAAYA&#10;CAAAACEAYhHdTBkCAABQBAAADgAAAAAAAAAAAAAAAAAuAgAAZHJzL2Uyb0RvYy54bWxQSwECLQAU&#10;AAYACAAAACEAyql0o98AAAAIAQAADwAAAAAAAAAAAAAAAABzBAAAZHJzL2Rvd25yZXYueG1sUEsF&#10;BgAAAAAEAAQA8wAAAH8FAAAAAA==&#10;" strokecolor="white" strokeweight="2pt">
                <v:textbox inset="1pt,1pt,1pt,1pt">
                  <w:txbxContent>
                    <w:p w:rsidR="00404676" w:rsidRPr="00062FF0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404676" w:rsidRDefault="00404676" w:rsidP="0040467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2000" cy="885825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76" w:rsidRDefault="00404676" w:rsidP="00404676">
      <w:pPr>
        <w:jc w:val="center"/>
        <w:rPr>
          <w:sz w:val="18"/>
        </w:rPr>
      </w:pPr>
    </w:p>
    <w:p w:rsidR="00404676" w:rsidRPr="009E73D3" w:rsidRDefault="00404676" w:rsidP="00404676">
      <w:pPr>
        <w:pStyle w:val="9"/>
        <w:jc w:val="left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4676" w:rsidRPr="009E73D3" w:rsidRDefault="00404676" w:rsidP="00404676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3GQIAADQEAAAOAAAAZHJzL2Uyb0RvYy54bWysU8GO2yAQvVfqPyDuie2s6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IzjBTp&#10;YUQboTh6DJ0ZjCshoFZbG2qjJ/ViNpp+d0jpuiNqzyPD17OBtCxkJG9SwsYZwN8NnzWDGHLwOrbp&#10;1No+QEID0ClO43ybBj95ROGwyGcPRQFDo6MvIeWYaKzzn7juUTAqLIFzBCbHjfOBCCnHkHCP0msh&#10;ZRy2VGio8GMB6gHo3kDp3oqY7LQULASGFGf3u1padCRBOvGLFYLnPszqg2IRuOOEra62J0JebCAi&#10;VcCDsoDa1bpo48dT+rSar+b5JJ8Vq0meNs3k47rOJ8U6e/zQPDR13WQ/A7UsLzvBGFeB3ajTLP87&#10;HVxfzEVhN6XeWpK8RY+9A7LjP5KOcw2jvIhip9l5a8d5gzRj8PUZBe3f78G+f+zLXwA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AwBI93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404676" w:rsidRDefault="00404676" w:rsidP="00404676">
      <w:pPr>
        <w:pStyle w:val="7"/>
        <w:rPr>
          <w:rFonts w:ascii="Book Antiqua" w:hAnsi="Book Antiqua"/>
          <w:i/>
          <w:sz w:val="8"/>
          <w:u w:val="single"/>
        </w:rPr>
      </w:pPr>
    </w:p>
    <w:p w:rsidR="0040467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  <w:u w:val="single"/>
        </w:rPr>
      </w:pPr>
      <w:r w:rsidRPr="00FA6836">
        <w:rPr>
          <w:b/>
          <w:i/>
          <w:sz w:val="26"/>
          <w:szCs w:val="26"/>
          <w:u w:val="single"/>
        </w:rPr>
        <w:t>От</w:t>
      </w:r>
      <w:r w:rsidR="00F43983">
        <w:rPr>
          <w:b/>
          <w:i/>
          <w:sz w:val="26"/>
          <w:szCs w:val="26"/>
          <w:u w:val="single"/>
        </w:rPr>
        <w:t xml:space="preserve"> </w:t>
      </w:r>
      <w:r w:rsidR="00485951">
        <w:rPr>
          <w:b/>
          <w:i/>
          <w:sz w:val="26"/>
          <w:szCs w:val="26"/>
          <w:u w:val="single"/>
        </w:rPr>
        <w:t>12</w:t>
      </w:r>
      <w:r w:rsidR="00F43983">
        <w:rPr>
          <w:b/>
          <w:i/>
          <w:sz w:val="26"/>
          <w:szCs w:val="26"/>
          <w:u w:val="single"/>
        </w:rPr>
        <w:t>.</w:t>
      </w:r>
      <w:r w:rsidR="00485951">
        <w:rPr>
          <w:b/>
          <w:i/>
          <w:sz w:val="26"/>
          <w:szCs w:val="26"/>
          <w:u w:val="single"/>
        </w:rPr>
        <w:t>05</w:t>
      </w:r>
      <w:r w:rsidR="001D2730">
        <w:rPr>
          <w:b/>
          <w:i/>
          <w:sz w:val="26"/>
          <w:szCs w:val="26"/>
          <w:u w:val="single"/>
        </w:rPr>
        <w:t>.2026</w:t>
      </w:r>
      <w:r w:rsidR="0094792A">
        <w:rPr>
          <w:b/>
          <w:i/>
          <w:sz w:val="26"/>
          <w:szCs w:val="26"/>
          <w:u w:val="single"/>
        </w:rPr>
        <w:t xml:space="preserve"> г. №</w:t>
      </w:r>
      <w:r w:rsidR="00656E4F">
        <w:rPr>
          <w:b/>
          <w:i/>
          <w:sz w:val="26"/>
          <w:szCs w:val="26"/>
          <w:u w:val="single"/>
        </w:rPr>
        <w:t xml:space="preserve"> </w:t>
      </w:r>
      <w:r w:rsidR="006D7A80">
        <w:rPr>
          <w:b/>
          <w:i/>
          <w:sz w:val="26"/>
          <w:szCs w:val="26"/>
          <w:u w:val="single"/>
        </w:rPr>
        <w:t>121</w:t>
      </w:r>
      <w:r>
        <w:rPr>
          <w:b/>
          <w:i/>
          <w:sz w:val="26"/>
          <w:szCs w:val="26"/>
          <w:u w:val="single"/>
        </w:rPr>
        <w:t xml:space="preserve">  </w:t>
      </w:r>
    </w:p>
    <w:p w:rsidR="00404676" w:rsidRPr="00FA683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</w:rPr>
      </w:pPr>
      <w:r w:rsidRPr="00FA6836">
        <w:rPr>
          <w:b/>
          <w:i/>
          <w:sz w:val="26"/>
          <w:szCs w:val="26"/>
        </w:rPr>
        <w:t>с.</w:t>
      </w:r>
      <w:r>
        <w:rPr>
          <w:b/>
          <w:i/>
          <w:sz w:val="26"/>
          <w:szCs w:val="26"/>
        </w:rPr>
        <w:t xml:space="preserve"> </w:t>
      </w:r>
      <w:r w:rsidRPr="00FA6836">
        <w:rPr>
          <w:b/>
          <w:i/>
          <w:sz w:val="26"/>
          <w:szCs w:val="26"/>
        </w:rPr>
        <w:t>Красногвардейское</w:t>
      </w:r>
    </w:p>
    <w:p w:rsidR="0073771C" w:rsidRPr="0073771C" w:rsidRDefault="0073771C" w:rsidP="0073771C"/>
    <w:p w:rsidR="000A0BC8" w:rsidRDefault="00485951" w:rsidP="00FB1CC8">
      <w:pPr>
        <w:ind w:right="2770"/>
        <w:rPr>
          <w:b/>
        </w:rPr>
      </w:pPr>
      <w:r>
        <w:rPr>
          <w:b/>
        </w:rPr>
        <w:t xml:space="preserve">Об утверждении формы проверочного листа (списка контрольных вопросов), применяемой при осуществлении муниципального контроля </w:t>
      </w:r>
      <w:r w:rsidR="00AB1A6F">
        <w:rPr>
          <w:b/>
        </w:rPr>
        <w:t>на автомобильном транспорте, городском наземном электрическом транспорте и в дорожном хозяйстве,</w:t>
      </w:r>
      <w:r>
        <w:rPr>
          <w:b/>
        </w:rPr>
        <w:t xml:space="preserve"> на территории муниципального образования «Красногвардейское сельское поселение»</w:t>
      </w:r>
    </w:p>
    <w:p w:rsidR="001D4091" w:rsidRPr="00372A7D" w:rsidRDefault="001D4091" w:rsidP="00FB1CC8">
      <w:pPr>
        <w:ind w:right="2770"/>
      </w:pPr>
    </w:p>
    <w:p w:rsidR="00AF3ED0" w:rsidRPr="00404676" w:rsidRDefault="005001B0" w:rsidP="00095B91">
      <w:pPr>
        <w:tabs>
          <w:tab w:val="left" w:pos="1701"/>
        </w:tabs>
        <w:jc w:val="both"/>
      </w:pPr>
      <w:r>
        <w:t xml:space="preserve">               </w:t>
      </w:r>
      <w:proofErr w:type="gramStart"/>
      <w:r w:rsidR="00485951">
        <w:t>Во исполнение Федерального закона от 31 июля 2020 г. №</w:t>
      </w:r>
      <w:r w:rsidR="00AF3ED0">
        <w:t xml:space="preserve"> </w:t>
      </w:r>
      <w:r w:rsidR="00485951">
        <w:t xml:space="preserve">248-ФЗ «О государственном контроле (надзоре) и муниципальном контроле в Российской Федерации», </w:t>
      </w:r>
      <w:r w:rsidR="00AB1A6F">
        <w:t>Федерального закона от 08 ноября 2007 г. № 257-ФЗ «Об автомобильных дорогах и о дорожной деятельности в Российской Федерации и о внесении изменений в отдельные акты Российской Федерации», постановления Правительства РФ от 27 октября 2021 г. № 1844 «Об утверждении требований к</w:t>
      </w:r>
      <w:proofErr w:type="gramEnd"/>
      <w:r w:rsidR="00AB1A6F">
        <w:t xml:space="preserve">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485951">
        <w:t>Федерального закона от 06 октября 2003 г. №</w:t>
      </w:r>
      <w:r w:rsidR="00AF3ED0">
        <w:t xml:space="preserve"> </w:t>
      </w:r>
      <w:r w:rsidR="00485951">
        <w:t xml:space="preserve">131-ФЗ «Об общих принципах организации местного самоуправления в Российской Федерации», </w:t>
      </w:r>
      <w:r w:rsidR="001D4091" w:rsidRPr="001D4091">
        <w:t xml:space="preserve"> руководствуясь </w:t>
      </w:r>
      <w:hyperlink r:id="rId8" w:history="1">
        <w:r w:rsidR="001D4091" w:rsidRPr="001D4091">
          <w:t>Уставом</w:t>
        </w:r>
      </w:hyperlink>
      <w:r w:rsidR="001D4091" w:rsidRPr="001D4091">
        <w:t xml:space="preserve"> МО</w:t>
      </w:r>
      <w:r w:rsidR="001D4091" w:rsidRPr="009D45D4">
        <w:rPr>
          <w:sz w:val="28"/>
          <w:szCs w:val="28"/>
        </w:rPr>
        <w:t xml:space="preserve"> </w:t>
      </w:r>
      <w:r w:rsidR="00A73DD6" w:rsidRPr="00404676">
        <w:t>«Красногвардейское  сельское по</w:t>
      </w:r>
      <w:r w:rsidR="00404676">
        <w:t>селение»</w:t>
      </w:r>
    </w:p>
    <w:p w:rsidR="001354F8" w:rsidRPr="00372A7D" w:rsidRDefault="001354F8" w:rsidP="00095B91">
      <w:pPr>
        <w:ind w:firstLine="708"/>
        <w:jc w:val="both"/>
        <w:rPr>
          <w:b/>
        </w:rPr>
      </w:pPr>
    </w:p>
    <w:p w:rsidR="000A0BC8" w:rsidRPr="00372A7D" w:rsidRDefault="000A0BC8">
      <w:pPr>
        <w:pStyle w:val="a3"/>
        <w:jc w:val="center"/>
        <w:rPr>
          <w:b/>
        </w:rPr>
      </w:pPr>
      <w:r w:rsidRPr="00372A7D">
        <w:rPr>
          <w:b/>
        </w:rPr>
        <w:t>П О С Т А Н О В ЛЯ Ю:</w:t>
      </w:r>
    </w:p>
    <w:p w:rsidR="000A0BC8" w:rsidRPr="00372A7D" w:rsidRDefault="000A0BC8" w:rsidP="00AF3ED0">
      <w:pPr>
        <w:pStyle w:val="a3"/>
        <w:ind w:firstLine="709"/>
      </w:pPr>
    </w:p>
    <w:p w:rsidR="00C2136F" w:rsidRDefault="00AF3ED0" w:rsidP="00AF3ED0">
      <w:pPr>
        <w:pStyle w:val="aa"/>
        <w:numPr>
          <w:ilvl w:val="0"/>
          <w:numId w:val="7"/>
        </w:numPr>
        <w:ind w:left="0" w:firstLine="709"/>
        <w:rPr>
          <w:szCs w:val="24"/>
        </w:rPr>
      </w:pPr>
      <w:r>
        <w:rPr>
          <w:szCs w:val="24"/>
        </w:rPr>
        <w:t xml:space="preserve">Утвердить форму проверочного листа (списка контрольных вопросов), применяемую при осуществлении муниципального контроля </w:t>
      </w:r>
      <w:r w:rsidR="006D7A80">
        <w:rPr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szCs w:val="24"/>
        </w:rPr>
        <w:t xml:space="preserve"> на территории муниципального образования «Красногвардейское сельское поселение», согласно приложению к настоящему постановлению.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Cs w:val="24"/>
        </w:rPr>
        <w:t xml:space="preserve">Постановление администрации муниципального образования «Красногвардейское сельское поселение» от 28.02.2022 г. № </w:t>
      </w:r>
      <w:r w:rsidR="006D7A80">
        <w:rPr>
          <w:szCs w:val="24"/>
        </w:rPr>
        <w:t>23</w:t>
      </w:r>
      <w:r>
        <w:rPr>
          <w:szCs w:val="24"/>
        </w:rPr>
        <w:t xml:space="preserve"> «Об утверждении проверочн</w:t>
      </w:r>
      <w:r w:rsidR="006D7A80">
        <w:rPr>
          <w:szCs w:val="24"/>
        </w:rPr>
        <w:t>ого листа, применяемого</w:t>
      </w:r>
      <w:r>
        <w:rPr>
          <w:szCs w:val="24"/>
        </w:rPr>
        <w:t xml:space="preserve"> при осуществлении муниципального </w:t>
      </w:r>
      <w:r w:rsidR="006D7A80">
        <w:rPr>
          <w:szCs w:val="24"/>
        </w:rPr>
        <w:t xml:space="preserve">контроля по муниципальному контролю (надзору) на автомобильном транспорте и в дорожном хозяйстве на </w:t>
      </w:r>
      <w:r>
        <w:rPr>
          <w:szCs w:val="24"/>
        </w:rPr>
        <w:t>территории муниципального образования «Красногвардейское сельское поселение» считать утратившим силу.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372A7D">
        <w:t>Контроль</w:t>
      </w:r>
      <w:r>
        <w:t>,</w:t>
      </w:r>
      <w:r w:rsidRPr="00372A7D">
        <w:t xml:space="preserve"> за  исполнением  данного постановления  возложить </w:t>
      </w:r>
      <w:r>
        <w:t xml:space="preserve">на отдел по вопросам ЖКХ, благоустройства и дорожного хозяйства </w:t>
      </w:r>
      <w:r w:rsidRPr="00404676">
        <w:t>МО «Красногвардейское сельское поселение»</w:t>
      </w:r>
      <w:r>
        <w:t xml:space="preserve"> (</w:t>
      </w:r>
      <w:proofErr w:type="spellStart"/>
      <w:r>
        <w:t>Джораев</w:t>
      </w:r>
      <w:proofErr w:type="spellEnd"/>
      <w:r>
        <w:t xml:space="preserve"> Р.С.).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1D4091">
        <w:rPr>
          <w:color w:val="000000"/>
        </w:rPr>
        <w:t>Опубликовать настоящее постановление на официальном сайте администрации муниципального образования «Красногвардейское сельское поселение» в информационно-телекоммуникационной сети «Интернет».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372A7D">
        <w:t>Настоящее постановление  вступает в</w:t>
      </w:r>
      <w:r>
        <w:t xml:space="preserve"> силу</w:t>
      </w:r>
      <w:r w:rsidRPr="00372A7D">
        <w:t xml:space="preserve"> </w:t>
      </w:r>
      <w:r>
        <w:t>со дня его официального обнародования.</w:t>
      </w:r>
    </w:p>
    <w:p w:rsidR="00D76A3C" w:rsidRDefault="00D76A3C" w:rsidP="00AF3ED0">
      <w:pPr>
        <w:ind w:firstLine="709"/>
        <w:jc w:val="both"/>
        <w:rPr>
          <w:b/>
        </w:rPr>
      </w:pPr>
    </w:p>
    <w:p w:rsidR="00F222F6" w:rsidRPr="00372A7D" w:rsidRDefault="00F222F6" w:rsidP="00C80DB1">
      <w:pPr>
        <w:ind w:right="-483"/>
        <w:jc w:val="both"/>
        <w:rPr>
          <w:b/>
        </w:rPr>
      </w:pPr>
    </w:p>
    <w:p w:rsidR="00404676" w:rsidRPr="00F649FA" w:rsidRDefault="00404676" w:rsidP="00404676">
      <w:pPr>
        <w:rPr>
          <w:b/>
        </w:rPr>
      </w:pPr>
      <w:r>
        <w:rPr>
          <w:b/>
        </w:rPr>
        <w:t>Г</w:t>
      </w:r>
      <w:r w:rsidRPr="00F649FA">
        <w:rPr>
          <w:b/>
        </w:rPr>
        <w:t>лав</w:t>
      </w:r>
      <w:r>
        <w:rPr>
          <w:b/>
        </w:rPr>
        <w:t>а</w:t>
      </w:r>
      <w:r w:rsidRPr="00F649FA">
        <w:rPr>
          <w:b/>
        </w:rPr>
        <w:t xml:space="preserve">  муниципального образования </w:t>
      </w:r>
    </w:p>
    <w:p w:rsidR="00404676" w:rsidRPr="00FD0F8A" w:rsidRDefault="00404676" w:rsidP="00404676">
      <w:pPr>
        <w:rPr>
          <w:b/>
          <w:u w:val="single"/>
        </w:rPr>
      </w:pPr>
      <w:r w:rsidRPr="00FD0F8A">
        <w:rPr>
          <w:b/>
          <w:u w:val="single"/>
        </w:rPr>
        <w:t xml:space="preserve">«Красногвардейское сельское поселение»                                                                  </w:t>
      </w:r>
      <w:r w:rsidR="001D2730">
        <w:rPr>
          <w:b/>
          <w:u w:val="single"/>
        </w:rPr>
        <w:t xml:space="preserve">    </w:t>
      </w:r>
      <w:r w:rsidRPr="00FD0F8A">
        <w:rPr>
          <w:b/>
          <w:u w:val="single"/>
        </w:rPr>
        <w:t xml:space="preserve"> Д.В. </w:t>
      </w:r>
      <w:proofErr w:type="spellStart"/>
      <w:r w:rsidRPr="00FD0F8A">
        <w:rPr>
          <w:b/>
          <w:u w:val="single"/>
        </w:rPr>
        <w:t>Гавриш</w:t>
      </w:r>
      <w:proofErr w:type="spellEnd"/>
    </w:p>
    <w:p w:rsidR="00AF3ED0" w:rsidRDefault="00AF3ED0" w:rsidP="001D4091">
      <w:pPr>
        <w:jc w:val="both"/>
        <w:rPr>
          <w:b/>
          <w:i/>
        </w:rPr>
      </w:pPr>
    </w:p>
    <w:p w:rsidR="00C102F8" w:rsidRDefault="00C102F8" w:rsidP="001D4091">
      <w:pPr>
        <w:jc w:val="both"/>
        <w:rPr>
          <w:b/>
          <w:i/>
        </w:rPr>
      </w:pPr>
    </w:p>
    <w:p w:rsidR="001D4091" w:rsidRPr="001D4091" w:rsidRDefault="001D4091" w:rsidP="001D4091">
      <w:pPr>
        <w:jc w:val="both"/>
        <w:rPr>
          <w:b/>
          <w:i/>
        </w:rPr>
      </w:pPr>
      <w:r w:rsidRPr="001D4091">
        <w:rPr>
          <w:b/>
          <w:i/>
        </w:rPr>
        <w:t>Проект подготовлен и внесен: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>Начальник отдела по вопросам ЖКХ,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благоустройства и дорожного хозяйства                            </w:t>
      </w:r>
      <w:r>
        <w:t xml:space="preserve">                                    </w:t>
      </w:r>
      <w:r w:rsidRPr="001D4091">
        <w:t xml:space="preserve">          </w:t>
      </w:r>
      <w:r>
        <w:t xml:space="preserve">   </w:t>
      </w:r>
      <w:r w:rsidRPr="001D4091">
        <w:t xml:space="preserve"> </w:t>
      </w:r>
      <w:r>
        <w:t xml:space="preserve">Р.С. </w:t>
      </w:r>
      <w:proofErr w:type="spellStart"/>
      <w:r>
        <w:t>Джораев</w:t>
      </w:r>
      <w:proofErr w:type="spellEnd"/>
    </w:p>
    <w:p w:rsidR="001D4091" w:rsidRPr="001D4091" w:rsidRDefault="001D4091" w:rsidP="00942C47">
      <w:pPr>
        <w:jc w:val="both"/>
        <w:rPr>
          <w:b/>
          <w:i/>
        </w:rPr>
      </w:pPr>
    </w:p>
    <w:p w:rsidR="001D4091" w:rsidRPr="001D4091" w:rsidRDefault="001D4091" w:rsidP="001D4091">
      <w:pPr>
        <w:tabs>
          <w:tab w:val="center" w:pos="4677"/>
          <w:tab w:val="right" w:pos="9355"/>
        </w:tabs>
        <w:rPr>
          <w:b/>
          <w:i/>
        </w:rPr>
      </w:pPr>
      <w:r w:rsidRPr="001D4091">
        <w:rPr>
          <w:b/>
          <w:i/>
        </w:rPr>
        <w:t>Согласован: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>Первый заместитель главы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муниципального образования 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«Красногвардейское сельское поселение»                                            </w:t>
      </w:r>
      <w:r>
        <w:t xml:space="preserve">                  </w:t>
      </w:r>
      <w:r w:rsidRPr="001D4091">
        <w:t xml:space="preserve">         И.Н. </w:t>
      </w:r>
      <w:proofErr w:type="spellStart"/>
      <w:r w:rsidRPr="001D4091">
        <w:t>Сабаноков</w:t>
      </w:r>
      <w:proofErr w:type="spellEnd"/>
    </w:p>
    <w:p w:rsidR="001D4091" w:rsidRPr="001D4091" w:rsidRDefault="001D4091" w:rsidP="001D4091">
      <w:pPr>
        <w:tabs>
          <w:tab w:val="center" w:pos="4677"/>
          <w:tab w:val="right" w:pos="9355"/>
        </w:tabs>
        <w:rPr>
          <w:b/>
        </w:rPr>
      </w:pPr>
    </w:p>
    <w:p w:rsidR="001D4091" w:rsidRPr="001D4091" w:rsidRDefault="001D4091" w:rsidP="001D4091">
      <w:pPr>
        <w:tabs>
          <w:tab w:val="left" w:pos="7440"/>
        </w:tabs>
      </w:pPr>
    </w:p>
    <w:p w:rsidR="00C102F8" w:rsidRDefault="001D4091" w:rsidP="001D4091">
      <w:pPr>
        <w:tabs>
          <w:tab w:val="left" w:pos="7440"/>
        </w:tabs>
      </w:pPr>
      <w:r w:rsidRPr="001D4091">
        <w:t xml:space="preserve">Начальник </w:t>
      </w:r>
      <w:r w:rsidR="00C102F8">
        <w:t xml:space="preserve">отдела правового сопровождения </w:t>
      </w:r>
    </w:p>
    <w:p w:rsidR="001D4091" w:rsidRDefault="00C102F8" w:rsidP="001D4091">
      <w:pPr>
        <w:tabs>
          <w:tab w:val="left" w:pos="7440"/>
        </w:tabs>
      </w:pPr>
      <w:r>
        <w:t xml:space="preserve">и управления имуществом                                                                                               Е.В. </w:t>
      </w:r>
      <w:proofErr w:type="spellStart"/>
      <w:r>
        <w:t>Естрашкина</w:t>
      </w:r>
      <w:proofErr w:type="spellEnd"/>
    </w:p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>
      <w:pPr>
        <w:sectPr w:rsidR="001D4091" w:rsidRPr="001D4091" w:rsidSect="009657DB">
          <w:type w:val="oddPage"/>
          <w:pgSz w:w="11907" w:h="16840" w:code="9"/>
          <w:pgMar w:top="454" w:right="510" w:bottom="397" w:left="1191" w:header="720" w:footer="720" w:gutter="0"/>
          <w:cols w:space="708"/>
          <w:docGrid w:linePitch="360"/>
        </w:sectPr>
      </w:pPr>
    </w:p>
    <w:p w:rsidR="00C102F8" w:rsidRDefault="00C102F8" w:rsidP="00C102F8">
      <w:pPr>
        <w:rPr>
          <w:sz w:val="22"/>
        </w:rPr>
      </w:pP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Приложение</w:t>
      </w: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к Постановлению главы администрации</w:t>
      </w: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муниципального образования</w:t>
      </w: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«Красногвардейское сельское поселение»</w:t>
      </w:r>
    </w:p>
    <w:p w:rsidR="00C102F8" w:rsidRDefault="006D7A80" w:rsidP="00C102F8">
      <w:pPr>
        <w:ind w:firstLine="698"/>
        <w:jc w:val="right"/>
        <w:rPr>
          <w:sz w:val="22"/>
          <w:u w:val="single"/>
        </w:rPr>
      </w:pPr>
      <w:r>
        <w:rPr>
          <w:sz w:val="22"/>
          <w:u w:val="single"/>
        </w:rPr>
        <w:t>от 12.05.2026 № 121</w:t>
      </w:r>
      <w:r w:rsidR="00C102F8">
        <w:rPr>
          <w:sz w:val="22"/>
          <w:u w:val="single"/>
        </w:rPr>
        <w:t xml:space="preserve">  </w:t>
      </w:r>
    </w:p>
    <w:p w:rsidR="00C102F8" w:rsidRDefault="00C102F8" w:rsidP="00C102F8">
      <w:pPr>
        <w:ind w:firstLine="698"/>
        <w:jc w:val="center"/>
        <w:rPr>
          <w:sz w:val="22"/>
          <w:u w:val="single"/>
        </w:rPr>
      </w:pPr>
    </w:p>
    <w:p w:rsidR="00C102F8" w:rsidRDefault="00C102F8" w:rsidP="00C102F8">
      <w:pPr>
        <w:ind w:firstLine="698"/>
        <w:jc w:val="center"/>
        <w:rPr>
          <w:sz w:val="22"/>
          <w:u w:val="single"/>
        </w:rPr>
      </w:pPr>
    </w:p>
    <w:p w:rsidR="00C102F8" w:rsidRPr="00C102F8" w:rsidRDefault="00C102F8" w:rsidP="00C102F8">
      <w:pPr>
        <w:ind w:firstLine="698"/>
        <w:jc w:val="center"/>
        <w:rPr>
          <w:b/>
        </w:rPr>
      </w:pPr>
      <w:r w:rsidRPr="00C102F8">
        <w:rPr>
          <w:b/>
        </w:rPr>
        <w:t xml:space="preserve">Проверочный лист (список контрольных вопросов) при осуществлении муниципального контроля </w:t>
      </w:r>
      <w:r w:rsidR="007D4C32">
        <w:rPr>
          <w:b/>
        </w:rPr>
        <w:t>на автомобильном транспорте, городском наземном электрическом транспорте и в дорожном хозяйстве</w:t>
      </w:r>
      <w:r w:rsidRPr="00C102F8">
        <w:rPr>
          <w:b/>
        </w:rPr>
        <w:t xml:space="preserve"> на территории муниципального образования «Красногвардейское сельское поселение»</w:t>
      </w:r>
    </w:p>
    <w:p w:rsidR="009657DB" w:rsidRDefault="009657DB" w:rsidP="00A27B77">
      <w:pPr>
        <w:jc w:val="both"/>
        <w:rPr>
          <w:rFonts w:ascii="Calibri" w:hAnsi="Calibri"/>
          <w:b/>
          <w:sz w:val="22"/>
          <w:szCs w:val="22"/>
        </w:rPr>
      </w:pPr>
    </w:p>
    <w:p w:rsidR="00A27B77" w:rsidRDefault="00A27B77" w:rsidP="00FC7E86">
      <w:pPr>
        <w:pStyle w:val="a9"/>
        <w:numPr>
          <w:ilvl w:val="0"/>
          <w:numId w:val="9"/>
        </w:numPr>
      </w:pPr>
      <w:r>
        <w:t>Наименование органа муниципального контроля 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Проверочный лист утвержден постановлением администрации _____________________________________________________________________________________</w:t>
      </w:r>
      <w:r w:rsidR="00FC7E86">
        <w:t>_______________________________________________________________________________________________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надзорного органа_______№_________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Учетный номер проверки и дата присвоения учетного номера проверки в едином реестре видов проверок:_____________________________________________________________________________</w:t>
      </w:r>
      <w:r w:rsidR="00FC7E86">
        <w:t>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Место (места) проведения проверки с заполнением проверочного листа:________________________________________________________________________________</w:t>
      </w:r>
      <w:r w:rsidR="00FC7E86">
        <w:t>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Объект государственного контроля (надзора), муниципального контроля, в отношении которого проводится контрольное мероприятие_____________________________________________________</w:t>
      </w:r>
      <w:r w:rsidR="00FC7E86">
        <w:t>________________________________________________________________________________________________________________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Вид контрольного мероприятия:___________________________________________________________</w:t>
      </w:r>
      <w:r w:rsidR="00FC7E86">
        <w:t>__________________________________________________________________________________________________________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 xml:space="preserve">Фамилия, имя и отчество (при наличии) гражданина или </w:t>
      </w:r>
      <w:r w:rsidR="000850F6">
        <w:t>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 _____________________________________________________________________________________</w:t>
      </w:r>
      <w:r w:rsidR="00FC7E86">
        <w:t>_____________________________________________________________________________________________</w:t>
      </w:r>
    </w:p>
    <w:p w:rsidR="000850F6" w:rsidRDefault="00FC7E86" w:rsidP="00A27B77">
      <w:pPr>
        <w:pStyle w:val="a9"/>
        <w:numPr>
          <w:ilvl w:val="0"/>
          <w:numId w:val="9"/>
        </w:numPr>
        <w:jc w:val="both"/>
      </w:pPr>
      <w:r>
        <w:t xml:space="preserve"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инструкции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(далее-инспектор) </w:t>
      </w:r>
    </w:p>
    <w:p w:rsidR="002A71CB" w:rsidRDefault="002A71CB" w:rsidP="00A27B77">
      <w:pPr>
        <w:pStyle w:val="a9"/>
        <w:numPr>
          <w:ilvl w:val="0"/>
          <w:numId w:val="9"/>
        </w:numPr>
        <w:jc w:val="both"/>
      </w:pPr>
      <w:r>
        <w:t xml:space="preserve"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проверки: </w:t>
      </w:r>
    </w:p>
    <w:p w:rsidR="002A71CB" w:rsidRDefault="002A71CB" w:rsidP="002A71CB">
      <w:pPr>
        <w:ind w:left="360"/>
        <w:jc w:val="both"/>
      </w:pPr>
    </w:p>
    <w:tbl>
      <w:tblPr>
        <w:tblW w:w="108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145"/>
        <w:gridCol w:w="2976"/>
        <w:gridCol w:w="709"/>
        <w:gridCol w:w="709"/>
        <w:gridCol w:w="1134"/>
        <w:gridCol w:w="2629"/>
      </w:tblGrid>
      <w:tr w:rsidR="007D4C32" w:rsidRPr="002A71CB" w:rsidTr="007D4C32">
        <w:trPr>
          <w:trHeight w:val="240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N </w:t>
            </w:r>
            <w:proofErr w:type="gramStart"/>
            <w:r w:rsidRPr="002A71CB">
              <w:rPr>
                <w:color w:val="22272F"/>
                <w:sz w:val="23"/>
                <w:szCs w:val="23"/>
              </w:rPr>
              <w:t>п</w:t>
            </w:r>
            <w:proofErr w:type="gramEnd"/>
            <w:r w:rsidRPr="002A71CB">
              <w:rPr>
                <w:color w:val="22272F"/>
                <w:sz w:val="23"/>
                <w:szCs w:val="23"/>
              </w:rPr>
              <w:t>/п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Перечень вопросов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Варианты ответа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Примечание</w:t>
            </w:r>
          </w:p>
        </w:tc>
      </w:tr>
      <w:tr w:rsidR="002A71CB" w:rsidRPr="002A71CB" w:rsidTr="007D4C32"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Неприменимо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Подлежит обязательному заполнению в случае заполнения графы "Неприменимо"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2"/>
                <w:szCs w:val="22"/>
              </w:rPr>
            </w:pPr>
            <w:proofErr w:type="gramStart"/>
            <w:r w:rsidRPr="001C67BF">
              <w:t xml:space="preserve">Соблюдаются ли состав и требования к содержанию разделов проектной </w:t>
            </w:r>
            <w:r w:rsidRPr="001C67BF">
              <w:lastRenderedPageBreak/>
              <w:t>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</w:t>
            </w:r>
            <w:proofErr w:type="gramEnd"/>
            <w:r w:rsidRPr="001C67BF">
              <w:t xml:space="preserve"> надзора?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hyperlink r:id="rId9" w:history="1">
              <w:r w:rsidRPr="001C67BF">
                <w:t>пункт 2 статьи 16</w:t>
              </w:r>
            </w:hyperlink>
            <w:r w:rsidRPr="001C67BF">
              <w:t xml:space="preserve"> Федерального закона от 08.11.2007 №257-ФЗ «Об автомобильных дорогах и о </w:t>
            </w:r>
            <w:r w:rsidRPr="001C67BF">
              <w:lastRenderedPageBreak/>
              <w:t>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2.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1C67BF" w:rsidRDefault="007D4C32" w:rsidP="002A71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16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3.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Соблюдается ли состав работ по ремонту автомобильных дорог?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4C32" w:rsidRPr="007D4C32" w:rsidRDefault="007D4C32" w:rsidP="007D4C32">
            <w:pPr>
              <w:widowControl w:val="0"/>
              <w:autoSpaceDE w:val="0"/>
              <w:autoSpaceDN w:val="0"/>
              <w:jc w:val="both"/>
            </w:pPr>
            <w:hyperlink r:id="rId11" w:history="1">
              <w:r w:rsidRPr="007D4C32">
                <w:t>пункт 4 статьи 16</w:t>
              </w:r>
            </w:hyperlink>
            <w:r w:rsidRPr="007D4C32"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2A71CB" w:rsidRPr="002A71CB" w:rsidRDefault="007D4C32" w:rsidP="007D4C32">
            <w:pPr>
              <w:rPr>
                <w:color w:val="22272F"/>
                <w:sz w:val="23"/>
                <w:szCs w:val="23"/>
              </w:rPr>
            </w:pPr>
            <w:hyperlink r:id="rId12" w:history="1">
              <w:r w:rsidRPr="007D4C32">
                <w:rPr>
                  <w:rFonts w:eastAsia="Calibri"/>
                  <w:lang w:eastAsia="en-US"/>
                </w:rPr>
                <w:t>приказ</w:t>
              </w:r>
            </w:hyperlink>
            <w:r w:rsidRPr="007D4C32">
              <w:rPr>
                <w:rFonts w:eastAsia="Calibri"/>
                <w:lang w:eastAsia="en-US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4.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hyperlink r:id="rId13" w:history="1">
              <w:r w:rsidRPr="001C67BF">
                <w:t>пункты 1</w:t>
              </w:r>
            </w:hyperlink>
            <w:r w:rsidRPr="001C67BF">
              <w:t xml:space="preserve">, </w:t>
            </w:r>
            <w:hyperlink r:id="rId14" w:history="1">
              <w:r w:rsidRPr="001C67BF">
                <w:t>2 статьи 17</w:t>
              </w:r>
            </w:hyperlink>
            <w:r w:rsidRPr="001C67BF"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Соблюдается ли состав работ по содержанию автомобильных дорог?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4C32" w:rsidRPr="007D4C32" w:rsidRDefault="007D4C32" w:rsidP="007D4C32">
            <w:pPr>
              <w:widowControl w:val="0"/>
              <w:autoSpaceDE w:val="0"/>
              <w:autoSpaceDN w:val="0"/>
              <w:jc w:val="both"/>
            </w:pPr>
            <w:hyperlink r:id="rId15" w:history="1">
              <w:r w:rsidRPr="007D4C32">
                <w:t>пункт 3 статьи 17</w:t>
              </w:r>
            </w:hyperlink>
            <w:r w:rsidRPr="007D4C32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2A71CB" w:rsidRPr="002A71CB" w:rsidRDefault="007D4C32" w:rsidP="007D4C32">
            <w:pPr>
              <w:rPr>
                <w:color w:val="22272F"/>
                <w:sz w:val="23"/>
                <w:szCs w:val="23"/>
              </w:rPr>
            </w:pPr>
            <w:hyperlink r:id="rId16" w:history="1">
              <w:r w:rsidRPr="007D4C32">
                <w:rPr>
                  <w:rFonts w:eastAsia="Calibri"/>
                  <w:lang w:eastAsia="en-US"/>
                </w:rPr>
                <w:t>приказ</w:t>
              </w:r>
            </w:hyperlink>
            <w:r w:rsidRPr="007D4C32">
              <w:rPr>
                <w:rFonts w:eastAsia="Calibri"/>
                <w:lang w:eastAsia="en-US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 xml:space="preserve"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</w:t>
            </w:r>
            <w:r w:rsidRPr="001C67BF">
              <w:lastRenderedPageBreak/>
              <w:t>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hyperlink r:id="rId17" w:history="1">
              <w:r w:rsidRPr="001C67BF">
                <w:t>пункт 1 статьи 18</w:t>
              </w:r>
            </w:hyperlink>
            <w:r w:rsidRPr="001C67BF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hyperlink r:id="rId18" w:history="1">
              <w:r w:rsidRPr="001C67BF">
                <w:t>пункт 2 статьи 19</w:t>
              </w:r>
            </w:hyperlink>
            <w:r w:rsidRPr="001C67BF"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</w:t>
            </w:r>
            <w:proofErr w:type="gramStart"/>
            <w:r w:rsidRPr="001C67BF">
              <w:t>полос</w:t>
            </w:r>
            <w:proofErr w:type="gramEnd"/>
            <w:r w:rsidRPr="001C67BF">
              <w:t xml:space="preserve">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hyperlink r:id="rId19" w:history="1">
              <w:r w:rsidRPr="001C67BF">
                <w:t>пункт 2 статьи 19</w:t>
              </w:r>
            </w:hyperlink>
            <w:r w:rsidRPr="001C67BF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 xml:space="preserve">Выдано ли органом местного самоуправления разрешение на строительство в случае прокладки, переноса, переустройства инженерных коммуникаций в </w:t>
            </w:r>
            <w:r w:rsidRPr="001C67BF">
              <w:lastRenderedPageBreak/>
              <w:t>границах придорожных полос автомобильной дороги?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hyperlink r:id="rId20" w:history="1">
              <w:r w:rsidRPr="001C67BF">
                <w:t>пункт 5 статьи 19</w:t>
              </w:r>
            </w:hyperlink>
            <w:r w:rsidRPr="001C67BF"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10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7D4C32" w:rsidP="002A71CB">
            <w:pPr>
              <w:rPr>
                <w:color w:val="22272F"/>
                <w:sz w:val="23"/>
                <w:szCs w:val="23"/>
              </w:rPr>
            </w:pPr>
            <w:hyperlink r:id="rId21" w:history="1">
              <w:r w:rsidRPr="001C67BF">
                <w:t>пункт 1 статьи 22</w:t>
              </w:r>
            </w:hyperlink>
            <w:r w:rsidRPr="001C67BF"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Default="007D4C32" w:rsidP="002A71CB">
            <w:r w:rsidRPr="001C67BF"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34022D" w:rsidRDefault="007D4C32" w:rsidP="002A71CB">
            <w:hyperlink r:id="rId22" w:history="1">
              <w:r w:rsidRPr="001C67BF">
                <w:t>пункт 3 статьи 22</w:t>
              </w:r>
            </w:hyperlink>
            <w:r w:rsidRPr="001C67BF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Default="007D4C32" w:rsidP="002A71CB">
            <w:r w:rsidRPr="001C67BF"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34022D" w:rsidRDefault="007D4C32" w:rsidP="002A71CB">
            <w:hyperlink r:id="rId23" w:history="1">
              <w:r w:rsidRPr="001C67BF">
                <w:t>пункт 4 статьи 22</w:t>
              </w:r>
            </w:hyperlink>
            <w:r w:rsidRPr="001C67BF"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2A71CB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1C67BF" w:rsidRDefault="007D4C32" w:rsidP="002A71CB">
            <w:r w:rsidRPr="001C67BF">
              <w:t xml:space="preserve">Оборудованы ли объекты дорожного сервиса стоянками и </w:t>
            </w:r>
            <w:r w:rsidRPr="001C67BF">
              <w:lastRenderedPageBreak/>
              <w:t>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34022D" w:rsidRDefault="007D4C32" w:rsidP="002A71CB">
            <w:hyperlink r:id="rId24" w:history="1">
              <w:r w:rsidRPr="001C67BF">
                <w:t>пункт 6 статьи 22</w:t>
              </w:r>
            </w:hyperlink>
            <w:r w:rsidRPr="001C67BF">
              <w:t xml:space="preserve"> Федерального закона от 08.11.2007 №257-ФЗ «Об </w:t>
            </w:r>
            <w:r w:rsidRPr="001C67BF"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D4C32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1C67BF" w:rsidRDefault="007D4C32" w:rsidP="002A71CB">
            <w:r w:rsidRPr="001C67BF"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hyperlink r:id="rId25" w:history="1">
              <w:r w:rsidRPr="001C67BF">
                <w:t>пункт 3 статьи 25</w:t>
              </w:r>
            </w:hyperlink>
            <w:r w:rsidRPr="001C67BF"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D4C32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1C67BF" w:rsidRDefault="007D4C32" w:rsidP="002A71CB">
            <w:proofErr w:type="gramStart"/>
            <w:r w:rsidRPr="001C67BF"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  <w:proofErr w:type="gram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hyperlink r:id="rId26" w:history="1">
              <w:r w:rsidRPr="001C67BF">
                <w:t>пункт 3 статьи 25</w:t>
              </w:r>
            </w:hyperlink>
            <w:r w:rsidRPr="001C67BF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D4C32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1C67BF" w:rsidRDefault="007D4C32" w:rsidP="002A71CB">
            <w:r w:rsidRPr="001C67BF">
              <w:t xml:space="preserve">Производится ли в границах полос отвода автомобильной дороги распашка земельных участков, покос травы, осуществление рубок и </w:t>
            </w:r>
            <w:r w:rsidRPr="001C67BF">
              <w:lastRenderedPageBreak/>
              <w:t>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hyperlink r:id="rId27" w:history="1">
              <w:r w:rsidRPr="001C67BF">
                <w:t>пункт 3 статьи 25</w:t>
              </w:r>
            </w:hyperlink>
            <w:r w:rsidRPr="001C67BF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D4C32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1C67BF" w:rsidRDefault="007D4C32" w:rsidP="002A71CB">
            <w:r w:rsidRPr="001C67BF"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hyperlink r:id="rId28" w:history="1">
              <w:r w:rsidRPr="001C67BF">
                <w:t>пункт 8 статьи 26</w:t>
              </w:r>
            </w:hyperlink>
            <w:r w:rsidRPr="001C67BF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D4C32" w:rsidRPr="002A71CB" w:rsidTr="007D4C3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1C67BF" w:rsidRDefault="007D4C32" w:rsidP="002A71CB">
            <w:r w:rsidRPr="001C67BF"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</w:t>
            </w:r>
            <w:r w:rsidRPr="001C67BF">
              <w:lastRenderedPageBreak/>
              <w:t>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Default="007D4C32" w:rsidP="002A71CB">
            <w:hyperlink r:id="rId29" w:history="1">
              <w:r w:rsidRPr="001C67BF">
                <w:t>пункт 8 статьи 26</w:t>
              </w:r>
            </w:hyperlink>
            <w:r w:rsidRPr="001C67BF"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C32" w:rsidRPr="002A71CB" w:rsidRDefault="007D4C32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2A71CB" w:rsidRPr="002A71CB" w:rsidRDefault="002A71CB" w:rsidP="002A71CB">
      <w:pPr>
        <w:shd w:val="clear" w:color="auto" w:fill="FFFFFF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lastRenderedPageBreak/>
        <w:t> 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 xml:space="preserve">   Дата заполнения проверочного листа _________________________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_______________________________________________________________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 xml:space="preserve">  </w:t>
      </w:r>
      <w:proofErr w:type="gramStart"/>
      <w:r w:rsidRPr="002A71CB">
        <w:rPr>
          <w:rFonts w:ascii="Courier New" w:hAnsi="Courier New" w:cs="Courier New"/>
          <w:color w:val="22272F"/>
          <w:sz w:val="21"/>
          <w:szCs w:val="21"/>
        </w:rPr>
        <w:t>(должность, фамилия, имя, отчество (последнее - при наличии)</w:t>
      </w:r>
      <w:proofErr w:type="gramEnd"/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>представителя юридического лица, индивидуального предпринимателя)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_______________________________________________________________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proofErr w:type="gramStart"/>
      <w:r w:rsidRPr="002A71CB">
        <w:rPr>
          <w:rFonts w:ascii="Courier New" w:hAnsi="Courier New" w:cs="Courier New"/>
          <w:color w:val="22272F"/>
          <w:sz w:val="21"/>
          <w:szCs w:val="21"/>
        </w:rPr>
        <w:t>(должность, фамилия, имя, отчество (последнее - при наличии) лица,</w:t>
      </w:r>
      <w:proofErr w:type="gramEnd"/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proofErr w:type="gramStart"/>
      <w:r w:rsidRPr="002A71CB">
        <w:rPr>
          <w:rFonts w:ascii="Courier New" w:hAnsi="Courier New" w:cs="Courier New"/>
          <w:color w:val="22272F"/>
          <w:sz w:val="21"/>
          <w:szCs w:val="21"/>
        </w:rPr>
        <w:t>проводящего</w:t>
      </w:r>
      <w:proofErr w:type="gramEnd"/>
      <w:r w:rsidRPr="002A71CB">
        <w:rPr>
          <w:rFonts w:ascii="Courier New" w:hAnsi="Courier New" w:cs="Courier New"/>
          <w:color w:val="22272F"/>
          <w:sz w:val="21"/>
          <w:szCs w:val="21"/>
        </w:rPr>
        <w:t xml:space="preserve"> плановую проверку и заполняющего проверочный лист)</w:t>
      </w:r>
    </w:p>
    <w:sectPr w:rsidR="002A71CB" w:rsidRPr="002A71CB" w:rsidSect="001D4091">
      <w:type w:val="oddPage"/>
      <w:pgSz w:w="11907" w:h="16840" w:code="9"/>
      <w:pgMar w:top="397" w:right="567" w:bottom="454" w:left="5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198"/>
    <w:multiLevelType w:val="hybridMultilevel"/>
    <w:tmpl w:val="D13A38C6"/>
    <w:lvl w:ilvl="0" w:tplc="87ECCF7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DB54B27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BC6CFD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202ECA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2EE2B9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E7C41F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54AD7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B72556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666FCF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0053121"/>
    <w:multiLevelType w:val="hybridMultilevel"/>
    <w:tmpl w:val="05D402D4"/>
    <w:lvl w:ilvl="0" w:tplc="0802AD2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9B3CC3"/>
    <w:multiLevelType w:val="hybridMultilevel"/>
    <w:tmpl w:val="CA0A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41F6C"/>
    <w:multiLevelType w:val="hybridMultilevel"/>
    <w:tmpl w:val="4DAAD4F6"/>
    <w:lvl w:ilvl="0" w:tplc="64FC8B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A93541"/>
    <w:multiLevelType w:val="hybridMultilevel"/>
    <w:tmpl w:val="C280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20214"/>
    <w:multiLevelType w:val="multilevel"/>
    <w:tmpl w:val="1C9C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57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6E4D47E1"/>
    <w:multiLevelType w:val="hybridMultilevel"/>
    <w:tmpl w:val="D9CAD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66698C"/>
    <w:multiLevelType w:val="hybridMultilevel"/>
    <w:tmpl w:val="06B2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A4747"/>
    <w:multiLevelType w:val="singleLevel"/>
    <w:tmpl w:val="89C8660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76"/>
    <w:rsid w:val="00030428"/>
    <w:rsid w:val="000309F1"/>
    <w:rsid w:val="000850F6"/>
    <w:rsid w:val="00095B91"/>
    <w:rsid w:val="000A0BC8"/>
    <w:rsid w:val="000B201C"/>
    <w:rsid w:val="000C1A94"/>
    <w:rsid w:val="000D50D9"/>
    <w:rsid w:val="000E1A31"/>
    <w:rsid w:val="000E79C8"/>
    <w:rsid w:val="00107BDE"/>
    <w:rsid w:val="00111294"/>
    <w:rsid w:val="00116862"/>
    <w:rsid w:val="001354F8"/>
    <w:rsid w:val="00150EBC"/>
    <w:rsid w:val="0018530E"/>
    <w:rsid w:val="001C6314"/>
    <w:rsid w:val="001D1BC4"/>
    <w:rsid w:val="001D2730"/>
    <w:rsid w:val="001D4091"/>
    <w:rsid w:val="001D44C5"/>
    <w:rsid w:val="001E2896"/>
    <w:rsid w:val="001E7097"/>
    <w:rsid w:val="001F761A"/>
    <w:rsid w:val="0023019C"/>
    <w:rsid w:val="0027485C"/>
    <w:rsid w:val="002A1810"/>
    <w:rsid w:val="002A71CB"/>
    <w:rsid w:val="002C4BAB"/>
    <w:rsid w:val="002D7BA9"/>
    <w:rsid w:val="002F20EB"/>
    <w:rsid w:val="0030332B"/>
    <w:rsid w:val="003106AB"/>
    <w:rsid w:val="00316018"/>
    <w:rsid w:val="00332A1A"/>
    <w:rsid w:val="00342C4A"/>
    <w:rsid w:val="00356E6E"/>
    <w:rsid w:val="00372A7D"/>
    <w:rsid w:val="003B6CFC"/>
    <w:rsid w:val="003D5B3A"/>
    <w:rsid w:val="00404676"/>
    <w:rsid w:val="00407417"/>
    <w:rsid w:val="00413731"/>
    <w:rsid w:val="00434EEC"/>
    <w:rsid w:val="00446761"/>
    <w:rsid w:val="00466C04"/>
    <w:rsid w:val="00485951"/>
    <w:rsid w:val="004A3035"/>
    <w:rsid w:val="004D1BE2"/>
    <w:rsid w:val="004D5277"/>
    <w:rsid w:val="004F5A51"/>
    <w:rsid w:val="005001B0"/>
    <w:rsid w:val="00547955"/>
    <w:rsid w:val="00554F21"/>
    <w:rsid w:val="00576C41"/>
    <w:rsid w:val="00594771"/>
    <w:rsid w:val="005A114A"/>
    <w:rsid w:val="005C7D93"/>
    <w:rsid w:val="005D1B8C"/>
    <w:rsid w:val="005D7434"/>
    <w:rsid w:val="005F45C7"/>
    <w:rsid w:val="006017DB"/>
    <w:rsid w:val="00607735"/>
    <w:rsid w:val="00612E1D"/>
    <w:rsid w:val="006172C7"/>
    <w:rsid w:val="00656E4F"/>
    <w:rsid w:val="00693128"/>
    <w:rsid w:val="006932F3"/>
    <w:rsid w:val="006A5D2A"/>
    <w:rsid w:val="006D7A80"/>
    <w:rsid w:val="006F7D1C"/>
    <w:rsid w:val="0073771C"/>
    <w:rsid w:val="00762254"/>
    <w:rsid w:val="007666AB"/>
    <w:rsid w:val="00791C2C"/>
    <w:rsid w:val="007A29E6"/>
    <w:rsid w:val="007A675A"/>
    <w:rsid w:val="007C5CE3"/>
    <w:rsid w:val="007D4C32"/>
    <w:rsid w:val="007E7E4F"/>
    <w:rsid w:val="00821F06"/>
    <w:rsid w:val="008522B1"/>
    <w:rsid w:val="00855669"/>
    <w:rsid w:val="008B2680"/>
    <w:rsid w:val="008E1D91"/>
    <w:rsid w:val="008F5772"/>
    <w:rsid w:val="00942C47"/>
    <w:rsid w:val="0094792A"/>
    <w:rsid w:val="009577F6"/>
    <w:rsid w:val="00964D55"/>
    <w:rsid w:val="009657DB"/>
    <w:rsid w:val="00974ADB"/>
    <w:rsid w:val="0099488A"/>
    <w:rsid w:val="009A2A41"/>
    <w:rsid w:val="009A6B76"/>
    <w:rsid w:val="009E014D"/>
    <w:rsid w:val="009E0655"/>
    <w:rsid w:val="009E73D3"/>
    <w:rsid w:val="009F0EEA"/>
    <w:rsid w:val="00A04A5C"/>
    <w:rsid w:val="00A17473"/>
    <w:rsid w:val="00A27B77"/>
    <w:rsid w:val="00A318DD"/>
    <w:rsid w:val="00A31D3B"/>
    <w:rsid w:val="00A444C3"/>
    <w:rsid w:val="00A46AAB"/>
    <w:rsid w:val="00A73DD6"/>
    <w:rsid w:val="00A94990"/>
    <w:rsid w:val="00AB1A6F"/>
    <w:rsid w:val="00AB5476"/>
    <w:rsid w:val="00AF3ED0"/>
    <w:rsid w:val="00AF730A"/>
    <w:rsid w:val="00B05654"/>
    <w:rsid w:val="00B076BB"/>
    <w:rsid w:val="00B12CCD"/>
    <w:rsid w:val="00B57456"/>
    <w:rsid w:val="00B65CB2"/>
    <w:rsid w:val="00BD40EE"/>
    <w:rsid w:val="00C102F8"/>
    <w:rsid w:val="00C16B2E"/>
    <w:rsid w:val="00C2136F"/>
    <w:rsid w:val="00C22E73"/>
    <w:rsid w:val="00C24C2E"/>
    <w:rsid w:val="00C40C18"/>
    <w:rsid w:val="00C42C5A"/>
    <w:rsid w:val="00C552E9"/>
    <w:rsid w:val="00C56F4A"/>
    <w:rsid w:val="00C60245"/>
    <w:rsid w:val="00C735A6"/>
    <w:rsid w:val="00C80DB1"/>
    <w:rsid w:val="00CA5C88"/>
    <w:rsid w:val="00CD6FCE"/>
    <w:rsid w:val="00CE6A8A"/>
    <w:rsid w:val="00CF3C0D"/>
    <w:rsid w:val="00D01EB1"/>
    <w:rsid w:val="00D026F7"/>
    <w:rsid w:val="00D245C7"/>
    <w:rsid w:val="00D41160"/>
    <w:rsid w:val="00D47188"/>
    <w:rsid w:val="00D76A3C"/>
    <w:rsid w:val="00D97EE0"/>
    <w:rsid w:val="00DB1B70"/>
    <w:rsid w:val="00DB2B9C"/>
    <w:rsid w:val="00DC65E3"/>
    <w:rsid w:val="00DC6A79"/>
    <w:rsid w:val="00DC732F"/>
    <w:rsid w:val="00DD6219"/>
    <w:rsid w:val="00E065CA"/>
    <w:rsid w:val="00E45C35"/>
    <w:rsid w:val="00E47FF6"/>
    <w:rsid w:val="00E553F1"/>
    <w:rsid w:val="00E63786"/>
    <w:rsid w:val="00E901C4"/>
    <w:rsid w:val="00EA6CF6"/>
    <w:rsid w:val="00EB389E"/>
    <w:rsid w:val="00F222F6"/>
    <w:rsid w:val="00F31C20"/>
    <w:rsid w:val="00F43983"/>
    <w:rsid w:val="00F944AC"/>
    <w:rsid w:val="00FA7502"/>
    <w:rsid w:val="00FB0EEF"/>
    <w:rsid w:val="00FB1231"/>
    <w:rsid w:val="00FB1CC8"/>
    <w:rsid w:val="00FB42A5"/>
    <w:rsid w:val="00FC7E86"/>
    <w:rsid w:val="00FF3C57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ConsPlusNormal">
    <w:name w:val="ConsPlusNormal"/>
    <w:rsid w:val="002A71C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ConsPlusNormal">
    <w:name w:val="ConsPlusNormal"/>
    <w:rsid w:val="002A71C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2346966/0" TargetMode="External"/><Relationship Id="rId13" Type="http://schemas.openxmlformats.org/officeDocument/2006/relationships/hyperlink" Target="https://login.consultant.ru/link/?req=doc&amp;base=LAW&amp;n=330823&amp;date=28.10.2019&amp;dst=29&amp;fld=134" TargetMode="External"/><Relationship Id="rId18" Type="http://schemas.openxmlformats.org/officeDocument/2006/relationships/hyperlink" Target="https://login.consultant.ru/link/?req=doc&amp;base=LAW&amp;n=330823&amp;date=28.10.2019&amp;dst=100703&amp;fld=134" TargetMode="External"/><Relationship Id="rId26" Type="http://schemas.openxmlformats.org/officeDocument/2006/relationships/hyperlink" Target="https://login.consultant.ru/link/?req=doc&amp;base=LAW&amp;n=330823&amp;date=28.10.2019&amp;dst=100276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30823&amp;date=28.10.2019&amp;dst=100247&amp;fld=13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13364&amp;date=28.10.2019" TargetMode="External"/><Relationship Id="rId17" Type="http://schemas.openxmlformats.org/officeDocument/2006/relationships/hyperlink" Target="https://login.consultant.ru/link/?req=doc&amp;base=LAW&amp;n=330823&amp;date=28.10.2019&amp;dst=100219&amp;fld=134" TargetMode="External"/><Relationship Id="rId25" Type="http://schemas.openxmlformats.org/officeDocument/2006/relationships/hyperlink" Target="https://login.consultant.ru/link/?req=doc&amp;base=LAW&amp;n=330823&amp;date=28.10.2019&amp;dst=100276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13364&amp;date=28.10.2019" TargetMode="External"/><Relationship Id="rId20" Type="http://schemas.openxmlformats.org/officeDocument/2006/relationships/hyperlink" Target="https://login.consultant.ru/link/?req=doc&amp;base=LAW&amp;n=330823&amp;date=28.10.2019&amp;dst=100707&amp;fld=134" TargetMode="External"/><Relationship Id="rId29" Type="http://schemas.openxmlformats.org/officeDocument/2006/relationships/hyperlink" Target="https://login.consultant.ru/link/?req=doc&amp;base=LAW&amp;n=330823&amp;date=28.10.2019&amp;dst=100623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30823&amp;date=28.10.2019&amp;dst=100210&amp;fld=134" TargetMode="External"/><Relationship Id="rId24" Type="http://schemas.openxmlformats.org/officeDocument/2006/relationships/hyperlink" Target="https://login.consultant.ru/link/?req=doc&amp;base=LAW&amp;n=330823&amp;date=28.10.2019&amp;dst=100255&amp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30823&amp;date=28.10.2019&amp;dst=100216&amp;fld=134" TargetMode="External"/><Relationship Id="rId23" Type="http://schemas.openxmlformats.org/officeDocument/2006/relationships/hyperlink" Target="https://login.consultant.ru/link/?req=doc&amp;base=LAW&amp;n=330823&amp;date=28.10.2019&amp;dst=100749&amp;fld=134" TargetMode="External"/><Relationship Id="rId28" Type="http://schemas.openxmlformats.org/officeDocument/2006/relationships/hyperlink" Target="https://login.consultant.ru/link/?req=doc&amp;base=LAW&amp;n=330823&amp;date=28.10.2019&amp;dst=100623&amp;fld=134" TargetMode="External"/><Relationship Id="rId10" Type="http://schemas.openxmlformats.org/officeDocument/2006/relationships/hyperlink" Target="https://login.consultant.ru/link/?req=doc&amp;base=LAW&amp;n=330823&amp;date=28.10.2019&amp;dst=100739&amp;fld=134" TargetMode="External"/><Relationship Id="rId19" Type="http://schemas.openxmlformats.org/officeDocument/2006/relationships/hyperlink" Target="https://login.consultant.ru/link/?req=doc&amp;base=LAW&amp;n=330823&amp;date=28.10.2019&amp;dst=100703&amp;fld=134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30823&amp;date=28.10.2019&amp;dst=42&amp;fld=134" TargetMode="External"/><Relationship Id="rId14" Type="http://schemas.openxmlformats.org/officeDocument/2006/relationships/hyperlink" Target="https://login.consultant.ru/link/?req=doc&amp;base=LAW&amp;n=330823&amp;date=28.10.2019&amp;dst=100215&amp;fld=134" TargetMode="External"/><Relationship Id="rId22" Type="http://schemas.openxmlformats.org/officeDocument/2006/relationships/hyperlink" Target="https://login.consultant.ru/link/?req=doc&amp;base=LAW&amp;n=330823&amp;date=28.10.2019&amp;dst=100249&amp;fld=134" TargetMode="External"/><Relationship Id="rId27" Type="http://schemas.openxmlformats.org/officeDocument/2006/relationships/hyperlink" Target="https://login.consultant.ru/link/?req=doc&amp;base=LAW&amp;n=330823&amp;date=28.10.2019&amp;dst=100276&amp;f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38B7-6272-4239-89A3-9CDB39BF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SP_0003</cp:lastModifiedBy>
  <cp:revision>2</cp:revision>
  <cp:lastPrinted>2026-05-15T08:19:00Z</cp:lastPrinted>
  <dcterms:created xsi:type="dcterms:W3CDTF">2026-05-15T11:59:00Z</dcterms:created>
  <dcterms:modified xsi:type="dcterms:W3CDTF">2026-05-15T11:59:00Z</dcterms:modified>
</cp:coreProperties>
</file>