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12" w:rsidRPr="006D761B" w:rsidRDefault="00870E07" w:rsidP="00125712">
      <w:pPr>
        <w:jc w:val="center"/>
      </w:pPr>
      <w:r>
        <w:rPr>
          <w:noProof/>
        </w:rPr>
        <mc:AlternateContent>
          <mc:Choice Requires="wps">
            <w:drawing>
              <wp:anchor distT="0" distB="0" distL="114300" distR="114300" simplePos="0" relativeHeight="251658752" behindDoc="0" locked="0" layoutInCell="0" allowOverlap="1">
                <wp:simplePos x="0" y="0"/>
                <wp:positionH relativeFrom="column">
                  <wp:posOffset>3387090</wp:posOffset>
                </wp:positionH>
                <wp:positionV relativeFrom="paragraph">
                  <wp:posOffset>-2540</wp:posOffset>
                </wp:positionV>
                <wp:extent cx="3387725" cy="1185545"/>
                <wp:effectExtent l="19050" t="12700" r="12700" b="2095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1185545"/>
                        </a:xfrm>
                        <a:prstGeom prst="rect">
                          <a:avLst/>
                        </a:prstGeom>
                        <a:solidFill>
                          <a:srgbClr val="FFFFFF"/>
                        </a:solidFill>
                        <a:ln w="25400">
                          <a:solidFill>
                            <a:srgbClr val="FFFFFF"/>
                          </a:solidFill>
                          <a:miter lim="800000"/>
                          <a:headEnd/>
                          <a:tailEnd/>
                        </a:ln>
                      </wps:spPr>
                      <wps:txbx>
                        <w:txbxContent>
                          <w:p w:rsidR="00D74FB8" w:rsidRDefault="00D74FB8" w:rsidP="00062FF0">
                            <w:pPr>
                              <w:pStyle w:val="a8"/>
                              <w:jc w:val="center"/>
                              <w:rPr>
                                <w:b/>
                                <w:sz w:val="20"/>
                                <w:szCs w:val="20"/>
                              </w:rPr>
                            </w:pPr>
                          </w:p>
                          <w:p w:rsidR="00D74FB8" w:rsidRPr="00062FF0" w:rsidRDefault="00D74FB8" w:rsidP="00062FF0">
                            <w:pPr>
                              <w:pStyle w:val="a8"/>
                              <w:jc w:val="center"/>
                              <w:rPr>
                                <w:b/>
                                <w:sz w:val="20"/>
                                <w:szCs w:val="20"/>
                              </w:rPr>
                            </w:pPr>
                            <w:r w:rsidRPr="00062FF0">
                              <w:rPr>
                                <w:b/>
                                <w:sz w:val="20"/>
                                <w:szCs w:val="20"/>
                              </w:rPr>
                              <w:t>УРЫСЫЕ ФЕДЕРАЦИЕ</w:t>
                            </w:r>
                          </w:p>
                          <w:p w:rsidR="00D74FB8" w:rsidRPr="00062FF0" w:rsidRDefault="00D74FB8" w:rsidP="00062FF0">
                            <w:pPr>
                              <w:pStyle w:val="a8"/>
                              <w:jc w:val="center"/>
                              <w:rPr>
                                <w:b/>
                                <w:sz w:val="20"/>
                                <w:szCs w:val="20"/>
                              </w:rPr>
                            </w:pPr>
                            <w:r w:rsidRPr="00062FF0">
                              <w:rPr>
                                <w:b/>
                                <w:sz w:val="20"/>
                                <w:szCs w:val="20"/>
                              </w:rPr>
                              <w:t>АДЫГЭ РЕСПУБЛИК</w:t>
                            </w:r>
                          </w:p>
                          <w:p w:rsidR="00D74FB8" w:rsidRPr="00062FF0" w:rsidRDefault="00D74FB8" w:rsidP="00062FF0">
                            <w:pPr>
                              <w:ind w:left="-180"/>
                              <w:jc w:val="center"/>
                              <w:rPr>
                                <w:b/>
                                <w:sz w:val="20"/>
                                <w:szCs w:val="20"/>
                              </w:rPr>
                            </w:pPr>
                            <w:r w:rsidRPr="00062FF0">
                              <w:rPr>
                                <w:b/>
                                <w:sz w:val="20"/>
                                <w:szCs w:val="20"/>
                              </w:rPr>
                              <w:t>МУНИЦИПАЛЬНЭ ГЪЭПСЫК</w:t>
                            </w:r>
                            <w:r w:rsidRPr="00062FF0">
                              <w:rPr>
                                <w:b/>
                                <w:sz w:val="20"/>
                                <w:szCs w:val="20"/>
                                <w:lang w:val="en-US"/>
                              </w:rPr>
                              <w:t>I</w:t>
                            </w:r>
                            <w:r w:rsidRPr="00062FF0">
                              <w:rPr>
                                <w:b/>
                                <w:sz w:val="20"/>
                                <w:szCs w:val="20"/>
                              </w:rPr>
                              <w:t>Э ЗИ</w:t>
                            </w:r>
                            <w:r w:rsidRPr="00062FF0">
                              <w:rPr>
                                <w:b/>
                                <w:sz w:val="20"/>
                                <w:szCs w:val="20"/>
                                <w:lang w:val="en-US"/>
                              </w:rPr>
                              <w:t>I</w:t>
                            </w:r>
                            <w:r w:rsidRPr="00062FF0">
                              <w:rPr>
                                <w:b/>
                                <w:sz w:val="20"/>
                                <w:szCs w:val="20"/>
                              </w:rPr>
                              <w:t>ЭУ</w:t>
                            </w:r>
                          </w:p>
                          <w:p w:rsidR="00D74FB8" w:rsidRDefault="00D74FB8" w:rsidP="00062FF0">
                            <w:pPr>
                              <w:ind w:left="-180"/>
                              <w:jc w:val="center"/>
                              <w:rPr>
                                <w:b/>
                                <w:sz w:val="20"/>
                                <w:szCs w:val="20"/>
                              </w:rPr>
                            </w:pPr>
                            <w:r w:rsidRPr="00062FF0">
                              <w:rPr>
                                <w:b/>
                                <w:sz w:val="20"/>
                                <w:szCs w:val="20"/>
                              </w:rPr>
                              <w:t>«КРАСНОГВАРДЕЙСКЭ КЪОДЖЭ</w:t>
                            </w:r>
                          </w:p>
                          <w:p w:rsidR="00D74FB8" w:rsidRPr="00062FF0" w:rsidRDefault="00D74FB8" w:rsidP="00062FF0">
                            <w:pPr>
                              <w:ind w:left="-180"/>
                              <w:jc w:val="center"/>
                              <w:rPr>
                                <w:b/>
                                <w:sz w:val="20"/>
                                <w:szCs w:val="20"/>
                              </w:rPr>
                            </w:pPr>
                            <w:r w:rsidRPr="00062FF0">
                              <w:rPr>
                                <w:b/>
                                <w:sz w:val="20"/>
                                <w:szCs w:val="20"/>
                              </w:rPr>
                              <w:t>ПСЭУП</w:t>
                            </w:r>
                            <w:r w:rsidRPr="00062FF0">
                              <w:rPr>
                                <w:b/>
                                <w:sz w:val="20"/>
                                <w:szCs w:val="20"/>
                                <w:lang w:val="en-US"/>
                              </w:rPr>
                              <w:t>I</w:t>
                            </w:r>
                            <w:r w:rsidRPr="00062FF0">
                              <w:rPr>
                                <w:b/>
                                <w:sz w:val="20"/>
                                <w:szCs w:val="20"/>
                              </w:rPr>
                              <w:t>ЭМ»</w:t>
                            </w:r>
                          </w:p>
                          <w:p w:rsidR="00D74FB8" w:rsidRPr="00062FF0" w:rsidRDefault="00D74FB8" w:rsidP="00062FF0">
                            <w:pPr>
                              <w:ind w:left="-180"/>
                              <w:jc w:val="center"/>
                              <w:rPr>
                                <w:b/>
                                <w:sz w:val="20"/>
                                <w:szCs w:val="20"/>
                              </w:rPr>
                            </w:pPr>
                            <w:r w:rsidRPr="00062FF0">
                              <w:rPr>
                                <w:b/>
                                <w:sz w:val="20"/>
                                <w:szCs w:val="20"/>
                              </w:rPr>
                              <w:t>ИАДМИНИСТРАЦИЙ</w:t>
                            </w:r>
                          </w:p>
                          <w:p w:rsidR="00D74FB8" w:rsidRPr="00062FF0" w:rsidRDefault="00D74FB8" w:rsidP="00062FF0">
                            <w:pPr>
                              <w:jc w:val="center"/>
                              <w:rPr>
                                <w:sz w:val="20"/>
                                <w:szCs w:val="20"/>
                              </w:rPr>
                            </w:pPr>
                          </w:p>
                          <w:p w:rsidR="00D74FB8" w:rsidRPr="00D364F3" w:rsidRDefault="00D74FB8" w:rsidP="00125712">
                            <w:pPr>
                              <w:jc w:val="center"/>
                              <w:rPr>
                                <w:rFonts w:ascii="Bookman Old Style" w:hAnsi="Bookman Old Style"/>
                                <w:b/>
                                <w:color w:val="800080"/>
                              </w:rPr>
                            </w:pPr>
                          </w:p>
                          <w:p w:rsidR="00D74FB8" w:rsidRDefault="00D74FB8" w:rsidP="0012571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66.7pt;margin-top:-.2pt;width:266.75pt;height:9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" o:allowincell="f" strokecolor="white" strokeweight="2pt">
                <v:textbox inset="1pt,1pt,1pt,1pt">
                  <w:txbxContent>
                    <w:p w:rsidR="00D74FB8" w:rsidRDefault="00D74FB8" w:rsidP="00062FF0">
                      <w:pPr>
                        <w:pStyle w:val="a8"/>
                        <w:jc w:val="center"/>
                        <w:rPr>
                          <w:b/>
                          <w:sz w:val="20"/>
                          <w:szCs w:val="20"/>
                        </w:rPr>
                      </w:pPr>
                    </w:p>
                    <w:p w:rsidR="00D74FB8" w:rsidRPr="00062FF0" w:rsidRDefault="00D74FB8" w:rsidP="00062FF0">
                      <w:pPr>
                        <w:pStyle w:val="a8"/>
                        <w:jc w:val="center"/>
                        <w:rPr>
                          <w:b/>
                          <w:sz w:val="20"/>
                          <w:szCs w:val="20"/>
                        </w:rPr>
                      </w:pPr>
                      <w:r w:rsidRPr="00062FF0">
                        <w:rPr>
                          <w:b/>
                          <w:sz w:val="20"/>
                          <w:szCs w:val="20"/>
                        </w:rPr>
                        <w:t>УРЫСЫЕ ФЕДЕРАЦИЕ</w:t>
                      </w:r>
                    </w:p>
                    <w:p w:rsidR="00D74FB8" w:rsidRPr="00062FF0" w:rsidRDefault="00D74FB8" w:rsidP="00062FF0">
                      <w:pPr>
                        <w:pStyle w:val="a8"/>
                        <w:jc w:val="center"/>
                        <w:rPr>
                          <w:b/>
                          <w:sz w:val="20"/>
                          <w:szCs w:val="20"/>
                        </w:rPr>
                      </w:pPr>
                      <w:r w:rsidRPr="00062FF0">
                        <w:rPr>
                          <w:b/>
                          <w:sz w:val="20"/>
                          <w:szCs w:val="20"/>
                        </w:rPr>
                        <w:t>АДЫГЭ РЕСПУБЛИК</w:t>
                      </w:r>
                    </w:p>
                    <w:p w:rsidR="00D74FB8" w:rsidRPr="00062FF0" w:rsidRDefault="00D74FB8" w:rsidP="00062FF0">
                      <w:pPr>
                        <w:ind w:left="-180"/>
                        <w:jc w:val="center"/>
                        <w:rPr>
                          <w:b/>
                          <w:sz w:val="20"/>
                          <w:szCs w:val="20"/>
                        </w:rPr>
                      </w:pPr>
                      <w:r w:rsidRPr="00062FF0">
                        <w:rPr>
                          <w:b/>
                          <w:sz w:val="20"/>
                          <w:szCs w:val="20"/>
                        </w:rPr>
                        <w:t>МУНИЦИПАЛЬНЭ ГЪЭПСЫК</w:t>
                      </w:r>
                      <w:r w:rsidRPr="00062FF0">
                        <w:rPr>
                          <w:b/>
                          <w:sz w:val="20"/>
                          <w:szCs w:val="20"/>
                          <w:lang w:val="en-US"/>
                        </w:rPr>
                        <w:t>I</w:t>
                      </w:r>
                      <w:r w:rsidRPr="00062FF0">
                        <w:rPr>
                          <w:b/>
                          <w:sz w:val="20"/>
                          <w:szCs w:val="20"/>
                        </w:rPr>
                        <w:t>Э ЗИ</w:t>
                      </w:r>
                      <w:r w:rsidRPr="00062FF0">
                        <w:rPr>
                          <w:b/>
                          <w:sz w:val="20"/>
                          <w:szCs w:val="20"/>
                          <w:lang w:val="en-US"/>
                        </w:rPr>
                        <w:t>I</w:t>
                      </w:r>
                      <w:r w:rsidRPr="00062FF0">
                        <w:rPr>
                          <w:b/>
                          <w:sz w:val="20"/>
                          <w:szCs w:val="20"/>
                        </w:rPr>
                        <w:t>ЭУ</w:t>
                      </w:r>
                    </w:p>
                    <w:p w:rsidR="00D74FB8" w:rsidRDefault="00D74FB8" w:rsidP="00062FF0">
                      <w:pPr>
                        <w:ind w:left="-180"/>
                        <w:jc w:val="center"/>
                        <w:rPr>
                          <w:b/>
                          <w:sz w:val="20"/>
                          <w:szCs w:val="20"/>
                        </w:rPr>
                      </w:pPr>
                      <w:r w:rsidRPr="00062FF0">
                        <w:rPr>
                          <w:b/>
                          <w:sz w:val="20"/>
                          <w:szCs w:val="20"/>
                        </w:rPr>
                        <w:t>«КРАСНОГВАРДЕЙСКЭ КЪОДЖЭ</w:t>
                      </w:r>
                    </w:p>
                    <w:p w:rsidR="00D74FB8" w:rsidRPr="00062FF0" w:rsidRDefault="00D74FB8" w:rsidP="00062FF0">
                      <w:pPr>
                        <w:ind w:left="-180"/>
                        <w:jc w:val="center"/>
                        <w:rPr>
                          <w:b/>
                          <w:sz w:val="20"/>
                          <w:szCs w:val="20"/>
                        </w:rPr>
                      </w:pPr>
                      <w:r w:rsidRPr="00062FF0">
                        <w:rPr>
                          <w:b/>
                          <w:sz w:val="20"/>
                          <w:szCs w:val="20"/>
                        </w:rPr>
                        <w:t>ПСЭУП</w:t>
                      </w:r>
                      <w:r w:rsidRPr="00062FF0">
                        <w:rPr>
                          <w:b/>
                          <w:sz w:val="20"/>
                          <w:szCs w:val="20"/>
                          <w:lang w:val="en-US"/>
                        </w:rPr>
                        <w:t>I</w:t>
                      </w:r>
                      <w:r w:rsidRPr="00062FF0">
                        <w:rPr>
                          <w:b/>
                          <w:sz w:val="20"/>
                          <w:szCs w:val="20"/>
                        </w:rPr>
                        <w:t>ЭМ»</w:t>
                      </w:r>
                    </w:p>
                    <w:p w:rsidR="00D74FB8" w:rsidRPr="00062FF0" w:rsidRDefault="00D74FB8" w:rsidP="00062FF0">
                      <w:pPr>
                        <w:ind w:left="-180"/>
                        <w:jc w:val="center"/>
                        <w:rPr>
                          <w:b/>
                          <w:sz w:val="20"/>
                          <w:szCs w:val="20"/>
                        </w:rPr>
                      </w:pPr>
                      <w:r w:rsidRPr="00062FF0">
                        <w:rPr>
                          <w:b/>
                          <w:sz w:val="20"/>
                          <w:szCs w:val="20"/>
                        </w:rPr>
                        <w:t>ИАДМИНИСТРАЦИЙ</w:t>
                      </w:r>
                    </w:p>
                    <w:p w:rsidR="00D74FB8" w:rsidRPr="00062FF0" w:rsidRDefault="00D74FB8" w:rsidP="00062FF0">
                      <w:pPr>
                        <w:jc w:val="center"/>
                        <w:rPr>
                          <w:sz w:val="20"/>
                          <w:szCs w:val="20"/>
                        </w:rPr>
                      </w:pPr>
                    </w:p>
                    <w:p w:rsidR="00D74FB8" w:rsidRPr="00D364F3" w:rsidRDefault="00D74FB8" w:rsidP="00125712">
                      <w:pPr>
                        <w:jc w:val="center"/>
                        <w:rPr>
                          <w:rFonts w:ascii="Bookman Old Style" w:hAnsi="Bookman Old Style"/>
                          <w:b/>
                          <w:color w:val="800080"/>
                        </w:rPr>
                      </w:pPr>
                    </w:p>
                    <w:p w:rsidR="00D74FB8" w:rsidRDefault="00D74FB8" w:rsidP="00125712">
                      <w:pPr>
                        <w:jc w:val="center"/>
                      </w:pPr>
                    </w:p>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1905</wp:posOffset>
                </wp:positionV>
                <wp:extent cx="2857500" cy="1181100"/>
                <wp:effectExtent l="13335" t="17145" r="15240" b="2095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D74FB8" w:rsidRPr="00062FF0" w:rsidRDefault="00D74FB8" w:rsidP="00125712">
                            <w:pPr>
                              <w:jc w:val="center"/>
                              <w:rPr>
                                <w:rFonts w:ascii="Bookman Old Style" w:hAnsi="Bookman Old Style"/>
                                <w:b/>
                                <w:i/>
                                <w:sz w:val="20"/>
                                <w:szCs w:val="20"/>
                              </w:rPr>
                            </w:pPr>
                          </w:p>
                          <w:p w:rsidR="00D74FB8" w:rsidRPr="00062FF0" w:rsidRDefault="00D74FB8" w:rsidP="000E057B">
                            <w:pPr>
                              <w:jc w:val="center"/>
                              <w:rPr>
                                <w:b/>
                                <w:sz w:val="20"/>
                                <w:szCs w:val="20"/>
                              </w:rPr>
                            </w:pPr>
                            <w:r w:rsidRPr="00062FF0">
                              <w:rPr>
                                <w:b/>
                                <w:sz w:val="20"/>
                                <w:szCs w:val="20"/>
                              </w:rPr>
                              <w:t>РОССИЙСКАЯ  ФЕДЕРАЦИЯ</w:t>
                            </w:r>
                          </w:p>
                          <w:p w:rsidR="00D74FB8" w:rsidRPr="00062FF0" w:rsidRDefault="00D74FB8" w:rsidP="000E057B">
                            <w:pPr>
                              <w:jc w:val="center"/>
                              <w:rPr>
                                <w:b/>
                                <w:sz w:val="20"/>
                                <w:szCs w:val="20"/>
                              </w:rPr>
                            </w:pPr>
                            <w:r w:rsidRPr="00062FF0">
                              <w:rPr>
                                <w:b/>
                                <w:sz w:val="20"/>
                                <w:szCs w:val="20"/>
                              </w:rPr>
                              <w:t>РЕСПУБЛИКА  АДЫГЕЯ</w:t>
                            </w:r>
                          </w:p>
                          <w:p w:rsidR="00D74FB8" w:rsidRPr="00062FF0" w:rsidRDefault="00D74FB8" w:rsidP="000E057B">
                            <w:pPr>
                              <w:jc w:val="center"/>
                              <w:rPr>
                                <w:b/>
                                <w:sz w:val="20"/>
                                <w:szCs w:val="20"/>
                              </w:rPr>
                            </w:pPr>
                            <w:r w:rsidRPr="00062FF0">
                              <w:rPr>
                                <w:b/>
                                <w:sz w:val="20"/>
                                <w:szCs w:val="20"/>
                              </w:rPr>
                              <w:t>АДМИНИСТРАЦИЯ</w:t>
                            </w:r>
                          </w:p>
                          <w:p w:rsidR="00D74FB8" w:rsidRPr="00062FF0" w:rsidRDefault="00D74FB8" w:rsidP="000E057B">
                            <w:pPr>
                              <w:jc w:val="center"/>
                              <w:rPr>
                                <w:b/>
                                <w:sz w:val="20"/>
                                <w:szCs w:val="20"/>
                              </w:rPr>
                            </w:pPr>
                            <w:r w:rsidRPr="00062FF0">
                              <w:rPr>
                                <w:b/>
                                <w:sz w:val="20"/>
                                <w:szCs w:val="20"/>
                              </w:rPr>
                              <w:t>МУНИЦИПАЛЬНОГО  ОБРАЗОВАНИЯ  «КРАСНОГВАРДЕЙСКОЕ</w:t>
                            </w:r>
                          </w:p>
                          <w:p w:rsidR="00D74FB8" w:rsidRPr="00062FF0" w:rsidRDefault="00D74FB8" w:rsidP="000E057B">
                            <w:pPr>
                              <w:jc w:val="center"/>
                              <w:rPr>
                                <w:b/>
                                <w:sz w:val="20"/>
                                <w:szCs w:val="20"/>
                              </w:rPr>
                            </w:pPr>
                            <w:r w:rsidRPr="00062FF0">
                              <w:rPr>
                                <w:b/>
                                <w:sz w:val="20"/>
                                <w:szCs w:val="20"/>
                              </w:rPr>
                              <w:t>СЕЛЬСКОЕ ПОСЕЛЕНИЕ»</w:t>
                            </w:r>
                          </w:p>
                          <w:p w:rsidR="00D74FB8" w:rsidRDefault="00D74FB8" w:rsidP="000E057B">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8pt;margin-top:.15pt;width:22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" strokecolor="white" strokeweight="2pt">
                <v:textbox inset="1pt,1pt,1pt,1pt">
                  <w:txbxContent>
                    <w:p w:rsidR="00D74FB8" w:rsidRPr="00062FF0" w:rsidRDefault="00D74FB8" w:rsidP="00125712">
                      <w:pPr>
                        <w:jc w:val="center"/>
                        <w:rPr>
                          <w:rFonts w:ascii="Bookman Old Style" w:hAnsi="Bookman Old Style"/>
                          <w:b/>
                          <w:i/>
                          <w:sz w:val="20"/>
                          <w:szCs w:val="20"/>
                        </w:rPr>
                      </w:pPr>
                    </w:p>
                    <w:p w:rsidR="00D74FB8" w:rsidRPr="00062FF0" w:rsidRDefault="00D74FB8" w:rsidP="000E057B">
                      <w:pPr>
                        <w:jc w:val="center"/>
                        <w:rPr>
                          <w:b/>
                          <w:sz w:val="20"/>
                          <w:szCs w:val="20"/>
                        </w:rPr>
                      </w:pPr>
                      <w:r w:rsidRPr="00062FF0">
                        <w:rPr>
                          <w:b/>
                          <w:sz w:val="20"/>
                          <w:szCs w:val="20"/>
                        </w:rPr>
                        <w:t>РОССИЙСКАЯ  ФЕДЕРАЦИЯ</w:t>
                      </w:r>
                    </w:p>
                    <w:p w:rsidR="00D74FB8" w:rsidRPr="00062FF0" w:rsidRDefault="00D74FB8" w:rsidP="000E057B">
                      <w:pPr>
                        <w:jc w:val="center"/>
                        <w:rPr>
                          <w:b/>
                          <w:sz w:val="20"/>
                          <w:szCs w:val="20"/>
                        </w:rPr>
                      </w:pPr>
                      <w:r w:rsidRPr="00062FF0">
                        <w:rPr>
                          <w:b/>
                          <w:sz w:val="20"/>
                          <w:szCs w:val="20"/>
                        </w:rPr>
                        <w:t>РЕСПУБЛИКА  АДЫГЕЯ</w:t>
                      </w:r>
                    </w:p>
                    <w:p w:rsidR="00D74FB8" w:rsidRPr="00062FF0" w:rsidRDefault="00D74FB8" w:rsidP="000E057B">
                      <w:pPr>
                        <w:jc w:val="center"/>
                        <w:rPr>
                          <w:b/>
                          <w:sz w:val="20"/>
                          <w:szCs w:val="20"/>
                        </w:rPr>
                      </w:pPr>
                      <w:r w:rsidRPr="00062FF0">
                        <w:rPr>
                          <w:b/>
                          <w:sz w:val="20"/>
                          <w:szCs w:val="20"/>
                        </w:rPr>
                        <w:t>АДМИНИСТРАЦИЯ</w:t>
                      </w:r>
                    </w:p>
                    <w:p w:rsidR="00D74FB8" w:rsidRPr="00062FF0" w:rsidRDefault="00D74FB8" w:rsidP="000E057B">
                      <w:pPr>
                        <w:jc w:val="center"/>
                        <w:rPr>
                          <w:b/>
                          <w:sz w:val="20"/>
                          <w:szCs w:val="20"/>
                        </w:rPr>
                      </w:pPr>
                      <w:r w:rsidRPr="00062FF0">
                        <w:rPr>
                          <w:b/>
                          <w:sz w:val="20"/>
                          <w:szCs w:val="20"/>
                        </w:rPr>
                        <w:t>МУНИЦИПАЛЬНОГО  ОБРАЗОВАНИЯ  «КРАСНОГВАРДЕЙСКОЕ</w:t>
                      </w:r>
                    </w:p>
                    <w:p w:rsidR="00D74FB8" w:rsidRPr="00062FF0" w:rsidRDefault="00D74FB8" w:rsidP="000E057B">
                      <w:pPr>
                        <w:jc w:val="center"/>
                        <w:rPr>
                          <w:b/>
                          <w:sz w:val="20"/>
                          <w:szCs w:val="20"/>
                        </w:rPr>
                      </w:pPr>
                      <w:r w:rsidRPr="00062FF0">
                        <w:rPr>
                          <w:b/>
                          <w:sz w:val="20"/>
                          <w:szCs w:val="20"/>
                        </w:rPr>
                        <w:t>СЕЛЬСКОЕ ПОСЕЛЕНИЕ»</w:t>
                      </w:r>
                    </w:p>
                    <w:p w:rsidR="00D74FB8" w:rsidRDefault="00D74FB8" w:rsidP="000E057B">
                      <w:pPr>
                        <w:jc w:val="center"/>
                        <w:rPr>
                          <w:i/>
                        </w:rPr>
                      </w:pPr>
                    </w:p>
                  </w:txbxContent>
                </v:textbox>
              </v:rect>
            </w:pict>
          </mc:Fallback>
        </mc:AlternateContent>
      </w:r>
      <w:r>
        <w:rPr>
          <w:b/>
          <w:noProof/>
        </w:rPr>
        <w:drawing>
          <wp:inline distT="0" distB="0" distL="0" distR="0">
            <wp:extent cx="760730" cy="899795"/>
            <wp:effectExtent l="0" t="0" r="0" b="0"/>
            <wp:docPr id="2"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8" cstate="print">
                      <a:lum bright="18000"/>
                      <a:extLst>
                        <a:ext uri="{28A0092B-C50C-407E-A947-70E740481C1C}">
                          <a14:useLocalDpi xmlns:a14="http://schemas.microsoft.com/office/drawing/2010/main" val="0"/>
                        </a:ext>
                      </a:extLst>
                    </a:blip>
                    <a:srcRect/>
                    <a:stretch>
                      <a:fillRect/>
                    </a:stretch>
                  </pic:blipFill>
                  <pic:spPr bwMode="auto">
                    <a:xfrm>
                      <a:off x="0" y="0"/>
                      <a:ext cx="760730" cy="899795"/>
                    </a:xfrm>
                    <a:prstGeom prst="rect">
                      <a:avLst/>
                    </a:prstGeom>
                    <a:noFill/>
                    <a:ln>
                      <a:noFill/>
                    </a:ln>
                  </pic:spPr>
                </pic:pic>
              </a:graphicData>
            </a:graphic>
          </wp:inline>
        </w:drawing>
      </w:r>
    </w:p>
    <w:p w:rsidR="00125712" w:rsidRPr="006D761B" w:rsidRDefault="00125712" w:rsidP="00125712">
      <w:pPr>
        <w:jc w:val="center"/>
      </w:pPr>
    </w:p>
    <w:p w:rsidR="000E057B" w:rsidRPr="00870E07" w:rsidRDefault="000E057B" w:rsidP="00912769">
      <w:pPr>
        <w:pStyle w:val="9"/>
        <w:jc w:val="left"/>
        <w:rPr>
          <w:rFonts w:ascii="Times New Roman" w:hAnsi="Times New Roman"/>
          <w:i/>
          <w:sz w:val="24"/>
          <w:szCs w:val="24"/>
          <w14:shadow w14:blurRad="50800" w14:dist="38100" w14:dir="2700000" w14:sx="100000" w14:sy="100000" w14:kx="0" w14:ky="0" w14:algn="tl">
            <w14:srgbClr w14:val="000000">
              <w14:alpha w14:val="60000"/>
            </w14:srgbClr>
          </w14:shadow>
        </w:rPr>
      </w:pPr>
    </w:p>
    <w:p w:rsidR="00261633" w:rsidRPr="00870E07" w:rsidRDefault="007F1F47">
      <w:pPr>
        <w:pStyle w:val="9"/>
        <w:rPr>
          <w:rFonts w:ascii="Times New Roman" w:hAnsi="Times New Roman"/>
          <w:i/>
          <w:sz w:val="24"/>
          <w:szCs w:val="24"/>
          <w14:shadow w14:blurRad="50800" w14:dist="38100" w14:dir="2700000" w14:sx="100000" w14:sy="100000" w14:kx="0" w14:ky="0" w14:algn="tl">
            <w14:srgbClr w14:val="000000">
              <w14:alpha w14:val="60000"/>
            </w14:srgbClr>
          </w14:shadow>
        </w:rPr>
      </w:pPr>
      <w:r w:rsidRPr="00870E07">
        <w:rPr>
          <w:rFonts w:ascii="Times New Roman" w:hAnsi="Times New Roman"/>
          <w:i/>
          <w:sz w:val="24"/>
          <w:szCs w:val="24"/>
          <w14:shadow w14:blurRad="50800" w14:dist="38100" w14:dir="2700000" w14:sx="100000" w14:sy="100000" w14:kx="0" w14:ky="0" w14:algn="tl">
            <w14:srgbClr w14:val="000000">
              <w14:alpha w14:val="60000"/>
            </w14:srgbClr>
          </w14:shadow>
        </w:rPr>
        <w:t>П О С Т А Н О В Л Е Н И Е</w:t>
      </w:r>
    </w:p>
    <w:p w:rsidR="00957198" w:rsidRPr="00870E07" w:rsidRDefault="00957198">
      <w:pPr>
        <w:pStyle w:val="1"/>
        <w:jc w:val="center"/>
        <w:rPr>
          <w:rFonts w:ascii="Times New Roman" w:hAnsi="Times New Roman"/>
          <w:b/>
          <w:i/>
          <w:color w:val="000000"/>
          <w:szCs w:val="24"/>
          <w14:shadow w14:blurRad="50800" w14:dist="38100" w14:dir="2700000" w14:sx="100000" w14:sy="100000" w14:kx="0" w14:ky="0" w14:algn="tl">
            <w14:srgbClr w14:val="000000">
              <w14:alpha w14:val="60000"/>
            </w14:srgbClr>
          </w14:shadow>
        </w:rPr>
      </w:pPr>
      <w:r w:rsidRPr="00870E07">
        <w:rPr>
          <w:rFonts w:ascii="Times New Roman" w:hAnsi="Times New Roman"/>
          <w:b/>
          <w:i/>
          <w:color w:val="000000"/>
          <w:szCs w:val="24"/>
          <w14:shadow w14:blurRad="50800" w14:dist="38100" w14:dir="2700000" w14:sx="100000" w14:sy="100000" w14:kx="0" w14:ky="0" w14:algn="tl">
            <w14:srgbClr w14:val="000000">
              <w14:alpha w14:val="60000"/>
            </w14:srgbClr>
          </w14:shadow>
        </w:rPr>
        <w:t>АДМИНИСТРАЦИИ   МУНИЦИПАЛЬНОГО  ОБРАЗОВАНИЯ</w:t>
      </w:r>
    </w:p>
    <w:p w:rsidR="00261633" w:rsidRPr="00870E07" w:rsidRDefault="00957198">
      <w:pPr>
        <w:pStyle w:val="1"/>
        <w:jc w:val="center"/>
        <w:rPr>
          <w:rFonts w:ascii="Times New Roman" w:hAnsi="Times New Roman"/>
          <w:b/>
          <w:i/>
          <w:color w:val="FF0000"/>
          <w:szCs w:val="24"/>
          <w14:shadow w14:blurRad="50800" w14:dist="38100" w14:dir="2700000" w14:sx="100000" w14:sy="100000" w14:kx="0" w14:ky="0" w14:algn="tl">
            <w14:srgbClr w14:val="000000">
              <w14:alpha w14:val="60000"/>
            </w14:srgbClr>
          </w14:shadow>
        </w:rPr>
      </w:pPr>
      <w:r w:rsidRPr="00870E07">
        <w:rPr>
          <w:rFonts w:ascii="Times New Roman" w:hAnsi="Times New Roman"/>
          <w:b/>
          <w:i/>
          <w:color w:val="000000"/>
          <w:szCs w:val="24"/>
          <w14:shadow w14:blurRad="50800" w14:dist="38100" w14:dir="2700000" w14:sx="100000" w14:sy="100000" w14:kx="0" w14:ky="0" w14:algn="tl">
            <w14:srgbClr w14:val="000000">
              <w14:alpha w14:val="60000"/>
            </w14:srgbClr>
          </w14:shadow>
        </w:rPr>
        <w:t xml:space="preserve"> «КРАСНОГВАРДЕЙСК</w:t>
      </w:r>
      <w:r w:rsidR="000E057B" w:rsidRPr="00870E07">
        <w:rPr>
          <w:rFonts w:ascii="Times New Roman" w:hAnsi="Times New Roman"/>
          <w:b/>
          <w:i/>
          <w:color w:val="000000"/>
          <w:szCs w:val="24"/>
          <w14:shadow w14:blurRad="50800" w14:dist="38100" w14:dir="2700000" w14:sx="100000" w14:sy="100000" w14:kx="0" w14:ky="0" w14:algn="tl">
            <w14:srgbClr w14:val="000000">
              <w14:alpha w14:val="60000"/>
            </w14:srgbClr>
          </w14:shadow>
        </w:rPr>
        <w:t>ОЕ СЕЛЬСКОЕ ПОСЕЛЕНИЕ</w:t>
      </w:r>
      <w:r w:rsidRPr="00870E07">
        <w:rPr>
          <w:rFonts w:ascii="Times New Roman" w:hAnsi="Times New Roman"/>
          <w:b/>
          <w:i/>
          <w:color w:val="000000"/>
          <w:szCs w:val="24"/>
          <w14:shadow w14:blurRad="50800" w14:dist="38100" w14:dir="2700000" w14:sx="100000" w14:sy="100000" w14:kx="0" w14:ky="0" w14:algn="tl">
            <w14:srgbClr w14:val="000000">
              <w14:alpha w14:val="60000"/>
            </w14:srgbClr>
          </w14:shadow>
        </w:rPr>
        <w:t>»</w:t>
      </w:r>
    </w:p>
    <w:p w:rsidR="00261633" w:rsidRPr="006D761B" w:rsidRDefault="00870E07">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-102870</wp:posOffset>
                </wp:positionH>
                <wp:positionV relativeFrom="paragraph">
                  <wp:posOffset>73660</wp:posOffset>
                </wp:positionV>
                <wp:extent cx="6423660" cy="0"/>
                <wp:effectExtent l="43815" t="45720" r="38100" b="400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1F9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pt" to="497.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" strokeweight="6pt">
                <v:stroke linestyle="thickBetweenThin"/>
              </v:line>
            </w:pict>
          </mc:Fallback>
        </mc:AlternateContent>
      </w:r>
    </w:p>
    <w:p w:rsidR="00261633" w:rsidRPr="006D761B" w:rsidRDefault="00261633">
      <w:pPr>
        <w:pStyle w:val="7"/>
        <w:rPr>
          <w:i/>
          <w:sz w:val="24"/>
          <w:szCs w:val="24"/>
          <w:u w:val="single"/>
        </w:rPr>
      </w:pPr>
    </w:p>
    <w:p w:rsidR="003C36EE" w:rsidRPr="008B776A" w:rsidRDefault="003C36EE" w:rsidP="003C36EE">
      <w:pPr>
        <w:pStyle w:val="7"/>
        <w:rPr>
          <w:i/>
          <w:sz w:val="24"/>
          <w:szCs w:val="24"/>
          <w:u w:val="single"/>
        </w:rPr>
      </w:pPr>
      <w:r w:rsidRPr="008B776A">
        <w:rPr>
          <w:i/>
          <w:sz w:val="24"/>
          <w:szCs w:val="24"/>
          <w:u w:val="single"/>
        </w:rPr>
        <w:t xml:space="preserve">от </w:t>
      </w:r>
      <w:r w:rsidR="0034793D" w:rsidRPr="008B776A">
        <w:rPr>
          <w:i/>
          <w:sz w:val="24"/>
          <w:szCs w:val="24"/>
          <w:u w:val="single"/>
        </w:rPr>
        <w:t xml:space="preserve"> </w:t>
      </w:r>
      <w:r w:rsidR="00B26CC9" w:rsidRPr="008B776A">
        <w:rPr>
          <w:i/>
          <w:sz w:val="24"/>
          <w:szCs w:val="24"/>
          <w:u w:val="single"/>
        </w:rPr>
        <w:t>11.12</w:t>
      </w:r>
      <w:r w:rsidR="00B73773" w:rsidRPr="008B776A">
        <w:rPr>
          <w:i/>
          <w:sz w:val="24"/>
          <w:szCs w:val="24"/>
          <w:u w:val="single"/>
        </w:rPr>
        <w:t>.2025</w:t>
      </w:r>
      <w:r w:rsidR="00442556" w:rsidRPr="008B776A">
        <w:rPr>
          <w:i/>
          <w:sz w:val="24"/>
          <w:szCs w:val="24"/>
          <w:u w:val="single"/>
        </w:rPr>
        <w:t xml:space="preserve"> г.  №</w:t>
      </w:r>
      <w:r w:rsidR="00B26CC9" w:rsidRPr="008B776A">
        <w:rPr>
          <w:i/>
          <w:sz w:val="24"/>
          <w:szCs w:val="24"/>
          <w:u w:val="single"/>
        </w:rPr>
        <w:t>283</w:t>
      </w:r>
      <w:r w:rsidR="0034793D" w:rsidRPr="008B776A">
        <w:rPr>
          <w:i/>
          <w:sz w:val="24"/>
          <w:szCs w:val="24"/>
          <w:u w:val="single"/>
        </w:rPr>
        <w:t xml:space="preserve"> </w:t>
      </w:r>
    </w:p>
    <w:p w:rsidR="00B26CC9" w:rsidRPr="008B776A" w:rsidRDefault="003C36EE" w:rsidP="003C36EE">
      <w:pPr>
        <w:rPr>
          <w:b/>
          <w:i/>
        </w:rPr>
      </w:pPr>
      <w:r w:rsidRPr="008B776A">
        <w:rPr>
          <w:b/>
          <w:i/>
        </w:rPr>
        <w:t>с. Красногвардейское</w:t>
      </w:r>
    </w:p>
    <w:p w:rsidR="00B27D44" w:rsidRPr="008B776A" w:rsidRDefault="00B27D44" w:rsidP="003C36EE">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tblGrid>
      <w:tr w:rsidR="00D74FB8" w:rsidRPr="008B776A" w:rsidTr="00D74FB8">
        <w:trPr>
          <w:trHeight w:val="413"/>
        </w:trPr>
        <w:tc>
          <w:tcPr>
            <w:tcW w:w="4986" w:type="dxa"/>
            <w:tcBorders>
              <w:top w:val="nil"/>
              <w:left w:val="nil"/>
              <w:bottom w:val="nil"/>
              <w:right w:val="nil"/>
            </w:tcBorders>
          </w:tcPr>
          <w:p w:rsidR="00D74FB8" w:rsidRPr="008B776A" w:rsidRDefault="00D74FB8" w:rsidP="00B27D44">
            <w:pPr>
              <w:ind w:right="-1"/>
              <w:rPr>
                <w:b/>
              </w:rPr>
            </w:pPr>
            <w:r w:rsidRPr="008B776A">
              <w:rPr>
                <w:b/>
              </w:rPr>
              <w:t>Об утверждении административного регламента предоставления муниципальной услуги «Выдача порубочного билета на вырубку (снос) зелёных насаждений и/или разрешения на пересадку зелёных насаждений на территории МО «Красногвардейское сельское поселение»</w:t>
            </w:r>
          </w:p>
        </w:tc>
      </w:tr>
    </w:tbl>
    <w:p w:rsidR="00D74FB8" w:rsidRPr="008B776A" w:rsidRDefault="00D74FB8" w:rsidP="00D74FB8">
      <w:pPr>
        <w:rPr>
          <w:b/>
        </w:rPr>
      </w:pPr>
    </w:p>
    <w:p w:rsidR="00D74FB8" w:rsidRPr="008B776A" w:rsidRDefault="00D74FB8" w:rsidP="00B27D44">
      <w:pPr>
        <w:jc w:val="both"/>
      </w:pPr>
      <w:r w:rsidRPr="008B776A">
        <w:t xml:space="preserve">      На основании Федерального закона от 27 июля 2010 года №210-ФЗ «Об организации предоставления государственных и муниципальных услуг», с изменениями на 2025 год, постановлением главы муниципального образования «Красногвардейское сельское поселение» № 124 от 31.05.2012 года «Об утверждении административного регламента предоставления муниципальной услуги «Выдача порубочного билета на вырубку (снос) зелёных насаждений и/или  разрешения на пересадку зелёных насаждений на территории МО «Красногвардейское сельское поселение»», руководствуясь Уставом МО «Красногвардейское сельское поселение» и Федеральным законом от 06.10.2003 года № 131-ФЗ «Об общих принципах местного самоуправления в Российской Федерации», Уставом муниципального образования «Красногвардейское сельское поселение»</w:t>
      </w:r>
    </w:p>
    <w:p w:rsidR="00E70B9B" w:rsidRPr="008B776A" w:rsidRDefault="00E70B9B" w:rsidP="00E70B9B">
      <w:pPr>
        <w:jc w:val="both"/>
      </w:pPr>
    </w:p>
    <w:p w:rsidR="00E70B9B" w:rsidRPr="008B776A" w:rsidRDefault="00E70B9B" w:rsidP="00E70B9B">
      <w:pPr>
        <w:jc w:val="center"/>
        <w:rPr>
          <w:b/>
        </w:rPr>
      </w:pPr>
      <w:r w:rsidRPr="008B776A">
        <w:rPr>
          <w:b/>
        </w:rPr>
        <w:t>ПОСТАНОВЛЯЮ:</w:t>
      </w:r>
    </w:p>
    <w:p w:rsidR="008B776A" w:rsidRPr="008B776A" w:rsidRDefault="008B776A" w:rsidP="00E70B9B">
      <w:pPr>
        <w:jc w:val="center"/>
        <w:rPr>
          <w:b/>
        </w:rPr>
      </w:pPr>
    </w:p>
    <w:p w:rsidR="00B27D44" w:rsidRPr="008B776A" w:rsidRDefault="00780837" w:rsidP="00B27D44">
      <w:pPr>
        <w:ind w:right="-1"/>
        <w:jc w:val="both"/>
      </w:pPr>
      <w:r w:rsidRPr="008B776A">
        <w:t xml:space="preserve">          </w:t>
      </w:r>
      <w:r w:rsidR="00B27D44" w:rsidRPr="008B776A">
        <w:t>1</w:t>
      </w:r>
      <w:r w:rsidRPr="008B776A">
        <w:t xml:space="preserve">. </w:t>
      </w:r>
      <w:r w:rsidR="00B27D44" w:rsidRPr="008B776A">
        <w:t>Утвердить административный регламент предоставления муниципальной услуги «Выдача порубочного билета на вырубку (снос) зелёных насаждений и/или разрешения на пересадку зелёных насаждений на территории МО «Красногвардейское сельское поселение».</w:t>
      </w:r>
    </w:p>
    <w:p w:rsidR="00B27D44" w:rsidRPr="008B776A" w:rsidRDefault="00B27D44" w:rsidP="009537E0">
      <w:pPr>
        <w:jc w:val="both"/>
      </w:pPr>
      <w:r w:rsidRPr="008B776A">
        <w:t xml:space="preserve"> </w:t>
      </w:r>
      <w:r w:rsidR="00780837" w:rsidRPr="008B776A">
        <w:t xml:space="preserve">         </w:t>
      </w:r>
      <w:r w:rsidRPr="008B776A">
        <w:t xml:space="preserve">2. </w:t>
      </w:r>
      <w:r w:rsidR="009537E0">
        <w:t xml:space="preserve"> </w:t>
      </w:r>
      <w:r w:rsidR="00780837" w:rsidRPr="008B776A">
        <w:t xml:space="preserve"> </w:t>
      </w:r>
      <w:r w:rsidRPr="008B776A">
        <w:t xml:space="preserve">Постановление </w:t>
      </w:r>
      <w:r w:rsidR="00780837" w:rsidRPr="008B776A">
        <w:t xml:space="preserve"> </w:t>
      </w:r>
      <w:r w:rsidRPr="008B776A">
        <w:t>администрации</w:t>
      </w:r>
      <w:r w:rsidR="00780837" w:rsidRPr="008B776A">
        <w:t xml:space="preserve"> </w:t>
      </w:r>
      <w:r w:rsidRPr="008B776A">
        <w:t xml:space="preserve"> МО</w:t>
      </w:r>
      <w:r w:rsidR="00780837" w:rsidRPr="008B776A">
        <w:t xml:space="preserve"> </w:t>
      </w:r>
      <w:r w:rsidRPr="008B776A">
        <w:t xml:space="preserve"> «Красногвардейское</w:t>
      </w:r>
      <w:r w:rsidR="00780837" w:rsidRPr="008B776A">
        <w:t xml:space="preserve"> </w:t>
      </w:r>
      <w:r w:rsidRPr="008B776A">
        <w:t xml:space="preserve"> сельское</w:t>
      </w:r>
      <w:r w:rsidR="009537E0">
        <w:t xml:space="preserve"> </w:t>
      </w:r>
      <w:r w:rsidRPr="008B776A">
        <w:t xml:space="preserve">поселение» №124 от 10.08.2015 года </w:t>
      </w:r>
      <w:r w:rsidR="00705084" w:rsidRPr="008B776A">
        <w:t>«Об утверждении административного</w:t>
      </w:r>
      <w:r w:rsidR="00705084" w:rsidRPr="008B776A">
        <w:t xml:space="preserve"> регламент</w:t>
      </w:r>
      <w:r w:rsidR="00705084" w:rsidRPr="008B776A">
        <w:t>а</w:t>
      </w:r>
      <w:r w:rsidR="00705084" w:rsidRPr="008B776A">
        <w:t xml:space="preserve"> предоставления муниципальной услуги «Выдача порубочного билета на вырубку (снос) зелёных насаждений и/или разрешения на пересадку зелёных насаждений на территории МО «Красно</w:t>
      </w:r>
      <w:r w:rsidR="00705084" w:rsidRPr="008B776A">
        <w:t>гвардейское сельское поселение», в редакции постановлений</w:t>
      </w:r>
      <w:r w:rsidRPr="008B776A">
        <w:t xml:space="preserve"> администрации МО «Красногвардейское сельское поселение   «О внесени</w:t>
      </w:r>
      <w:r w:rsidR="00705084" w:rsidRPr="008B776A">
        <w:t>и изменений в постановление № 124 от 10.08.2015 года»: № 11 от 15.01.2019 года; № 53 от 15.05.2020 года; № 64 от 09.07.2021 года; № 72 от 20.07.2022 года</w:t>
      </w:r>
      <w:r w:rsidRPr="008B776A">
        <w:t>, считать утратившими силу.</w:t>
      </w:r>
    </w:p>
    <w:p w:rsidR="00B27D44" w:rsidRPr="008B776A" w:rsidRDefault="00B27D44" w:rsidP="00B27D44">
      <w:pPr>
        <w:autoSpaceDE w:val="0"/>
        <w:autoSpaceDN w:val="0"/>
        <w:adjustRightInd w:val="0"/>
        <w:ind w:firstLine="709"/>
        <w:jc w:val="both"/>
        <w:rPr>
          <w:rFonts w:eastAsia="Arial CYR"/>
        </w:rPr>
      </w:pPr>
      <w:r w:rsidRPr="008B776A">
        <w:t>3. Опубликовать настоящее постановление на официальном сайте администрации муниципального образования «Красногвардейское сельское поселение» www.krasnogvard.ru в информационно-телекоммуникационной сети «Интернет».</w:t>
      </w:r>
    </w:p>
    <w:p w:rsidR="00B27D44" w:rsidRPr="008B776A" w:rsidRDefault="00B27D44" w:rsidP="00B27D44">
      <w:pPr>
        <w:keepNext/>
        <w:widowControl w:val="0"/>
        <w:suppressAutoHyphens/>
        <w:autoSpaceDE w:val="0"/>
        <w:ind w:firstLine="709"/>
        <w:jc w:val="both"/>
      </w:pPr>
      <w:r w:rsidRPr="008B776A">
        <w:t xml:space="preserve">4. Контроль за исполнением данного постановления возложить на </w:t>
      </w:r>
      <w:r w:rsidR="00780837" w:rsidRPr="008B776A">
        <w:t xml:space="preserve">первого </w:t>
      </w:r>
      <w:r w:rsidR="00780837" w:rsidRPr="008B776A">
        <w:lastRenderedPageBreak/>
        <w:t>заместителя главы муниципального образования «Красногвардейское сельское поселение».</w:t>
      </w:r>
      <w:r w:rsidRPr="008B776A">
        <w:t xml:space="preserve"> </w:t>
      </w:r>
    </w:p>
    <w:p w:rsidR="00B27D44" w:rsidRPr="008B776A" w:rsidRDefault="00B27D44" w:rsidP="00B27D44">
      <w:pPr>
        <w:keepNext/>
        <w:widowControl w:val="0"/>
        <w:suppressAutoHyphens/>
        <w:autoSpaceDE w:val="0"/>
        <w:ind w:firstLine="709"/>
        <w:jc w:val="both"/>
      </w:pPr>
      <w:r w:rsidRPr="008B776A">
        <w:t xml:space="preserve">5.   Настоящее постановление вступает в силу с момента его подписания. </w:t>
      </w:r>
    </w:p>
    <w:p w:rsidR="00B27D44" w:rsidRPr="008B776A" w:rsidRDefault="00B27D44" w:rsidP="00B27D44">
      <w:pPr>
        <w:keepNext/>
        <w:widowControl w:val="0"/>
        <w:suppressAutoHyphens/>
        <w:autoSpaceDE w:val="0"/>
        <w:ind w:firstLine="709"/>
        <w:jc w:val="both"/>
        <w:rPr>
          <w:b/>
        </w:rPr>
      </w:pPr>
    </w:p>
    <w:p w:rsidR="00B27D44" w:rsidRPr="008B776A" w:rsidRDefault="00B27D44" w:rsidP="00E864FE">
      <w:pPr>
        <w:overflowPunct w:val="0"/>
        <w:autoSpaceDE w:val="0"/>
        <w:autoSpaceDN w:val="0"/>
        <w:adjustRightInd w:val="0"/>
        <w:jc w:val="both"/>
      </w:pPr>
    </w:p>
    <w:p w:rsidR="007C1C58" w:rsidRPr="008B776A" w:rsidRDefault="008C18F3" w:rsidP="00B27D44">
      <w:pPr>
        <w:jc w:val="both"/>
        <w:rPr>
          <w:b/>
        </w:rPr>
      </w:pPr>
      <w:r w:rsidRPr="008B776A">
        <w:t xml:space="preserve">     </w:t>
      </w:r>
    </w:p>
    <w:p w:rsidR="008630E6" w:rsidRPr="008B776A" w:rsidRDefault="00780837" w:rsidP="008630E6">
      <w:pPr>
        <w:autoSpaceDE w:val="0"/>
        <w:autoSpaceDN w:val="0"/>
        <w:adjustRightInd w:val="0"/>
        <w:jc w:val="both"/>
        <w:rPr>
          <w:b/>
        </w:rPr>
      </w:pPr>
      <w:r w:rsidRPr="008B776A">
        <w:rPr>
          <w:b/>
        </w:rPr>
        <w:t>И.о главы</w:t>
      </w:r>
      <w:r w:rsidR="008630E6" w:rsidRPr="008B776A">
        <w:rPr>
          <w:b/>
        </w:rPr>
        <w:t xml:space="preserve"> муниципального образования </w:t>
      </w:r>
    </w:p>
    <w:p w:rsidR="008630E6" w:rsidRPr="008B776A" w:rsidRDefault="008630E6" w:rsidP="008630E6">
      <w:pPr>
        <w:jc w:val="both"/>
        <w:rPr>
          <w:b/>
          <w:u w:val="single"/>
        </w:rPr>
      </w:pPr>
      <w:r w:rsidRPr="008B776A">
        <w:rPr>
          <w:b/>
          <w:u w:val="single"/>
        </w:rPr>
        <w:t xml:space="preserve">«Красногвардейское сельское  поселение»  </w:t>
      </w:r>
      <w:r w:rsidR="007C1C58" w:rsidRPr="008B776A">
        <w:rPr>
          <w:b/>
          <w:u w:val="single"/>
        </w:rPr>
        <w:t xml:space="preserve">             </w:t>
      </w:r>
      <w:r w:rsidR="00780837" w:rsidRPr="008B776A">
        <w:rPr>
          <w:b/>
          <w:u w:val="single"/>
        </w:rPr>
        <w:t xml:space="preserve">          </w:t>
      </w:r>
      <w:r w:rsidRPr="008B776A">
        <w:rPr>
          <w:b/>
          <w:u w:val="single"/>
        </w:rPr>
        <w:t xml:space="preserve">         </w:t>
      </w:r>
      <w:r w:rsidR="00780837" w:rsidRPr="008B776A">
        <w:rPr>
          <w:b/>
          <w:u w:val="single"/>
        </w:rPr>
        <w:t>И.Н. Сабаноков</w:t>
      </w:r>
      <w:r w:rsidRPr="008B776A">
        <w:rPr>
          <w:b/>
          <w:u w:val="single"/>
        </w:rPr>
        <w:t xml:space="preserve">                                                         </w:t>
      </w:r>
    </w:p>
    <w:p w:rsidR="008B776A" w:rsidRDefault="008B776A" w:rsidP="008630E6">
      <w:pPr>
        <w:tabs>
          <w:tab w:val="center" w:pos="4677"/>
          <w:tab w:val="right" w:pos="9355"/>
        </w:tabs>
        <w:rPr>
          <w:b/>
        </w:rPr>
      </w:pPr>
      <w:bookmarkStart w:id="0" w:name="_GoBack"/>
      <w:bookmarkEnd w:id="0"/>
    </w:p>
    <w:p w:rsidR="008B776A" w:rsidRPr="008B776A" w:rsidRDefault="008B776A" w:rsidP="008630E6">
      <w:pPr>
        <w:tabs>
          <w:tab w:val="center" w:pos="4677"/>
          <w:tab w:val="right" w:pos="9355"/>
        </w:tabs>
        <w:rPr>
          <w:b/>
        </w:rPr>
      </w:pPr>
    </w:p>
    <w:p w:rsidR="00475FC5" w:rsidRPr="008B776A" w:rsidRDefault="00475FC5" w:rsidP="00475FC5">
      <w:pPr>
        <w:tabs>
          <w:tab w:val="center" w:pos="4677"/>
          <w:tab w:val="right" w:pos="9355"/>
        </w:tabs>
        <w:rPr>
          <w:b/>
          <w:i/>
        </w:rPr>
      </w:pPr>
      <w:r w:rsidRPr="008B776A">
        <w:rPr>
          <w:b/>
          <w:i/>
        </w:rPr>
        <w:t>Проект подготовлен и внесен:</w:t>
      </w:r>
    </w:p>
    <w:p w:rsidR="00475FC5" w:rsidRPr="008B776A" w:rsidRDefault="00475FC5" w:rsidP="00475FC5">
      <w:pPr>
        <w:tabs>
          <w:tab w:val="center" w:pos="4677"/>
          <w:tab w:val="right" w:pos="9355"/>
        </w:tabs>
      </w:pPr>
      <w:r w:rsidRPr="008B776A">
        <w:t xml:space="preserve">Ведущий специалист по вопросам                                                      </w:t>
      </w:r>
    </w:p>
    <w:p w:rsidR="00475FC5" w:rsidRPr="008B776A" w:rsidRDefault="00475FC5" w:rsidP="00475FC5">
      <w:pPr>
        <w:tabs>
          <w:tab w:val="center" w:pos="4677"/>
          <w:tab w:val="right" w:pos="9355"/>
        </w:tabs>
      </w:pPr>
      <w:r w:rsidRPr="008B776A">
        <w:t>благоустройства и строительства   администрации</w:t>
      </w:r>
    </w:p>
    <w:p w:rsidR="00475FC5" w:rsidRPr="008B776A" w:rsidRDefault="00475FC5" w:rsidP="00475FC5">
      <w:pPr>
        <w:tabs>
          <w:tab w:val="center" w:pos="4677"/>
          <w:tab w:val="right" w:pos="9355"/>
        </w:tabs>
      </w:pPr>
      <w:r w:rsidRPr="008B776A">
        <w:t xml:space="preserve">муниципального образования </w:t>
      </w:r>
    </w:p>
    <w:p w:rsidR="00475FC5" w:rsidRPr="008B776A" w:rsidRDefault="00475FC5" w:rsidP="00475FC5">
      <w:pPr>
        <w:tabs>
          <w:tab w:val="center" w:pos="4677"/>
          <w:tab w:val="right" w:pos="9355"/>
        </w:tabs>
      </w:pPr>
      <w:r w:rsidRPr="008B776A">
        <w:t>«Красногвардейское сельское поселение                                   П.А. Шереметов</w:t>
      </w:r>
    </w:p>
    <w:p w:rsidR="00475FC5" w:rsidRPr="008B776A" w:rsidRDefault="00475FC5" w:rsidP="00475FC5">
      <w:pPr>
        <w:tabs>
          <w:tab w:val="center" w:pos="4677"/>
          <w:tab w:val="right" w:pos="9355"/>
        </w:tabs>
        <w:rPr>
          <w:b/>
        </w:rPr>
      </w:pPr>
    </w:p>
    <w:p w:rsidR="00475FC5" w:rsidRPr="008B776A" w:rsidRDefault="00475FC5" w:rsidP="00475FC5">
      <w:pPr>
        <w:tabs>
          <w:tab w:val="center" w:pos="4677"/>
          <w:tab w:val="right" w:pos="9355"/>
        </w:tabs>
        <w:rPr>
          <w:b/>
          <w:i/>
        </w:rPr>
      </w:pPr>
      <w:r w:rsidRPr="008B776A">
        <w:rPr>
          <w:b/>
          <w:i/>
        </w:rPr>
        <w:t>Согласован:</w:t>
      </w:r>
    </w:p>
    <w:p w:rsidR="00475FC5" w:rsidRPr="008B776A" w:rsidRDefault="00475FC5" w:rsidP="00475FC5">
      <w:pPr>
        <w:tabs>
          <w:tab w:val="center" w:pos="4677"/>
          <w:tab w:val="right" w:pos="9355"/>
        </w:tabs>
      </w:pPr>
      <w:r w:rsidRPr="008B776A">
        <w:t>Начальник отдела правового сопровождения</w:t>
      </w:r>
    </w:p>
    <w:p w:rsidR="00475FC5" w:rsidRPr="008B776A" w:rsidRDefault="00475FC5" w:rsidP="00475FC5">
      <w:pPr>
        <w:tabs>
          <w:tab w:val="center" w:pos="4677"/>
          <w:tab w:val="right" w:pos="9355"/>
        </w:tabs>
      </w:pPr>
      <w:r w:rsidRPr="008B776A">
        <w:t>и управления имуществом администрации</w:t>
      </w:r>
    </w:p>
    <w:p w:rsidR="00475FC5" w:rsidRPr="008B776A" w:rsidRDefault="00475FC5" w:rsidP="00475FC5">
      <w:pPr>
        <w:tabs>
          <w:tab w:val="center" w:pos="4677"/>
          <w:tab w:val="right" w:pos="9355"/>
        </w:tabs>
      </w:pPr>
      <w:r w:rsidRPr="008B776A">
        <w:t xml:space="preserve">муниципального образования </w:t>
      </w:r>
    </w:p>
    <w:p w:rsidR="00475FC5" w:rsidRPr="008B776A" w:rsidRDefault="00475FC5" w:rsidP="00475FC5">
      <w:pPr>
        <w:tabs>
          <w:tab w:val="center" w:pos="4677"/>
          <w:tab w:val="right" w:pos="9355"/>
        </w:tabs>
      </w:pPr>
      <w:r w:rsidRPr="008B776A">
        <w:t xml:space="preserve">«Красногвардейское сельское поселение»                                Е.В. Естрашкина        </w:t>
      </w:r>
    </w:p>
    <w:p w:rsidR="00475FC5" w:rsidRPr="008B776A" w:rsidRDefault="00475FC5" w:rsidP="00475FC5">
      <w:pPr>
        <w:tabs>
          <w:tab w:val="center" w:pos="4677"/>
          <w:tab w:val="right" w:pos="9355"/>
        </w:tabs>
      </w:pPr>
    </w:p>
    <w:p w:rsidR="00475FC5" w:rsidRPr="008B776A" w:rsidRDefault="00475FC5" w:rsidP="00475FC5">
      <w:pPr>
        <w:tabs>
          <w:tab w:val="center" w:pos="4677"/>
          <w:tab w:val="right" w:pos="9355"/>
        </w:tabs>
      </w:pPr>
      <w:r w:rsidRPr="008B776A">
        <w:t>Ведущий специалист по работе с населением</w:t>
      </w:r>
    </w:p>
    <w:p w:rsidR="00475FC5" w:rsidRPr="008B776A" w:rsidRDefault="00475FC5" w:rsidP="00475FC5">
      <w:pPr>
        <w:tabs>
          <w:tab w:val="center" w:pos="4677"/>
          <w:tab w:val="right" w:pos="9355"/>
        </w:tabs>
      </w:pPr>
      <w:r w:rsidRPr="008B776A">
        <w:t>администрации муниципального образования</w:t>
      </w:r>
    </w:p>
    <w:p w:rsidR="00475FC5" w:rsidRPr="008B776A" w:rsidRDefault="00475FC5" w:rsidP="00475FC5">
      <w:pPr>
        <w:tabs>
          <w:tab w:val="center" w:pos="4677"/>
          <w:tab w:val="right" w:pos="9355"/>
        </w:tabs>
      </w:pPr>
      <w:r w:rsidRPr="008B776A">
        <w:t>«Красногвардейское сельское поселение»                              Ю.С. Шинкаренко</w:t>
      </w:r>
    </w:p>
    <w:p w:rsidR="00475FC5" w:rsidRPr="008B776A" w:rsidRDefault="00475FC5" w:rsidP="00475FC5">
      <w:pPr>
        <w:tabs>
          <w:tab w:val="center" w:pos="4677"/>
          <w:tab w:val="right" w:pos="9355"/>
        </w:tabs>
        <w:rPr>
          <w:b/>
        </w:rPr>
      </w:pPr>
    </w:p>
    <w:p w:rsidR="00475FC5" w:rsidRDefault="00475FC5" w:rsidP="00475FC5">
      <w:pPr>
        <w:tabs>
          <w:tab w:val="center" w:pos="4677"/>
          <w:tab w:val="right" w:pos="9355"/>
        </w:tabs>
        <w:rPr>
          <w:b/>
          <w:sz w:val="28"/>
          <w:szCs w:val="28"/>
        </w:rPr>
      </w:pPr>
    </w:p>
    <w:p w:rsidR="00475FC5" w:rsidRDefault="00475FC5" w:rsidP="00475FC5">
      <w:pPr>
        <w:tabs>
          <w:tab w:val="center" w:pos="4677"/>
          <w:tab w:val="right" w:pos="9355"/>
        </w:tabs>
        <w:rPr>
          <w:b/>
          <w:sz w:val="28"/>
          <w:szCs w:val="28"/>
        </w:rPr>
      </w:pPr>
    </w:p>
    <w:p w:rsidR="00475FC5" w:rsidRDefault="00475FC5" w:rsidP="00475FC5">
      <w:pPr>
        <w:tabs>
          <w:tab w:val="center" w:pos="4677"/>
          <w:tab w:val="right" w:pos="9355"/>
        </w:tabs>
        <w:rPr>
          <w:b/>
          <w:sz w:val="28"/>
          <w:szCs w:val="28"/>
        </w:rPr>
      </w:pPr>
    </w:p>
    <w:p w:rsidR="00475FC5" w:rsidRDefault="00475FC5" w:rsidP="00475FC5">
      <w:pPr>
        <w:tabs>
          <w:tab w:val="center" w:pos="4677"/>
          <w:tab w:val="right" w:pos="9355"/>
        </w:tabs>
        <w:rPr>
          <w:b/>
          <w:sz w:val="28"/>
          <w:szCs w:val="28"/>
        </w:rPr>
      </w:pPr>
    </w:p>
    <w:p w:rsidR="00475FC5" w:rsidRDefault="00475FC5" w:rsidP="00475FC5">
      <w:pPr>
        <w:tabs>
          <w:tab w:val="center" w:pos="4677"/>
          <w:tab w:val="right" w:pos="9355"/>
        </w:tabs>
        <w:rPr>
          <w:b/>
          <w:sz w:val="28"/>
          <w:szCs w:val="28"/>
        </w:rPr>
      </w:pPr>
    </w:p>
    <w:p w:rsidR="00475FC5" w:rsidRDefault="00475FC5" w:rsidP="00475FC5">
      <w:pPr>
        <w:tabs>
          <w:tab w:val="center" w:pos="4677"/>
          <w:tab w:val="right" w:pos="9355"/>
        </w:tabs>
        <w:rPr>
          <w:b/>
          <w:sz w:val="28"/>
          <w:szCs w:val="28"/>
        </w:rPr>
      </w:pPr>
    </w:p>
    <w:p w:rsidR="007C1C58" w:rsidRPr="008B776A" w:rsidRDefault="007C1C58" w:rsidP="008630E6">
      <w:pPr>
        <w:tabs>
          <w:tab w:val="center" w:pos="4677"/>
          <w:tab w:val="right" w:pos="9355"/>
        </w:tabs>
        <w:rPr>
          <w:b/>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9537E0" w:rsidRDefault="009537E0" w:rsidP="009F5A3B">
      <w:pPr>
        <w:tabs>
          <w:tab w:val="center" w:pos="4677"/>
          <w:tab w:val="right" w:pos="9355"/>
        </w:tabs>
        <w:rPr>
          <w:b/>
          <w:sz w:val="28"/>
          <w:szCs w:val="28"/>
        </w:rPr>
      </w:pPr>
    </w:p>
    <w:p w:rsidR="009537E0" w:rsidRDefault="009537E0" w:rsidP="009F5A3B">
      <w:pPr>
        <w:tabs>
          <w:tab w:val="center" w:pos="4677"/>
          <w:tab w:val="right" w:pos="9355"/>
        </w:tabs>
        <w:rPr>
          <w:b/>
          <w:sz w:val="28"/>
          <w:szCs w:val="28"/>
        </w:rPr>
      </w:pPr>
    </w:p>
    <w:p w:rsidR="008B776A" w:rsidRDefault="008B776A" w:rsidP="009F5A3B">
      <w:pPr>
        <w:tabs>
          <w:tab w:val="center" w:pos="4677"/>
          <w:tab w:val="right" w:pos="9355"/>
        </w:tabs>
        <w:rPr>
          <w:b/>
          <w:sz w:val="28"/>
          <w:szCs w:val="28"/>
        </w:rPr>
      </w:pPr>
    </w:p>
    <w:p w:rsidR="00475FC5" w:rsidRDefault="00475FC5" w:rsidP="009F5A3B">
      <w:pPr>
        <w:tabs>
          <w:tab w:val="center" w:pos="4677"/>
          <w:tab w:val="right" w:pos="9355"/>
        </w:tabs>
        <w:rPr>
          <w:b/>
          <w:sz w:val="28"/>
          <w:szCs w:val="28"/>
        </w:rPr>
      </w:pPr>
    </w:p>
    <w:p w:rsidR="009F5A3B" w:rsidRDefault="009F5A3B" w:rsidP="009F5A3B">
      <w:pPr>
        <w:ind w:right="-2"/>
        <w:jc w:val="both"/>
        <w:rPr>
          <w:rStyle w:val="FontStyle12"/>
          <w:i w:val="0"/>
          <w:sz w:val="28"/>
          <w:szCs w:val="28"/>
        </w:rPr>
      </w:pPr>
    </w:p>
    <w:p w:rsidR="00D74FB8" w:rsidRPr="008B776A" w:rsidRDefault="00D74FB8" w:rsidP="00D74FB8">
      <w:pPr>
        <w:shd w:val="clear" w:color="auto" w:fill="FFFFFF"/>
        <w:ind w:left="86" w:right="-6"/>
        <w:jc w:val="right"/>
      </w:pPr>
      <w:r w:rsidRPr="008B776A">
        <w:t>Утвержден</w:t>
      </w:r>
    </w:p>
    <w:p w:rsidR="00D74FB8" w:rsidRPr="008B776A" w:rsidRDefault="00D74FB8" w:rsidP="00D74FB8">
      <w:pPr>
        <w:shd w:val="clear" w:color="auto" w:fill="FFFFFF"/>
        <w:ind w:left="86" w:right="-6"/>
        <w:jc w:val="right"/>
      </w:pPr>
      <w:r w:rsidRPr="008B776A">
        <w:t xml:space="preserve">                                                                      Постановлением </w:t>
      </w:r>
      <w:r w:rsidR="008B776A">
        <w:t xml:space="preserve">и.о. </w:t>
      </w:r>
      <w:r w:rsidR="00475FC5">
        <w:t xml:space="preserve">главы </w:t>
      </w:r>
      <w:r w:rsidRPr="008B776A">
        <w:t xml:space="preserve"> </w:t>
      </w:r>
    </w:p>
    <w:p w:rsidR="00D74FB8" w:rsidRPr="008B776A" w:rsidRDefault="00D74FB8" w:rsidP="00D74FB8">
      <w:pPr>
        <w:shd w:val="clear" w:color="auto" w:fill="FFFFFF"/>
        <w:ind w:left="86" w:right="-6"/>
        <w:jc w:val="right"/>
      </w:pPr>
      <w:r w:rsidRPr="008B776A">
        <w:t xml:space="preserve">                                                             </w:t>
      </w:r>
      <w:r w:rsidR="009537E0">
        <w:t>МО</w:t>
      </w:r>
      <w:r w:rsidRPr="008B776A">
        <w:t xml:space="preserve">  </w:t>
      </w:r>
      <w:r w:rsidR="009537E0">
        <w:t>«Красногвардейское</w:t>
      </w:r>
      <w:r w:rsidRPr="008B776A">
        <w:t xml:space="preserve"> се</w:t>
      </w:r>
      <w:r w:rsidR="009537E0">
        <w:t>льское  поселение»</w:t>
      </w:r>
      <w:r w:rsidRPr="008B776A">
        <w:t xml:space="preserve"> </w:t>
      </w:r>
    </w:p>
    <w:p w:rsidR="00D74FB8" w:rsidRPr="008B776A" w:rsidRDefault="00D74FB8" w:rsidP="00D74FB8">
      <w:pPr>
        <w:jc w:val="right"/>
      </w:pPr>
      <w:r w:rsidRPr="008B776A">
        <w:lastRenderedPageBreak/>
        <w:tab/>
      </w:r>
      <w:r w:rsidR="0001641C" w:rsidRPr="008B776A">
        <w:tab/>
      </w:r>
      <w:r w:rsidR="0001641C" w:rsidRPr="008B776A">
        <w:tab/>
      </w:r>
      <w:r w:rsidR="0001641C" w:rsidRPr="008B776A">
        <w:tab/>
      </w:r>
      <w:r w:rsidR="0001641C" w:rsidRPr="008B776A">
        <w:tab/>
      </w:r>
      <w:r w:rsidR="0001641C" w:rsidRPr="008B776A">
        <w:tab/>
        <w:t xml:space="preserve">    от 11.12.2025 г.  № 283</w:t>
      </w:r>
    </w:p>
    <w:p w:rsidR="00D74FB8" w:rsidRPr="008B776A" w:rsidRDefault="00D74FB8" w:rsidP="00D74FB8">
      <w:pPr>
        <w:autoSpaceDE w:val="0"/>
        <w:jc w:val="center"/>
      </w:pPr>
    </w:p>
    <w:p w:rsidR="00D74FB8" w:rsidRPr="008B776A" w:rsidRDefault="00D74FB8" w:rsidP="00D74FB8">
      <w:pPr>
        <w:autoSpaceDE w:val="0"/>
        <w:jc w:val="center"/>
        <w:rPr>
          <w:sz w:val="28"/>
          <w:szCs w:val="28"/>
        </w:rPr>
      </w:pPr>
    </w:p>
    <w:p w:rsidR="00D74FB8" w:rsidRPr="008B776A" w:rsidRDefault="00D74FB8" w:rsidP="00D74FB8">
      <w:pPr>
        <w:ind w:right="-1"/>
        <w:jc w:val="center"/>
        <w:rPr>
          <w:b/>
        </w:rPr>
      </w:pPr>
      <w:r w:rsidRPr="008B776A">
        <w:rPr>
          <w:b/>
          <w:color w:val="000000"/>
        </w:rPr>
        <w:t>АДМИНИСТРАТИВНЫЙ РЕГЛАМЕНТ</w:t>
      </w:r>
    </w:p>
    <w:p w:rsidR="00D74FB8" w:rsidRPr="008B776A" w:rsidRDefault="00D74FB8" w:rsidP="00D74FB8">
      <w:pPr>
        <w:ind w:right="-1"/>
        <w:jc w:val="center"/>
        <w:rPr>
          <w:b/>
          <w:color w:val="000000"/>
        </w:rPr>
      </w:pPr>
      <w:r w:rsidRPr="008B776A">
        <w:rPr>
          <w:b/>
          <w:color w:val="000000"/>
        </w:rPr>
        <w:t>предоставления муниципальной услуги</w:t>
      </w:r>
    </w:p>
    <w:p w:rsidR="00D74FB8" w:rsidRPr="008B776A" w:rsidRDefault="00D74FB8" w:rsidP="00D74FB8"/>
    <w:p w:rsidR="00D74FB8" w:rsidRPr="008B776A" w:rsidRDefault="00D74FB8" w:rsidP="00D74FB8">
      <w:pPr>
        <w:jc w:val="center"/>
        <w:rPr>
          <w:b/>
        </w:rPr>
      </w:pPr>
      <w:r w:rsidRPr="008B776A">
        <w:rPr>
          <w:b/>
        </w:rPr>
        <w:t>«ВЫДАЧА ПОРУБОЧНОГО БИЛЕТА НА ВЫРУБКУ (СНОС) ЗЕЛЁНЫХ НАСАЖДЕНИЙ И/ИЛИ РАЗРЕШЕНИЯ НА ПЕРЕСАДКУ ЗЕЛЁНЫХ НАСАЖДЕНИЙ НА ТЕРРИТОРИИ МО «КРАСНОГВАРДЕЙСКОЕ СЕЛЬСКОЕ ПОСЕЛЕНИЕ»</w:t>
      </w:r>
    </w:p>
    <w:p w:rsidR="00D74FB8" w:rsidRPr="008B776A" w:rsidRDefault="00D74FB8" w:rsidP="00D74FB8">
      <w:pPr>
        <w:rPr>
          <w:b/>
        </w:rPr>
      </w:pPr>
    </w:p>
    <w:p w:rsidR="00D74FB8" w:rsidRPr="008B776A" w:rsidRDefault="00D74FB8" w:rsidP="00D74FB8">
      <w:pPr>
        <w:jc w:val="both"/>
        <w:rPr>
          <w:b/>
        </w:rPr>
      </w:pPr>
    </w:p>
    <w:p w:rsidR="00D74FB8" w:rsidRPr="008B776A" w:rsidRDefault="00D74FB8" w:rsidP="00D74FB8">
      <w:pPr>
        <w:jc w:val="center"/>
        <w:rPr>
          <w:b/>
        </w:rPr>
      </w:pPr>
      <w:r w:rsidRPr="008B776A">
        <w:rPr>
          <w:b/>
        </w:rPr>
        <w:t>I. ОБЩИЕ ПОЛОЖЕНИЯ</w:t>
      </w:r>
    </w:p>
    <w:p w:rsidR="00D74FB8" w:rsidRPr="008B776A" w:rsidRDefault="00D74FB8" w:rsidP="00D74FB8">
      <w:pPr>
        <w:jc w:val="both"/>
        <w:rPr>
          <w:b/>
        </w:rPr>
      </w:pPr>
    </w:p>
    <w:p w:rsidR="00D74FB8" w:rsidRPr="008B776A" w:rsidRDefault="00D74FB8" w:rsidP="00D74FB8">
      <w:pPr>
        <w:jc w:val="both"/>
      </w:pPr>
      <w:r w:rsidRPr="008B776A">
        <w:t xml:space="preserve">            Настоящий регламент по представлению муниципальной услуги «Выдача порубочного билета на вырубку (снос) зелёных насаждений и/или разрешения на пересадку зелёных насаждений на территории МО «Красногвардейское сельское поселение» (далее – Регламент) разработан в целях совершенствования форм и методов работы с обращениями граждан и организаций, повышения качества защиты их конституционных прав и законных интересов.</w:t>
      </w:r>
    </w:p>
    <w:p w:rsidR="00D74FB8" w:rsidRPr="008B776A" w:rsidRDefault="00D74FB8" w:rsidP="00D74FB8">
      <w:pPr>
        <w:jc w:val="both"/>
      </w:pPr>
      <w:r w:rsidRPr="008B776A">
        <w:t xml:space="preserve">           Регламент определяет сроки и последовательность действий (административные процедуры), порядок взаимодействия с исполнительным органом государственной власти Калининградской области, уполномоченным в сфере государственного экологического контроля.</w:t>
      </w:r>
    </w:p>
    <w:p w:rsidR="00D74FB8" w:rsidRPr="008B776A" w:rsidRDefault="00D74FB8" w:rsidP="00D74FB8">
      <w:pPr>
        <w:jc w:val="both"/>
      </w:pPr>
    </w:p>
    <w:p w:rsidR="00D74FB8" w:rsidRPr="008B776A" w:rsidRDefault="00D74FB8" w:rsidP="00D74FB8">
      <w:pPr>
        <w:numPr>
          <w:ilvl w:val="1"/>
          <w:numId w:val="43"/>
        </w:numPr>
        <w:jc w:val="both"/>
        <w:rPr>
          <w:b/>
        </w:rPr>
      </w:pPr>
      <w:r w:rsidRPr="008B776A">
        <w:rPr>
          <w:b/>
        </w:rPr>
        <w:t>Наименование муниципальной услуги.</w:t>
      </w:r>
    </w:p>
    <w:p w:rsidR="00D74FB8" w:rsidRPr="008B776A" w:rsidRDefault="00D74FB8" w:rsidP="00D74FB8">
      <w:pPr>
        <w:ind w:left="780"/>
        <w:jc w:val="both"/>
        <w:rPr>
          <w:b/>
        </w:rPr>
      </w:pPr>
    </w:p>
    <w:p w:rsidR="00D74FB8" w:rsidRPr="008B776A" w:rsidRDefault="00D74FB8" w:rsidP="00D74FB8">
      <w:pPr>
        <w:ind w:firstLine="780"/>
        <w:jc w:val="both"/>
      </w:pPr>
      <w:r w:rsidRPr="008B776A">
        <w:t xml:space="preserve">Муниципальная услуга «Выдача порубочного билета на вырубку (снос) зелёных насаждений и/или разрешения на пересадку зелёных насаждений на территории МО «Красногвардейское сельское поселение» (далее – муниципальная услуга). </w:t>
      </w:r>
    </w:p>
    <w:p w:rsidR="00D74FB8" w:rsidRPr="008B776A" w:rsidRDefault="00D74FB8" w:rsidP="00D74FB8">
      <w:pPr>
        <w:jc w:val="both"/>
      </w:pPr>
    </w:p>
    <w:p w:rsidR="00D74FB8" w:rsidRPr="008B776A" w:rsidRDefault="00D74FB8" w:rsidP="00D74FB8">
      <w:pPr>
        <w:ind w:left="780"/>
        <w:jc w:val="both"/>
        <w:rPr>
          <w:b/>
        </w:rPr>
      </w:pPr>
      <w:r w:rsidRPr="008B776A">
        <w:rPr>
          <w:b/>
        </w:rPr>
        <w:t xml:space="preserve">1.2 Наименование органа, предоставляющего муниципальную                                                                                                            </w:t>
      </w:r>
    </w:p>
    <w:p w:rsidR="00D74FB8" w:rsidRPr="008B776A" w:rsidRDefault="00D74FB8" w:rsidP="00D74FB8">
      <w:pPr>
        <w:jc w:val="both"/>
        <w:rPr>
          <w:b/>
        </w:rPr>
      </w:pPr>
      <w:r w:rsidRPr="008B776A">
        <w:rPr>
          <w:b/>
        </w:rPr>
        <w:t xml:space="preserve">           услугу.</w:t>
      </w:r>
    </w:p>
    <w:p w:rsidR="00D74FB8" w:rsidRPr="008B776A" w:rsidRDefault="00D74FB8" w:rsidP="00D74FB8">
      <w:pPr>
        <w:jc w:val="both"/>
        <w:rPr>
          <w:b/>
        </w:rPr>
      </w:pPr>
    </w:p>
    <w:p w:rsidR="00D74FB8" w:rsidRPr="008B776A" w:rsidRDefault="00D74FB8" w:rsidP="00D74FB8">
      <w:pPr>
        <w:jc w:val="both"/>
      </w:pPr>
      <w:r w:rsidRPr="008B776A">
        <w:t xml:space="preserve">           Муниципальную услугу предоставляет – администрация МО «Красногвардейское сельское поселение».</w:t>
      </w:r>
    </w:p>
    <w:p w:rsidR="00D74FB8" w:rsidRPr="008B776A" w:rsidRDefault="00D74FB8" w:rsidP="00D74FB8">
      <w:pPr>
        <w:jc w:val="both"/>
      </w:pPr>
    </w:p>
    <w:p w:rsidR="00D74FB8" w:rsidRPr="008B776A" w:rsidRDefault="00D74FB8" w:rsidP="00D74FB8">
      <w:pPr>
        <w:ind w:left="780"/>
        <w:jc w:val="both"/>
        <w:rPr>
          <w:b/>
        </w:rPr>
      </w:pPr>
      <w:r w:rsidRPr="008B776A">
        <w:rPr>
          <w:b/>
        </w:rPr>
        <w:t>1.3 Нормативно-правовое регулирование предоставления муниципальной услуги.</w:t>
      </w:r>
    </w:p>
    <w:p w:rsidR="00D74FB8" w:rsidRPr="008B776A" w:rsidRDefault="00D74FB8" w:rsidP="00D74FB8">
      <w:pPr>
        <w:ind w:left="780"/>
        <w:jc w:val="both"/>
        <w:rPr>
          <w:b/>
        </w:rPr>
      </w:pPr>
    </w:p>
    <w:p w:rsidR="00D74FB8" w:rsidRPr="008B776A" w:rsidRDefault="00D74FB8" w:rsidP="00D74FB8">
      <w:pPr>
        <w:ind w:left="780"/>
        <w:jc w:val="both"/>
      </w:pPr>
      <w:r w:rsidRPr="008B776A">
        <w:t>Предоставление муниципальной услуги осуществляется в соответствии с:</w:t>
      </w:r>
    </w:p>
    <w:p w:rsidR="00D74FB8" w:rsidRPr="008B776A" w:rsidRDefault="00D74FB8" w:rsidP="00D74FB8">
      <w:pPr>
        <w:ind w:left="780"/>
        <w:jc w:val="both"/>
      </w:pPr>
      <w:r w:rsidRPr="008B776A">
        <w:t>- Конституцией Российской Федерации;</w:t>
      </w:r>
    </w:p>
    <w:p w:rsidR="00D74FB8" w:rsidRPr="008B776A" w:rsidRDefault="00D74FB8" w:rsidP="00D74FB8">
      <w:pPr>
        <w:ind w:left="780"/>
        <w:jc w:val="both"/>
      </w:pPr>
      <w:r w:rsidRPr="008B776A">
        <w:t>- Федеральным законом от 01.02.2002г. № 7-ФЗ «Об охране окружающей среды»;</w:t>
      </w:r>
    </w:p>
    <w:p w:rsidR="00D74FB8" w:rsidRPr="008B776A" w:rsidRDefault="00D74FB8" w:rsidP="00D74FB8">
      <w:pPr>
        <w:jc w:val="both"/>
      </w:pPr>
      <w:r w:rsidRPr="008B776A">
        <w:t xml:space="preserve">           - Федеральным законом от 30.03.1999г. № 52-ФЗ «О санитарно-эпидемиологическом благополучии населения;</w:t>
      </w:r>
    </w:p>
    <w:p w:rsidR="00D74FB8" w:rsidRPr="008B776A" w:rsidRDefault="00D74FB8" w:rsidP="00D74FB8">
      <w:pPr>
        <w:jc w:val="both"/>
      </w:pPr>
      <w:r w:rsidRPr="008B776A">
        <w:t xml:space="preserve">           - Федеральным законом от 02.05.2006г. № 59-ФЗ «О порядке рассмотрений обращений граждан Российской Федерации»;</w:t>
      </w:r>
    </w:p>
    <w:p w:rsidR="00D74FB8" w:rsidRPr="008B776A" w:rsidRDefault="00D74FB8" w:rsidP="00D74FB8">
      <w:pPr>
        <w:jc w:val="both"/>
      </w:pPr>
      <w:r w:rsidRPr="008B776A">
        <w:t xml:space="preserve">           - Федеральным законом от 06.10.2003г. № 131-ФЗ «Об общих принципах организации местного самоуправления в Российской Федерации»;</w:t>
      </w:r>
    </w:p>
    <w:p w:rsidR="00D74FB8" w:rsidRPr="008B776A" w:rsidRDefault="00D74FB8" w:rsidP="00D74FB8">
      <w:pPr>
        <w:jc w:val="both"/>
      </w:pPr>
      <w:r w:rsidRPr="008B776A">
        <w:t xml:space="preserve">           - Жилищным Кодексом Российской Федерации;</w:t>
      </w:r>
    </w:p>
    <w:p w:rsidR="00D74FB8" w:rsidRPr="008B776A" w:rsidRDefault="00D74FB8" w:rsidP="00D74FB8">
      <w:pPr>
        <w:widowControl w:val="0"/>
        <w:autoSpaceDE w:val="0"/>
        <w:autoSpaceDN w:val="0"/>
        <w:adjustRightInd w:val="0"/>
        <w:ind w:firstLine="485"/>
        <w:jc w:val="both"/>
        <w:rPr>
          <w:color w:val="000000"/>
        </w:rPr>
      </w:pPr>
      <w:r w:rsidRPr="008B776A">
        <w:t xml:space="preserve">    - </w:t>
      </w:r>
      <w:r w:rsidRPr="008B776A">
        <w:rPr>
          <w:color w:val="000000"/>
        </w:rPr>
        <w:t>Земельным Кодексом Российской Федерации;</w:t>
      </w:r>
    </w:p>
    <w:p w:rsidR="00D74FB8" w:rsidRPr="008B776A" w:rsidRDefault="00D74FB8" w:rsidP="00D74FB8">
      <w:pPr>
        <w:widowControl w:val="0"/>
        <w:autoSpaceDE w:val="0"/>
        <w:autoSpaceDN w:val="0"/>
        <w:adjustRightInd w:val="0"/>
        <w:ind w:firstLine="485"/>
        <w:jc w:val="both"/>
        <w:rPr>
          <w:color w:val="000000"/>
        </w:rPr>
      </w:pPr>
      <w:r w:rsidRPr="008B776A">
        <w:rPr>
          <w:color w:val="000000"/>
        </w:rPr>
        <w:t xml:space="preserve">    - Гражданским Кодексом Российской Федерации;</w:t>
      </w:r>
    </w:p>
    <w:p w:rsidR="00D74FB8" w:rsidRPr="008B776A" w:rsidRDefault="00D74FB8" w:rsidP="00D74FB8">
      <w:pPr>
        <w:jc w:val="both"/>
        <w:rPr>
          <w:color w:val="000000"/>
        </w:rPr>
      </w:pPr>
      <w:r w:rsidRPr="008B776A">
        <w:rPr>
          <w:color w:val="000000"/>
        </w:rPr>
        <w:lastRenderedPageBreak/>
        <w:t xml:space="preserve">    - </w:t>
      </w:r>
      <w:r w:rsidRPr="008B776A">
        <w:t>Нормами и правилами по благоустройству территории МО «Красногвардейское сельское поселение» утвержденными Решением Совета народных депутатов МО «Красногвардейское сельское поселение»</w:t>
      </w:r>
      <w:r w:rsidRPr="008B776A">
        <w:rPr>
          <w:color w:val="000000"/>
        </w:rPr>
        <w:t>.</w:t>
      </w:r>
    </w:p>
    <w:p w:rsidR="00D74FB8" w:rsidRPr="008B776A" w:rsidRDefault="00D74FB8" w:rsidP="00D74FB8">
      <w:pPr>
        <w:widowControl w:val="0"/>
        <w:autoSpaceDE w:val="0"/>
        <w:autoSpaceDN w:val="0"/>
        <w:adjustRightInd w:val="0"/>
        <w:jc w:val="both"/>
        <w:rPr>
          <w:color w:val="000000"/>
        </w:rPr>
      </w:pPr>
    </w:p>
    <w:p w:rsidR="00D74FB8" w:rsidRPr="008B776A" w:rsidRDefault="00D74FB8" w:rsidP="00D74FB8">
      <w:pPr>
        <w:widowControl w:val="0"/>
        <w:autoSpaceDE w:val="0"/>
        <w:autoSpaceDN w:val="0"/>
        <w:adjustRightInd w:val="0"/>
        <w:ind w:left="780"/>
        <w:jc w:val="both"/>
        <w:rPr>
          <w:color w:val="000000"/>
        </w:rPr>
      </w:pPr>
      <w:r w:rsidRPr="008B776A">
        <w:rPr>
          <w:b/>
          <w:color w:val="000000"/>
        </w:rPr>
        <w:t>1.4 Результат предоставления муниципальной услуги.</w:t>
      </w:r>
    </w:p>
    <w:p w:rsidR="00D74FB8" w:rsidRPr="008B776A" w:rsidRDefault="00D74FB8" w:rsidP="00D74FB8">
      <w:pPr>
        <w:widowControl w:val="0"/>
        <w:autoSpaceDE w:val="0"/>
        <w:autoSpaceDN w:val="0"/>
        <w:adjustRightInd w:val="0"/>
        <w:ind w:left="780"/>
        <w:jc w:val="both"/>
        <w:rPr>
          <w:color w:val="000000"/>
        </w:rPr>
      </w:pPr>
    </w:p>
    <w:p w:rsidR="00D74FB8" w:rsidRPr="008B776A" w:rsidRDefault="00D74FB8" w:rsidP="00D74FB8">
      <w:pPr>
        <w:widowControl w:val="0"/>
        <w:autoSpaceDE w:val="0"/>
        <w:autoSpaceDN w:val="0"/>
        <w:adjustRightInd w:val="0"/>
        <w:ind w:firstLine="708"/>
        <w:jc w:val="both"/>
      </w:pPr>
      <w:r w:rsidRPr="008B776A">
        <w:rPr>
          <w:color w:val="000000"/>
        </w:rPr>
        <w:t xml:space="preserve">Результатом предоставления муниципальной услуги является выдача разрешения на </w:t>
      </w:r>
      <w:r w:rsidRPr="008B776A">
        <w:t>вырубку (снос) зелёных насаждений и/или разрешения на пересадку зелёных насаждений на территории МО «Красногвардейское сельское поселение» либо мотивированный отказ в выдаче разрешения в письменной форме.</w:t>
      </w:r>
    </w:p>
    <w:p w:rsidR="00D74FB8" w:rsidRPr="008B776A" w:rsidRDefault="00D74FB8" w:rsidP="00D74FB8">
      <w:pPr>
        <w:jc w:val="both"/>
      </w:pPr>
    </w:p>
    <w:p w:rsidR="00D74FB8" w:rsidRPr="008B776A" w:rsidRDefault="00D74FB8" w:rsidP="00D74FB8">
      <w:pPr>
        <w:ind w:left="780"/>
        <w:jc w:val="both"/>
        <w:rPr>
          <w:b/>
        </w:rPr>
      </w:pPr>
      <w:r w:rsidRPr="008B776A">
        <w:rPr>
          <w:b/>
        </w:rPr>
        <w:t xml:space="preserve"> 1.5 Описание заявителей.</w:t>
      </w:r>
    </w:p>
    <w:p w:rsidR="00D74FB8" w:rsidRPr="008B776A" w:rsidRDefault="00D74FB8" w:rsidP="00D74FB8">
      <w:pPr>
        <w:ind w:left="780"/>
        <w:jc w:val="both"/>
      </w:pPr>
    </w:p>
    <w:p w:rsidR="00D74FB8" w:rsidRPr="008B776A" w:rsidRDefault="00D74FB8" w:rsidP="00D74FB8">
      <w:pPr>
        <w:jc w:val="both"/>
      </w:pPr>
      <w:r w:rsidRPr="008B776A">
        <w:t>В качестве заявителя выступают – граждане, индивидуальные предприниматели, юридические лица, независимо от организационно-правовой формы, имеющие намерение вырубить (снести) и/или пересадить зелёные насаждения на территории МО «Красногвардейское сельское поселение» (далее – заявители).</w:t>
      </w:r>
    </w:p>
    <w:p w:rsidR="00D74FB8" w:rsidRPr="008B776A" w:rsidRDefault="00D74FB8" w:rsidP="00D74FB8">
      <w:pPr>
        <w:jc w:val="both"/>
      </w:pPr>
    </w:p>
    <w:p w:rsidR="00D74FB8" w:rsidRPr="008B776A" w:rsidRDefault="00D74FB8" w:rsidP="00D74FB8">
      <w:pPr>
        <w:jc w:val="center"/>
        <w:rPr>
          <w:b/>
        </w:rPr>
      </w:pPr>
      <w:r w:rsidRPr="008B776A">
        <w:rPr>
          <w:b/>
        </w:rPr>
        <w:t>II</w:t>
      </w:r>
      <w:r w:rsidRPr="008B776A">
        <w:t xml:space="preserve">. </w:t>
      </w:r>
      <w:r w:rsidRPr="008B776A">
        <w:rPr>
          <w:b/>
        </w:rPr>
        <w:t>ТРЕБОВАНИЯ К ПОРЯДКУ ПРЕДОСТАВЛЕНИЯ УСЛУГИ</w:t>
      </w:r>
    </w:p>
    <w:p w:rsidR="00D74FB8" w:rsidRPr="008B776A" w:rsidRDefault="00D74FB8" w:rsidP="00D74FB8">
      <w:pPr>
        <w:jc w:val="both"/>
        <w:rPr>
          <w:b/>
        </w:rPr>
      </w:pPr>
    </w:p>
    <w:p w:rsidR="00D74FB8" w:rsidRPr="008B776A" w:rsidRDefault="00D74FB8" w:rsidP="00D74FB8">
      <w:pPr>
        <w:ind w:left="840"/>
        <w:jc w:val="both"/>
        <w:rPr>
          <w:b/>
        </w:rPr>
      </w:pPr>
      <w:r w:rsidRPr="008B776A">
        <w:rPr>
          <w:b/>
        </w:rPr>
        <w:t>2.1 Порядок информирования о предоставлении  муниципальной услуги</w:t>
      </w:r>
    </w:p>
    <w:p w:rsidR="00D74FB8" w:rsidRPr="008B776A" w:rsidRDefault="00D74FB8" w:rsidP="00D74FB8">
      <w:pPr>
        <w:ind w:left="840"/>
        <w:jc w:val="both"/>
        <w:rPr>
          <w:b/>
        </w:rPr>
      </w:pPr>
    </w:p>
    <w:p w:rsidR="00D74FB8" w:rsidRPr="008B776A" w:rsidRDefault="00D74FB8" w:rsidP="00D74FB8">
      <w:pPr>
        <w:ind w:firstLine="708"/>
        <w:jc w:val="both"/>
      </w:pPr>
      <w:r w:rsidRPr="008B776A">
        <w:t>Информация о порядке предоставления муниципальной услуги предоставляется непосредственно в администрации МО «Красногвардейское сельское поселение» с использованием средств: телефонной связи, печатных изданий (газета «Вестник»).</w:t>
      </w:r>
    </w:p>
    <w:p w:rsidR="00D74FB8" w:rsidRPr="008B776A" w:rsidRDefault="00D74FB8" w:rsidP="00D74FB8">
      <w:pPr>
        <w:jc w:val="both"/>
      </w:pPr>
    </w:p>
    <w:p w:rsidR="00D74FB8" w:rsidRPr="008B776A" w:rsidRDefault="00D74FB8" w:rsidP="00D74FB8">
      <w:pPr>
        <w:jc w:val="both"/>
      </w:pPr>
      <w:r w:rsidRPr="008B776A">
        <w:t>2.1.1 Информация о месте нахождения и графике работы администрации МО «Красногвардейское сельское поселение»:</w:t>
      </w:r>
    </w:p>
    <w:p w:rsidR="00D74FB8" w:rsidRPr="008B776A" w:rsidRDefault="00D74FB8" w:rsidP="00D74FB8">
      <w:pPr>
        <w:jc w:val="both"/>
      </w:pPr>
    </w:p>
    <w:p w:rsidR="00D74FB8" w:rsidRPr="008B776A" w:rsidRDefault="00D74FB8" w:rsidP="00D74FB8">
      <w:pPr>
        <w:jc w:val="both"/>
      </w:pPr>
      <w:r w:rsidRPr="008B776A">
        <w:t>Адрес места нахождения: 385300, Республика Адыгея, Красногвардейский район,с. Красногвардейское, ул. 50 лет Октября, д.31.</w:t>
      </w:r>
    </w:p>
    <w:p w:rsidR="00D74FB8" w:rsidRPr="008B776A" w:rsidRDefault="00D74FB8" w:rsidP="00D74FB8">
      <w:pPr>
        <w:jc w:val="both"/>
      </w:pPr>
      <w:r w:rsidRPr="008B776A">
        <w:t xml:space="preserve">           Юридический и почтовый адрес: 385300, Республика Адыгея, Красногвардейский район, с. Красногвардейское, ул. 50 лет Октября, д.31.</w:t>
      </w:r>
    </w:p>
    <w:p w:rsidR="00D74FB8" w:rsidRPr="008B776A" w:rsidRDefault="00D74FB8" w:rsidP="00D74FB8">
      <w:pPr>
        <w:jc w:val="both"/>
      </w:pPr>
      <w:r w:rsidRPr="008B776A">
        <w:t xml:space="preserve">           Приём документов на выдачу порубочного билета и/или пересадку зелёных насаждений осуществляется по адресу: 385300, Республика Адыгея, Красногвардейский район, с. Красногвардейское, ул. 50 лет Октября, д.31 385300, Республика Адыгея, Красногвардейский район, с. Красногвардейское, ул. 50 лет Октября, д.31, в соответствии с режимом работы администрации МО «Красногвардейское сельское поселение».</w:t>
      </w:r>
    </w:p>
    <w:p w:rsidR="00D74FB8" w:rsidRPr="008B776A" w:rsidRDefault="00D74FB8" w:rsidP="00D74FB8">
      <w:pPr>
        <w:jc w:val="both"/>
      </w:pPr>
    </w:p>
    <w:p w:rsidR="00D74FB8" w:rsidRPr="008B776A" w:rsidRDefault="00D74FB8" w:rsidP="00D74FB8">
      <w:pPr>
        <w:jc w:val="both"/>
      </w:pPr>
      <w:r w:rsidRPr="008B776A">
        <w:t xml:space="preserve">            Режим работы администрации МО «Красногвардейское сельское поселение»:</w:t>
      </w:r>
    </w:p>
    <w:p w:rsidR="00D74FB8" w:rsidRPr="008B776A" w:rsidRDefault="00D74FB8" w:rsidP="00D74FB8">
      <w:pPr>
        <w:jc w:val="both"/>
      </w:pPr>
      <w:r w:rsidRPr="008B776A">
        <w:t xml:space="preserve">            Понед</w:t>
      </w:r>
      <w:r w:rsidR="0001641C" w:rsidRPr="008B776A">
        <w:t>ельник – Пятница               09</w:t>
      </w:r>
      <w:r w:rsidRPr="008B776A">
        <w:t>.</w:t>
      </w:r>
      <w:r w:rsidR="0001641C" w:rsidRPr="008B776A">
        <w:t>0</w:t>
      </w:r>
      <w:r w:rsidRPr="008B776A">
        <w:t>0 – 17.00 (перерыв 12.00 – 13.00)</w:t>
      </w:r>
    </w:p>
    <w:p w:rsidR="00D74FB8" w:rsidRPr="008B776A" w:rsidRDefault="00D74FB8" w:rsidP="00D74FB8">
      <w:pPr>
        <w:jc w:val="both"/>
      </w:pPr>
      <w:r w:rsidRPr="008B776A">
        <w:t xml:space="preserve">            Суббота                                          Выходной день</w:t>
      </w:r>
    </w:p>
    <w:p w:rsidR="00D74FB8" w:rsidRPr="008B776A" w:rsidRDefault="00D74FB8" w:rsidP="00D74FB8">
      <w:pPr>
        <w:jc w:val="both"/>
      </w:pPr>
      <w:r w:rsidRPr="008B776A">
        <w:t xml:space="preserve">            Воскресенье                                   Выходной день</w:t>
      </w:r>
    </w:p>
    <w:p w:rsidR="00D74FB8" w:rsidRPr="008B776A" w:rsidRDefault="00D74FB8" w:rsidP="00D74FB8">
      <w:pPr>
        <w:jc w:val="both"/>
      </w:pPr>
    </w:p>
    <w:p w:rsidR="00D74FB8" w:rsidRPr="008B776A" w:rsidRDefault="00D74FB8" w:rsidP="00D74FB8">
      <w:pPr>
        <w:jc w:val="both"/>
      </w:pPr>
      <w:r w:rsidRPr="008B776A">
        <w:t xml:space="preserve">            2.1.2 Контактные телефоны:</w:t>
      </w:r>
    </w:p>
    <w:p w:rsidR="00D74FB8" w:rsidRPr="008B776A" w:rsidRDefault="00D74FB8" w:rsidP="00D74FB8">
      <w:pPr>
        <w:jc w:val="both"/>
      </w:pPr>
      <w:r w:rsidRPr="008B776A">
        <w:t xml:space="preserve">            (8-87-78) 5-14-62, 5-24-71</w:t>
      </w:r>
    </w:p>
    <w:p w:rsidR="00D74FB8" w:rsidRPr="008B776A" w:rsidRDefault="00D74FB8" w:rsidP="00D74FB8">
      <w:pPr>
        <w:jc w:val="both"/>
      </w:pPr>
    </w:p>
    <w:p w:rsidR="00D74FB8" w:rsidRPr="008B776A" w:rsidRDefault="00D74FB8" w:rsidP="00D74FB8">
      <w:pPr>
        <w:jc w:val="both"/>
      </w:pPr>
      <w:r w:rsidRPr="008B776A">
        <w:t xml:space="preserve">            2.1.3 Электронный адрес для направления обращений: </w:t>
      </w:r>
    </w:p>
    <w:p w:rsidR="00D74FB8" w:rsidRPr="008B776A" w:rsidRDefault="00D74FB8" w:rsidP="00D74FB8">
      <w:pPr>
        <w:jc w:val="both"/>
        <w:rPr>
          <w:lang w:val="en-US"/>
        </w:rPr>
      </w:pPr>
      <w:r w:rsidRPr="008B776A">
        <w:t>Е</w:t>
      </w:r>
      <w:r w:rsidRPr="008B776A">
        <w:rPr>
          <w:lang w:val="en-US"/>
        </w:rPr>
        <w:t xml:space="preserve">-mail: </w:t>
      </w:r>
      <w:hyperlink r:id="rId9" w:history="1">
        <w:r w:rsidR="0001641C" w:rsidRPr="008B776A">
          <w:rPr>
            <w:rStyle w:val="ad"/>
            <w:lang w:val="en-US"/>
          </w:rPr>
          <w:t>krasnogvard78@mail.ru</w:t>
        </w:r>
      </w:hyperlink>
      <w:r w:rsidR="0001641C" w:rsidRPr="008B776A">
        <w:rPr>
          <w:lang w:val="en-US"/>
        </w:rPr>
        <w:t>; sp-kr@adygheya.gov.ru</w:t>
      </w:r>
    </w:p>
    <w:p w:rsidR="00D74FB8" w:rsidRPr="008B776A" w:rsidRDefault="00D74FB8" w:rsidP="00D74FB8">
      <w:pPr>
        <w:jc w:val="both"/>
        <w:rPr>
          <w:lang w:val="en-US"/>
        </w:rPr>
      </w:pPr>
    </w:p>
    <w:p w:rsidR="00D74FB8" w:rsidRPr="008B776A" w:rsidRDefault="00D74FB8" w:rsidP="00D74FB8">
      <w:pPr>
        <w:jc w:val="both"/>
      </w:pPr>
      <w:r w:rsidRPr="008B776A">
        <w:t>2.1.4 Порядок получения информации заявителями по вопросам предоставления муниципальной услуги.</w:t>
      </w:r>
    </w:p>
    <w:p w:rsidR="00D74FB8" w:rsidRPr="008B776A" w:rsidRDefault="00D74FB8" w:rsidP="00D74FB8">
      <w:pPr>
        <w:jc w:val="both"/>
      </w:pPr>
    </w:p>
    <w:p w:rsidR="00D74FB8" w:rsidRPr="008B776A" w:rsidRDefault="00D74FB8" w:rsidP="00D74FB8">
      <w:pPr>
        <w:jc w:val="both"/>
      </w:pPr>
      <w:r w:rsidRPr="008B776A">
        <w:lastRenderedPageBreak/>
        <w:t xml:space="preserve">            Информацию о процедуре предоставления муниципальной услуги можно получить по указанным контактным телефонам и личном приёме граждан.</w:t>
      </w:r>
    </w:p>
    <w:p w:rsidR="00D74FB8" w:rsidRPr="008B776A" w:rsidRDefault="00D74FB8" w:rsidP="00D74FB8">
      <w:pPr>
        <w:jc w:val="both"/>
      </w:pPr>
      <w:r w:rsidRPr="008B776A">
        <w:t xml:space="preserve">            Консультации предоставляются первым заместителем главы при личном обращении граждан, посредством телефона, электронной почты.</w:t>
      </w:r>
    </w:p>
    <w:p w:rsidR="00D74FB8" w:rsidRPr="008B776A" w:rsidRDefault="00D74FB8" w:rsidP="00D74FB8">
      <w:pPr>
        <w:jc w:val="both"/>
      </w:pPr>
      <w:r w:rsidRPr="008B776A">
        <w:t xml:space="preserve">            Консультации предоставляются по следующим вопросам:</w:t>
      </w:r>
    </w:p>
    <w:p w:rsidR="00D74FB8" w:rsidRPr="008B776A" w:rsidRDefault="00D74FB8" w:rsidP="00D74FB8">
      <w:pPr>
        <w:jc w:val="both"/>
      </w:pPr>
      <w:r w:rsidRPr="008B776A">
        <w:t xml:space="preserve">            - о процедуре предоставления муниципальной услуги;</w:t>
      </w:r>
    </w:p>
    <w:p w:rsidR="00D74FB8" w:rsidRPr="008B776A" w:rsidRDefault="00D74FB8" w:rsidP="00D74FB8">
      <w:pPr>
        <w:jc w:val="both"/>
      </w:pPr>
      <w:r w:rsidRPr="008B776A">
        <w:t xml:space="preserve">            - о перечне предоставляемых документов и предъявляемых к ним требованиям;</w:t>
      </w:r>
    </w:p>
    <w:p w:rsidR="00D74FB8" w:rsidRPr="008B776A" w:rsidRDefault="00D74FB8" w:rsidP="00D74FB8">
      <w:pPr>
        <w:jc w:val="both"/>
      </w:pPr>
      <w:r w:rsidRPr="008B776A">
        <w:t xml:space="preserve">            - о времени приёма заявителей;</w:t>
      </w:r>
    </w:p>
    <w:p w:rsidR="00D74FB8" w:rsidRPr="008B776A" w:rsidRDefault="00D74FB8" w:rsidP="00D74FB8">
      <w:pPr>
        <w:jc w:val="both"/>
      </w:pPr>
      <w:r w:rsidRPr="008B776A">
        <w:t xml:space="preserve">            - о сроке предоставления муниципальной услуги;</w:t>
      </w:r>
    </w:p>
    <w:p w:rsidR="00D74FB8" w:rsidRPr="008B776A" w:rsidRDefault="00D74FB8" w:rsidP="00D74FB8">
      <w:pPr>
        <w:jc w:val="both"/>
      </w:pPr>
      <w:r w:rsidRPr="008B776A">
        <w:t xml:space="preserve">            - о порядке обжалования действий (бездействий) и решений, осуществляемых и принимаемых в ходе исполнения муниципальной услуги. </w:t>
      </w:r>
    </w:p>
    <w:p w:rsidR="00D74FB8" w:rsidRPr="008B776A" w:rsidRDefault="00D74FB8" w:rsidP="00D74FB8">
      <w:pPr>
        <w:jc w:val="both"/>
      </w:pPr>
      <w:r w:rsidRPr="008B776A">
        <w:t xml:space="preserve">            Основными требованиями к консультированию заявителей являются:</w:t>
      </w:r>
    </w:p>
    <w:p w:rsidR="00D74FB8" w:rsidRPr="008B776A" w:rsidRDefault="00D74FB8" w:rsidP="00D74FB8">
      <w:pPr>
        <w:jc w:val="both"/>
      </w:pPr>
      <w:r w:rsidRPr="008B776A">
        <w:t xml:space="preserve">            - достоверность предоставляемой информации;</w:t>
      </w:r>
    </w:p>
    <w:p w:rsidR="00D74FB8" w:rsidRPr="008B776A" w:rsidRDefault="00D74FB8" w:rsidP="00D74FB8">
      <w:pPr>
        <w:jc w:val="both"/>
      </w:pPr>
      <w:r w:rsidRPr="008B776A">
        <w:t xml:space="preserve">            - чёткость в изложении информации;</w:t>
      </w:r>
    </w:p>
    <w:p w:rsidR="00D74FB8" w:rsidRPr="008B776A" w:rsidRDefault="00D74FB8" w:rsidP="00D74FB8">
      <w:pPr>
        <w:jc w:val="both"/>
      </w:pPr>
      <w:r w:rsidRPr="008B776A">
        <w:t xml:space="preserve">            - полнота информирования;</w:t>
      </w:r>
    </w:p>
    <w:p w:rsidR="00D74FB8" w:rsidRPr="008B776A" w:rsidRDefault="00D74FB8" w:rsidP="00D74FB8">
      <w:pPr>
        <w:jc w:val="both"/>
      </w:pPr>
      <w:r w:rsidRPr="008B776A">
        <w:t xml:space="preserve">            - доступность получения информации;</w:t>
      </w:r>
    </w:p>
    <w:p w:rsidR="00D74FB8" w:rsidRPr="008B776A" w:rsidRDefault="00D74FB8" w:rsidP="00D74FB8">
      <w:pPr>
        <w:jc w:val="both"/>
      </w:pPr>
      <w:r w:rsidRPr="008B776A">
        <w:t xml:space="preserve">            - оперативность предоставления информации.</w:t>
      </w:r>
    </w:p>
    <w:p w:rsidR="00D74FB8" w:rsidRPr="008B776A" w:rsidRDefault="00D74FB8" w:rsidP="00D74FB8">
      <w:pPr>
        <w:jc w:val="both"/>
      </w:pPr>
      <w:r w:rsidRPr="008B776A">
        <w:t xml:space="preserve">            Консультирование заявителей проводится в форме:</w:t>
      </w:r>
    </w:p>
    <w:p w:rsidR="00D74FB8" w:rsidRPr="008B776A" w:rsidRDefault="00D74FB8" w:rsidP="00D74FB8">
      <w:pPr>
        <w:jc w:val="both"/>
      </w:pPr>
      <w:r w:rsidRPr="008B776A">
        <w:t xml:space="preserve">            - устного консультирования;</w:t>
      </w:r>
    </w:p>
    <w:p w:rsidR="00D74FB8" w:rsidRPr="008B776A" w:rsidRDefault="00D74FB8" w:rsidP="00D74FB8">
      <w:pPr>
        <w:jc w:val="both"/>
      </w:pPr>
      <w:r w:rsidRPr="008B776A">
        <w:t xml:space="preserve">            - письменного консультирования. </w:t>
      </w:r>
    </w:p>
    <w:p w:rsidR="00D74FB8" w:rsidRPr="008B776A" w:rsidRDefault="00D74FB8" w:rsidP="00D74FB8">
      <w:pPr>
        <w:jc w:val="both"/>
      </w:pPr>
    </w:p>
    <w:p w:rsidR="00D74FB8" w:rsidRPr="008B776A" w:rsidRDefault="00D74FB8" w:rsidP="00D74FB8">
      <w:pPr>
        <w:tabs>
          <w:tab w:val="left" w:pos="1155"/>
        </w:tabs>
        <w:jc w:val="both"/>
      </w:pPr>
      <w:r w:rsidRPr="008B776A">
        <w:t xml:space="preserve">            Индивидуальное устное консультирование осуществляется специалистами администрации при обращении заявителей за информацией лично или по телефону. Специалисты, осуществляющие прием и консультирование (по телефону или лично), должны корректно и внимательно относится к заявителю.   </w:t>
      </w:r>
    </w:p>
    <w:p w:rsidR="00D74FB8" w:rsidRPr="008B776A" w:rsidRDefault="00D74FB8" w:rsidP="00D74FB8">
      <w:pPr>
        <w:tabs>
          <w:tab w:val="left" w:pos="1155"/>
        </w:tabs>
        <w:jc w:val="both"/>
      </w:pPr>
      <w:r w:rsidRPr="008B776A">
        <w:t xml:space="preserve">            Специалист, осуществляющий индивидуальное устное консультирование, должен принять все необходимые меры для дачи прямого и оперативного ответа на поставленные вопросы, в том числе с привлечением других сотрудников администрации. Прием заявителей осуществляется сотрудниками администрации в порядке очереди. При отсутствии очереди время ожидания заявителя при индивидуальном устном консультировании не может превышать 5 минут. Индивидуальное устное консультирование каждого заявителя осуществляется не более 10 минут.  </w:t>
      </w:r>
    </w:p>
    <w:p w:rsidR="00D74FB8" w:rsidRPr="008B776A" w:rsidRDefault="00D74FB8" w:rsidP="00D74FB8">
      <w:pPr>
        <w:tabs>
          <w:tab w:val="left" w:pos="1155"/>
        </w:tabs>
        <w:jc w:val="both"/>
      </w:pPr>
      <w:r w:rsidRPr="008B776A">
        <w:t xml:space="preserve">            Время ожидания в очереди для консультации по вопросам предоставления муниципальной услуги, при подаче заявления о выдаче разрешения, ответа на запрос информации о ходе предоставления муниципальной услуги не должно превышать 20 минут.   </w:t>
      </w:r>
    </w:p>
    <w:p w:rsidR="00D74FB8" w:rsidRPr="008B776A" w:rsidRDefault="00D74FB8" w:rsidP="00D74FB8">
      <w:pPr>
        <w:tabs>
          <w:tab w:val="left" w:pos="1155"/>
        </w:tabs>
        <w:jc w:val="both"/>
      </w:pPr>
      <w:r w:rsidRPr="008B776A">
        <w:t xml:space="preserve">            При ответе на телефонные звонки сотрудник администрации, осуществляющий консультирование, сняв трубку, должен назвать свою фамилию, имя, отчество. Во время разговора необходимо произносить слова четко, избегать «параллельных разговоров» с окружающими людьми и не прерывать разговор. В конце консультирования сотрудник должен кратко подвести итог и перечислить меры, которые необходимо принять (кто именно, когда и что должен сделать).  </w:t>
      </w:r>
    </w:p>
    <w:p w:rsidR="00D74FB8" w:rsidRPr="008B776A" w:rsidRDefault="00D74FB8" w:rsidP="00D74FB8">
      <w:pPr>
        <w:tabs>
          <w:tab w:val="left" w:pos="1155"/>
        </w:tabs>
        <w:jc w:val="both"/>
      </w:pPr>
      <w:r w:rsidRPr="008B776A">
        <w:t xml:space="preserve">            В случае, если для подготовки ответа требуется продолжительное время, сотрудник администрации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D74FB8" w:rsidRPr="008B776A" w:rsidRDefault="00D74FB8" w:rsidP="00D74FB8">
      <w:pPr>
        <w:tabs>
          <w:tab w:val="left" w:pos="1155"/>
        </w:tabs>
        <w:jc w:val="both"/>
      </w:pPr>
      <w:r w:rsidRPr="008B776A">
        <w:t xml:space="preserve">            При индивидуальном письменном консультировании ответ направляется заявителю в течение 15 дней со дня поступления обращения.  </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2.1.5 Порядок, форма и место размещения информации. </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Информация о порядке предоставления настоящей муниципальной услуги, в том числе о перечне документов, представляемых заявителем для получения муниципальной услуги размещается на информационном стенде в помещении администрации МО </w:t>
      </w:r>
      <w:r w:rsidRPr="008B776A">
        <w:lastRenderedPageBreak/>
        <w:t xml:space="preserve">«Красногвардейское сельское поселение», расположенном вблизи входной двери с размещенной информацией о сведениях, необходимых для получения муниципальной услуги.  </w:t>
      </w:r>
    </w:p>
    <w:p w:rsidR="00D74FB8" w:rsidRPr="008B776A" w:rsidRDefault="00D74FB8" w:rsidP="00D74FB8">
      <w:pPr>
        <w:tabs>
          <w:tab w:val="left" w:pos="1155"/>
        </w:tabs>
        <w:jc w:val="both"/>
      </w:pPr>
    </w:p>
    <w:p w:rsidR="00D74FB8" w:rsidRPr="008B776A" w:rsidRDefault="00D74FB8" w:rsidP="00D74FB8">
      <w:pPr>
        <w:tabs>
          <w:tab w:val="left" w:pos="1155"/>
        </w:tabs>
        <w:jc w:val="both"/>
        <w:rPr>
          <w:b/>
          <w:bCs/>
        </w:rPr>
      </w:pPr>
      <w:r w:rsidRPr="008B776A">
        <w:rPr>
          <w:b/>
          <w:bCs/>
        </w:rPr>
        <w:t>2.2 Сроки предоставления муниципальной услуги.</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Срок рассмотрения заявления об оказании муниципальной услуги составляет не более 30 календарных дней со дня регистрации заявления в администрации МО «Красногвардейское сельское поселение».   </w:t>
      </w:r>
    </w:p>
    <w:p w:rsidR="00D74FB8" w:rsidRPr="008B776A" w:rsidRDefault="00D74FB8" w:rsidP="00D74FB8">
      <w:pPr>
        <w:tabs>
          <w:tab w:val="left" w:pos="1155"/>
        </w:tabs>
        <w:jc w:val="both"/>
      </w:pPr>
    </w:p>
    <w:p w:rsidR="00D74FB8" w:rsidRPr="008B776A" w:rsidRDefault="00D74FB8" w:rsidP="00D74FB8">
      <w:pPr>
        <w:jc w:val="both"/>
        <w:rPr>
          <w:b/>
          <w:bCs/>
        </w:rPr>
      </w:pPr>
      <w:r w:rsidRPr="008B776A">
        <w:rPr>
          <w:b/>
          <w:bCs/>
        </w:rPr>
        <w:t>2.3 Информация о перечне необходимых для предоставления муниципальной услуги документов, требуемых от заявителя.</w:t>
      </w:r>
    </w:p>
    <w:p w:rsidR="00D74FB8" w:rsidRPr="008B776A" w:rsidRDefault="00D74FB8" w:rsidP="00D74FB8">
      <w:pPr>
        <w:jc w:val="both"/>
        <w:rPr>
          <w:b/>
          <w:bCs/>
        </w:rPr>
      </w:pPr>
    </w:p>
    <w:p w:rsidR="00D74FB8" w:rsidRPr="008B776A" w:rsidRDefault="00D74FB8" w:rsidP="00D74FB8">
      <w:pPr>
        <w:jc w:val="both"/>
      </w:pPr>
      <w:r w:rsidRPr="008B776A">
        <w:rPr>
          <w:bCs/>
        </w:rPr>
        <w:t xml:space="preserve">            Для получения муниципальной услуги заявитель предоставляет в  администрацию </w:t>
      </w:r>
      <w:r w:rsidRPr="008B776A">
        <w:t>МО «Красногвардейское сельское поселение»:</w:t>
      </w:r>
    </w:p>
    <w:p w:rsidR="00D74FB8" w:rsidRPr="008B776A" w:rsidRDefault="00D74FB8" w:rsidP="00D74FB8">
      <w:pPr>
        <w:jc w:val="both"/>
      </w:pPr>
      <w:r w:rsidRPr="008B776A">
        <w:t xml:space="preserve">            1. Заявление с указанием фамилии, имени, отчества заявителя, юридического адреса или адреса места жительства (для физических лиц); почтового адреса, по которому должен быть направлен ответ, контактного телефона, количества и наименования насаждений, их состояния и причины вырубки, месторасположение подлежащих вырубке насаждений.</w:t>
      </w:r>
    </w:p>
    <w:p w:rsidR="00D74FB8" w:rsidRPr="008B776A" w:rsidRDefault="00D74FB8" w:rsidP="00D74FB8">
      <w:pPr>
        <w:jc w:val="both"/>
      </w:pPr>
      <w:r w:rsidRPr="008B776A">
        <w:t xml:space="preserve">            2. Документы, необходимые для предоставления муниципальной услуги (</w:t>
      </w:r>
      <w:r w:rsidRPr="008B776A">
        <w:rPr>
          <w:bCs/>
        </w:rPr>
        <w:t xml:space="preserve">выдача порубочного билета в целях вырубки (сноса) и разрешения на пересадку зелёных </w:t>
      </w:r>
      <w:r w:rsidR="00C91094" w:rsidRPr="008B776A">
        <w:rPr>
          <w:bCs/>
        </w:rPr>
        <w:t>насаждений владелец</w:t>
      </w:r>
      <w:r w:rsidRPr="008B776A">
        <w:rPr>
          <w:bCs/>
        </w:rPr>
        <w:t xml:space="preserve"> земельного участка предоставляет:</w:t>
      </w:r>
    </w:p>
    <w:p w:rsidR="00D74FB8" w:rsidRPr="008B776A" w:rsidRDefault="00D74FB8" w:rsidP="00D74FB8">
      <w:pPr>
        <w:jc w:val="both"/>
      </w:pPr>
      <w:r w:rsidRPr="008B776A">
        <w:t xml:space="preserve">            а) правоустанавливающие документы на земельный участок;</w:t>
      </w:r>
    </w:p>
    <w:p w:rsidR="00D74FB8" w:rsidRPr="008B776A" w:rsidRDefault="00C91094" w:rsidP="00D74FB8">
      <w:pPr>
        <w:jc w:val="both"/>
      </w:pPr>
      <w:r w:rsidRPr="008B776A">
        <w:t xml:space="preserve">            б</w:t>
      </w:r>
      <w:r w:rsidR="00D74FB8" w:rsidRPr="008B776A">
        <w:t>) материалы, содержащиеся в проектной документации, согласованной и утвержденной в установленном порядке:</w:t>
      </w:r>
    </w:p>
    <w:p w:rsidR="00D74FB8" w:rsidRPr="008B776A" w:rsidRDefault="00D74FB8" w:rsidP="00D74FB8">
      <w:pPr>
        <w:jc w:val="both"/>
      </w:pPr>
      <w:r w:rsidRPr="008B776A">
        <w:t xml:space="preserve">            - пояснительная записка;</w:t>
      </w:r>
    </w:p>
    <w:p w:rsidR="00D74FB8" w:rsidRPr="008B776A" w:rsidRDefault="00D74FB8" w:rsidP="00D74FB8">
      <w:pPr>
        <w:jc w:val="both"/>
      </w:pPr>
      <w:r w:rsidRPr="008B776A">
        <w:t xml:space="preserve">            - схема планировочной организации з</w:t>
      </w:r>
      <w:r w:rsidR="00C91094" w:rsidRPr="008B776A">
        <w:t xml:space="preserve">емельного участка, </w:t>
      </w:r>
      <w:r w:rsidRPr="008B776A">
        <w:t xml:space="preserve"> подъездов и проходов к нему, с обозначением зеленых насаждений;</w:t>
      </w:r>
    </w:p>
    <w:p w:rsidR="00D74FB8" w:rsidRPr="008B776A" w:rsidRDefault="00D74FB8" w:rsidP="00D74FB8">
      <w:pPr>
        <w:jc w:val="both"/>
      </w:pPr>
      <w:r w:rsidRPr="008B776A">
        <w:t xml:space="preserve">            - схема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территорий применительно к линейным объектам, с обозначением зеленых насаждений;</w:t>
      </w:r>
    </w:p>
    <w:p w:rsidR="00D74FB8" w:rsidRPr="008B776A" w:rsidRDefault="00D74FB8" w:rsidP="008C28FD">
      <w:pPr>
        <w:jc w:val="both"/>
      </w:pPr>
      <w:r w:rsidRPr="008B776A">
        <w:t xml:space="preserve">            - сводный план сетей инженерно-технического обеспечения с обозначением мест подключения проектируемого объекта к сетям инженерно-технического обеспечения;</w:t>
      </w:r>
    </w:p>
    <w:p w:rsidR="00D74FB8" w:rsidRPr="008B776A" w:rsidRDefault="00D74FB8" w:rsidP="00D74FB8">
      <w:pPr>
        <w:jc w:val="both"/>
      </w:pPr>
      <w:r w:rsidRPr="008B776A">
        <w:t xml:space="preserve"> </w:t>
      </w:r>
      <w:r w:rsidR="008C28FD" w:rsidRPr="008B776A">
        <w:t xml:space="preserve">           в</w:t>
      </w:r>
      <w:r w:rsidRPr="008B776A">
        <w:t>) положительные заключения государственной экспертизы, государственной экологической экспертизы проектной документации в случаях, предусмотренных действующим законодательством;</w:t>
      </w:r>
    </w:p>
    <w:p w:rsidR="00D74FB8" w:rsidRPr="008B776A" w:rsidRDefault="008C28FD" w:rsidP="00D74FB8">
      <w:pPr>
        <w:tabs>
          <w:tab w:val="left" w:pos="1155"/>
        </w:tabs>
        <w:jc w:val="both"/>
      </w:pPr>
      <w:r w:rsidRPr="008B776A">
        <w:t xml:space="preserve">            г</w:t>
      </w:r>
      <w:r w:rsidR="00D74FB8" w:rsidRPr="008B776A">
        <w:t>) проект пересадки зеленых насаждений, утвержденный главой администрации МО «Красногвардейское сельское поселение», при обращении за получением разрешения на пересадку зеленых насаждений;</w:t>
      </w:r>
    </w:p>
    <w:p w:rsidR="00D74FB8" w:rsidRPr="008B776A" w:rsidRDefault="008C28FD" w:rsidP="00D74FB8">
      <w:pPr>
        <w:jc w:val="both"/>
      </w:pPr>
      <w:r w:rsidRPr="008B776A">
        <w:t xml:space="preserve">            д</w:t>
      </w:r>
      <w:r w:rsidR="00D74FB8" w:rsidRPr="008B776A">
        <w:t>) подеревная съёмка с составлением перечетной ведомости всех имеющихся на земельном участке зеленых насаждений с указанием видового, породного, качественного и количественного состава, а также с указанием зеленых насаждений, планируемых к вырубке (сносу) и/или пересадке.</w:t>
      </w:r>
    </w:p>
    <w:p w:rsidR="00D74FB8" w:rsidRPr="008B776A" w:rsidRDefault="008C28FD" w:rsidP="00D74FB8">
      <w:pPr>
        <w:jc w:val="both"/>
      </w:pPr>
      <w:r w:rsidRPr="008B776A">
        <w:t xml:space="preserve">            е</w:t>
      </w:r>
      <w:r w:rsidR="00D74FB8" w:rsidRPr="008B776A">
        <w:t xml:space="preserve">) при рассмотрении заявлений физических лиц – собственников жилых помещений многоквартирных жилых домов – положительное решение общего собрания собственников жилых помещений на вырубку зелёных насаждений.             </w:t>
      </w:r>
    </w:p>
    <w:p w:rsidR="00D74FB8" w:rsidRPr="008B776A" w:rsidRDefault="00D74FB8" w:rsidP="00D74FB8">
      <w:pPr>
        <w:jc w:val="both"/>
      </w:pPr>
      <w:r w:rsidRPr="008B776A">
        <w:t xml:space="preserve">             Документы, необходимые для предоставления муниципальной услуги (выдача порубочного билета в целях вырубки (сноса) и/или разрешения на пересадку зеленых насаждений при проведении реконструкций зеленых насаждений, санитарных рубок и/или пересадки, рубок ухода и/или пересадки, вырубки (сносе) и/или пересадки зеленых насаждений по предписаниям главного государственного инспектора безопасности дорожного </w:t>
      </w:r>
      <w:r w:rsidR="008C28FD" w:rsidRPr="008B776A">
        <w:t>движения Республики Адыгея</w:t>
      </w:r>
      <w:r w:rsidRPr="008B776A">
        <w:t xml:space="preserve"> об устранении нарушений нормативных правовых актов и технических норм в области обеспечения безопасности дорожного </w:t>
      </w:r>
      <w:r w:rsidRPr="008B776A">
        <w:lastRenderedPageBreak/>
        <w:t>движения, а также на основании заключения главного государственного сан</w:t>
      </w:r>
      <w:r w:rsidR="008C28FD" w:rsidRPr="008B776A">
        <w:t>итарного врача по Республике Адыгея</w:t>
      </w:r>
      <w:r w:rsidRPr="008B776A">
        <w:t xml:space="preserve"> собственник, арендатор, пользователь земельного участка (имущества) предоставляет:</w:t>
      </w:r>
    </w:p>
    <w:p w:rsidR="00D74FB8" w:rsidRPr="008B776A" w:rsidRDefault="00D74FB8" w:rsidP="00D74FB8">
      <w:pPr>
        <w:jc w:val="both"/>
      </w:pPr>
      <w:r w:rsidRPr="008B776A">
        <w:t xml:space="preserve">            а) заключение фитопатологической (лесопатологической) экспертизы в случае осуществления санитарных рубок и/или пересадки, рубок ухода и/или пересадки;</w:t>
      </w:r>
    </w:p>
    <w:p w:rsidR="00D74FB8" w:rsidRPr="008B776A" w:rsidRDefault="00D74FB8" w:rsidP="00D74FB8">
      <w:pPr>
        <w:jc w:val="both"/>
      </w:pPr>
      <w:r w:rsidRPr="008B776A">
        <w:t xml:space="preserve">            б) заключение главного санитарного врача Красногвардейского района в случае осуществления рубок и/или пересадки с целью восстановления нормативного светового режима в помещениях, затеняемых зелеными насаждениями;</w:t>
      </w:r>
    </w:p>
    <w:p w:rsidR="00D74FB8" w:rsidRPr="008B776A" w:rsidRDefault="00D74FB8" w:rsidP="00D74FB8">
      <w:pPr>
        <w:jc w:val="both"/>
      </w:pPr>
      <w:r w:rsidRPr="008B776A">
        <w:t xml:space="preserve">            в) предписание Начальника ОГИБДД ОМВД по Красногвардейскому району об устранении нарушений нормативных правовых актов и технических норм в области обеспечения безопасности дорожного движения с указанием мероприятий по устранению нарушений нормативных правовых актов и технических норм в области обеспечения безопасности дорожного движения, в случае вырубки (сноса) и/или пересадки зеленых насаждений в целях  обеспечения безопасности дорожного движения;            </w:t>
      </w:r>
    </w:p>
    <w:p w:rsidR="00D74FB8" w:rsidRPr="008B776A" w:rsidRDefault="00D74FB8" w:rsidP="00D74FB8">
      <w:pPr>
        <w:jc w:val="both"/>
      </w:pPr>
      <w:r w:rsidRPr="008B776A">
        <w:t xml:space="preserve">            е) подеревная съёмка с составлением перечётной ведомости всех имеющихся на земельном участке зеленых насаждений с указанием видового, породного, качественного и количественного состава, а также с указанием зеленых насаждений, планируемых к вырубке (сносу) и/или пересадке.</w:t>
      </w:r>
    </w:p>
    <w:p w:rsidR="00D74FB8" w:rsidRPr="008B776A" w:rsidRDefault="00D74FB8" w:rsidP="00D74FB8">
      <w:pPr>
        <w:jc w:val="both"/>
      </w:pPr>
      <w:r w:rsidRPr="008B776A">
        <w:t xml:space="preserve">            г) проект реконструкции или проект пересадки зелёных насаждений в случае реконструкции или пересадки зелёных насаждений.</w:t>
      </w:r>
    </w:p>
    <w:p w:rsidR="00D74FB8" w:rsidRPr="008B776A" w:rsidRDefault="00D74FB8" w:rsidP="00D74FB8">
      <w:pPr>
        <w:jc w:val="both"/>
      </w:pPr>
      <w:r w:rsidRPr="008B776A">
        <w:t xml:space="preserve">            Заявление подлежит принятию к рассмотрению при наличии полного комплекта документации, предусмотренного Порядком.</w:t>
      </w:r>
    </w:p>
    <w:p w:rsidR="00D74FB8" w:rsidRPr="008B776A" w:rsidRDefault="00D74FB8" w:rsidP="00D74FB8">
      <w:pPr>
        <w:jc w:val="both"/>
      </w:pPr>
    </w:p>
    <w:p w:rsidR="00D74FB8" w:rsidRPr="008B776A" w:rsidRDefault="00D74FB8" w:rsidP="00D74FB8">
      <w:pPr>
        <w:jc w:val="both"/>
        <w:rPr>
          <w:b/>
        </w:rPr>
      </w:pPr>
      <w:r w:rsidRPr="008B776A">
        <w:rPr>
          <w:b/>
        </w:rPr>
        <w:t>2.4 Перечень оснований для отказа в предоставлении муниципальной услуги, в том числе в приёме к рассмотрению заявлений.</w:t>
      </w:r>
    </w:p>
    <w:p w:rsidR="00D74FB8" w:rsidRPr="008B776A" w:rsidRDefault="00D74FB8" w:rsidP="00D74FB8">
      <w:pPr>
        <w:jc w:val="both"/>
        <w:rPr>
          <w:b/>
        </w:rPr>
      </w:pPr>
    </w:p>
    <w:p w:rsidR="00D74FB8" w:rsidRPr="008B776A" w:rsidRDefault="00D74FB8" w:rsidP="00D74FB8">
      <w:pPr>
        <w:jc w:val="both"/>
      </w:pPr>
      <w:r w:rsidRPr="008B776A">
        <w:t>2.4.1 Основаниями для отказа в приёме заявлений являются:</w:t>
      </w:r>
    </w:p>
    <w:p w:rsidR="00D74FB8" w:rsidRPr="008B776A" w:rsidRDefault="00D74FB8" w:rsidP="00D74FB8">
      <w:pPr>
        <w:jc w:val="both"/>
      </w:pPr>
      <w:r w:rsidRPr="008B776A">
        <w:t xml:space="preserve">            - отсутствие в заявлении обязательных сведений, предусмотренных подпунктом 1 п.2.3 настоящего Регламента;</w:t>
      </w:r>
    </w:p>
    <w:p w:rsidR="00D74FB8" w:rsidRPr="008B776A" w:rsidRDefault="00D74FB8" w:rsidP="00D74FB8">
      <w:pPr>
        <w:jc w:val="both"/>
      </w:pPr>
      <w:r w:rsidRPr="008B776A">
        <w:t xml:space="preserve">            2.4.2  Основаниями для отказа в предоставлении муниципальной услуги являются:</w:t>
      </w:r>
    </w:p>
    <w:p w:rsidR="00D74FB8" w:rsidRPr="008B776A" w:rsidRDefault="00D74FB8" w:rsidP="00D74FB8">
      <w:pPr>
        <w:jc w:val="both"/>
      </w:pPr>
      <w:r w:rsidRPr="008B776A">
        <w:t xml:space="preserve">            - неполный комплект документации, предусмотренной подпунктом2 п. 2.3 настоящего Регламента, либо недостоверность сведений, содержащихся в ней;</w:t>
      </w:r>
    </w:p>
    <w:p w:rsidR="00D74FB8" w:rsidRPr="008B776A" w:rsidRDefault="00D74FB8" w:rsidP="00D74FB8">
      <w:pPr>
        <w:jc w:val="both"/>
      </w:pPr>
      <w:r w:rsidRPr="008B776A">
        <w:t xml:space="preserve">            - несоответствие представленных документов фактическим данным;</w:t>
      </w:r>
    </w:p>
    <w:p w:rsidR="00D74FB8" w:rsidRPr="008B776A" w:rsidRDefault="00D74FB8" w:rsidP="00D74FB8">
      <w:pPr>
        <w:jc w:val="both"/>
      </w:pPr>
      <w:r w:rsidRPr="008B776A">
        <w:t xml:space="preserve">            - иные случаи, предусмотренные законодательством Российской Федерации и Республики Адыгея.</w:t>
      </w:r>
    </w:p>
    <w:p w:rsidR="00D74FB8" w:rsidRPr="008B776A" w:rsidRDefault="00D74FB8" w:rsidP="00D74FB8">
      <w:pPr>
        <w:jc w:val="both"/>
      </w:pPr>
    </w:p>
    <w:p w:rsidR="00D74FB8" w:rsidRPr="008B776A" w:rsidRDefault="00D74FB8" w:rsidP="00D74FB8">
      <w:pPr>
        <w:jc w:val="both"/>
        <w:rPr>
          <w:b/>
        </w:rPr>
      </w:pPr>
      <w:r w:rsidRPr="008B776A">
        <w:rPr>
          <w:b/>
        </w:rPr>
        <w:t xml:space="preserve"> 2.5 Требования к местам предоставления муниципальной услуги.    </w:t>
      </w:r>
    </w:p>
    <w:p w:rsidR="00D74FB8" w:rsidRPr="008B776A" w:rsidRDefault="00D74FB8" w:rsidP="00D74FB8">
      <w:pPr>
        <w:jc w:val="both"/>
        <w:rPr>
          <w:b/>
        </w:rPr>
      </w:pPr>
    </w:p>
    <w:p w:rsidR="00D74FB8" w:rsidRPr="008B776A" w:rsidRDefault="00D74FB8" w:rsidP="00D74FB8">
      <w:pPr>
        <w:jc w:val="both"/>
      </w:pPr>
      <w:r w:rsidRPr="008B776A">
        <w:t>2.5.1 Наличие парковочных мест.</w:t>
      </w:r>
    </w:p>
    <w:p w:rsidR="00D74FB8" w:rsidRPr="008B776A" w:rsidRDefault="00D74FB8" w:rsidP="00D74FB8">
      <w:pPr>
        <w:tabs>
          <w:tab w:val="left" w:pos="1155"/>
        </w:tabs>
        <w:jc w:val="both"/>
      </w:pPr>
      <w:r w:rsidRPr="008B776A">
        <w:t xml:space="preserve">            На территориях, прилегающих к зданиям администрации МО «Красногвардейское сельское поселение» оборудованы места для парковки автотранспортных средств. Доступ к парковочным местам является бесплатным.</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2.5.2 Требования к зданию, размещению и оформлению помещений.</w:t>
      </w:r>
    </w:p>
    <w:p w:rsidR="00D74FB8" w:rsidRPr="008B776A" w:rsidRDefault="00D74FB8" w:rsidP="00D74FB8">
      <w:pPr>
        <w:tabs>
          <w:tab w:val="left" w:pos="1155"/>
        </w:tabs>
        <w:jc w:val="both"/>
      </w:pPr>
      <w:r w:rsidRPr="008B776A">
        <w:t xml:space="preserve">            Здание администрации МО «Красногвардейское сельское поселение» оборудовано входом, обеспечивающим свободный доступ в помещение, противопожарной системой и средствами пожаротушения, эвакуационным выходом.</w:t>
      </w:r>
    </w:p>
    <w:p w:rsidR="00D74FB8" w:rsidRPr="008B776A" w:rsidRDefault="00D74FB8" w:rsidP="00D74FB8">
      <w:pPr>
        <w:tabs>
          <w:tab w:val="left" w:pos="1155"/>
        </w:tabs>
        <w:jc w:val="both"/>
      </w:pPr>
      <w:r w:rsidRPr="008B776A">
        <w:t xml:space="preserve">            Приём заявителей осуществляется в специально предназначенных для этих целей кабинетах, имеющих оптимальные условия для работы.</w:t>
      </w:r>
    </w:p>
    <w:p w:rsidR="00D74FB8" w:rsidRPr="008B776A" w:rsidRDefault="00D74FB8" w:rsidP="00D74FB8">
      <w:pPr>
        <w:tabs>
          <w:tab w:val="left" w:pos="1155"/>
        </w:tabs>
        <w:jc w:val="both"/>
      </w:pPr>
      <w:r w:rsidRPr="008B776A">
        <w:t xml:space="preserve">            Помещения оборудованы удобной для приёма посетителей и хранения документов мебелью, оснащены оргтехникой.</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2.5.3 Оборудование мест ожидания.</w:t>
      </w:r>
    </w:p>
    <w:p w:rsidR="00D74FB8" w:rsidRPr="008B776A" w:rsidRDefault="00D74FB8" w:rsidP="00D74FB8">
      <w:pPr>
        <w:tabs>
          <w:tab w:val="left" w:pos="1155"/>
        </w:tabs>
        <w:jc w:val="both"/>
      </w:pPr>
      <w:r w:rsidRPr="008B776A">
        <w:lastRenderedPageBreak/>
        <w:t xml:space="preserve">            Места ожидания на предоставление муниципальной услуги оборудуются стульями, столами в администрации МО «Красногвардейское сельское поселение».</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2.5.4 Места для приёма заявителей.</w:t>
      </w:r>
    </w:p>
    <w:p w:rsidR="00D74FB8" w:rsidRPr="008B776A" w:rsidRDefault="00D74FB8" w:rsidP="00D74FB8">
      <w:pPr>
        <w:tabs>
          <w:tab w:val="left" w:pos="1155"/>
        </w:tabs>
        <w:jc w:val="both"/>
      </w:pPr>
      <w:r w:rsidRPr="008B776A">
        <w:t xml:space="preserve">            Места для оформления заявлений оборудуются:</w:t>
      </w:r>
    </w:p>
    <w:p w:rsidR="00D74FB8" w:rsidRPr="008B776A" w:rsidRDefault="00D74FB8" w:rsidP="00D74FB8">
      <w:pPr>
        <w:tabs>
          <w:tab w:val="left" w:pos="1155"/>
        </w:tabs>
        <w:jc w:val="both"/>
      </w:pPr>
      <w:r w:rsidRPr="008B776A">
        <w:t xml:space="preserve">            - стульями, столом и письменными принадлежностями для оформления документов;</w:t>
      </w:r>
    </w:p>
    <w:p w:rsidR="00D74FB8" w:rsidRPr="008B776A" w:rsidRDefault="00D74FB8" w:rsidP="00D74FB8">
      <w:pPr>
        <w:tabs>
          <w:tab w:val="left" w:pos="1155"/>
        </w:tabs>
        <w:jc w:val="both"/>
      </w:pPr>
      <w:r w:rsidRPr="008B776A">
        <w:t xml:space="preserve">            - информационным материалом в соответствии с требованиями п.2.3 настоящего Регламента.</w:t>
      </w:r>
    </w:p>
    <w:p w:rsidR="00D74FB8" w:rsidRPr="008B776A" w:rsidRDefault="00D74FB8" w:rsidP="00D74FB8">
      <w:pPr>
        <w:tabs>
          <w:tab w:val="left" w:pos="1155"/>
        </w:tabs>
        <w:jc w:val="both"/>
      </w:pPr>
      <w:r w:rsidRPr="008B776A">
        <w:t xml:space="preserve">            Места для приёма заявителей сотрудниками, предоставляющими муниципальную услугу, оборудуются персональным компьютером с возможностью доступа к необходимым информационным базам данных, печатающим и ксерокопирующим устройствам.</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rPr>
          <w:b/>
        </w:rPr>
        <w:t>2.6 Оплата за предоставление муниципальной услуги.</w:t>
      </w:r>
    </w:p>
    <w:p w:rsidR="00D74FB8" w:rsidRPr="008B776A" w:rsidRDefault="00D74FB8" w:rsidP="00D74FB8">
      <w:pPr>
        <w:tabs>
          <w:tab w:val="left" w:pos="1155"/>
        </w:tabs>
        <w:jc w:val="both"/>
      </w:pPr>
    </w:p>
    <w:p w:rsidR="00D74FB8" w:rsidRPr="008B776A" w:rsidRDefault="00D74FB8" w:rsidP="00D74FB8">
      <w:pPr>
        <w:tabs>
          <w:tab w:val="left" w:pos="1155"/>
        </w:tabs>
        <w:jc w:val="both"/>
      </w:pPr>
      <w:r w:rsidRPr="008B776A">
        <w:t xml:space="preserve">            Предоставление муниципальной услуги осуществляется на безвозмездной основе. </w:t>
      </w:r>
    </w:p>
    <w:p w:rsidR="00D74FB8" w:rsidRPr="008B776A" w:rsidRDefault="00D74FB8" w:rsidP="00D74FB8">
      <w:pPr>
        <w:tabs>
          <w:tab w:val="left" w:pos="1155"/>
        </w:tabs>
        <w:jc w:val="both"/>
      </w:pPr>
    </w:p>
    <w:p w:rsidR="00D74FB8" w:rsidRPr="008B776A" w:rsidRDefault="00D74FB8" w:rsidP="00D74FB8">
      <w:pPr>
        <w:tabs>
          <w:tab w:val="left" w:pos="1155"/>
        </w:tabs>
      </w:pPr>
    </w:p>
    <w:p w:rsidR="00D74FB8" w:rsidRPr="008B776A" w:rsidRDefault="00D74FB8" w:rsidP="00D74FB8">
      <w:pPr>
        <w:tabs>
          <w:tab w:val="left" w:pos="1155"/>
        </w:tabs>
        <w:jc w:val="center"/>
        <w:rPr>
          <w:b/>
        </w:rPr>
      </w:pPr>
      <w:r w:rsidRPr="008B776A">
        <w:rPr>
          <w:b/>
        </w:rPr>
        <w:t>III. АДМИНИСТРАТИВНЫЕ ПРОЦЕДУРЫ.</w:t>
      </w:r>
    </w:p>
    <w:p w:rsidR="00D74FB8" w:rsidRPr="008B776A" w:rsidRDefault="00D74FB8" w:rsidP="00D74FB8">
      <w:pPr>
        <w:tabs>
          <w:tab w:val="left" w:pos="1155"/>
        </w:tabs>
        <w:jc w:val="both"/>
        <w:rPr>
          <w:b/>
        </w:rPr>
      </w:pPr>
    </w:p>
    <w:p w:rsidR="00D74FB8" w:rsidRPr="008B776A" w:rsidRDefault="00D74FB8" w:rsidP="00D74FB8">
      <w:pPr>
        <w:tabs>
          <w:tab w:val="left" w:pos="1155"/>
        </w:tabs>
        <w:jc w:val="both"/>
      </w:pPr>
      <w:r w:rsidRPr="008B776A">
        <w:t xml:space="preserve">            Последовательность действий при предоставлении муниципальной услуги:</w:t>
      </w:r>
    </w:p>
    <w:p w:rsidR="00D74FB8" w:rsidRPr="008B776A" w:rsidRDefault="00D74FB8" w:rsidP="00D74FB8">
      <w:pPr>
        <w:numPr>
          <w:ilvl w:val="0"/>
          <w:numId w:val="44"/>
        </w:numPr>
        <w:tabs>
          <w:tab w:val="left" w:pos="0"/>
        </w:tabs>
        <w:ind w:left="0" w:firstLine="0"/>
        <w:jc w:val="both"/>
      </w:pPr>
      <w:r w:rsidRPr="008B776A">
        <w:t>Приём заявлений.</w:t>
      </w:r>
    </w:p>
    <w:p w:rsidR="00D74FB8" w:rsidRPr="008B776A" w:rsidRDefault="00D74FB8" w:rsidP="00D74FB8">
      <w:pPr>
        <w:tabs>
          <w:tab w:val="left" w:pos="0"/>
        </w:tabs>
        <w:jc w:val="both"/>
        <w:rPr>
          <w:b/>
        </w:rPr>
      </w:pPr>
      <w:r w:rsidRPr="008B776A">
        <w:t>2. Рассмотрение и принятие решения по заявлению на выдачу порубочного билета  в целях вырубки (сноса) зелёных насаждений и/или разрешения на пересадку.</w:t>
      </w:r>
    </w:p>
    <w:p w:rsidR="00D74FB8" w:rsidRPr="008B776A" w:rsidRDefault="00D74FB8" w:rsidP="00D74FB8">
      <w:pPr>
        <w:tabs>
          <w:tab w:val="left" w:pos="1155"/>
        </w:tabs>
        <w:jc w:val="both"/>
        <w:rPr>
          <w:b/>
        </w:rPr>
      </w:pPr>
      <w:r w:rsidRPr="008B776A">
        <w:t>3. Оформление и выдача порубочного билета  в целях вырубки(сноса) зелёных насаждений и/или разрешения на пересадку (отказ в оформлении и выдаче порубочного билета  в целях вырубки (сноса) зелёных насаждений и/или разрешения на пересадку).</w:t>
      </w:r>
    </w:p>
    <w:p w:rsidR="00D74FB8" w:rsidRPr="008B776A" w:rsidRDefault="00D74FB8" w:rsidP="00D74FB8">
      <w:pPr>
        <w:tabs>
          <w:tab w:val="left" w:pos="1155"/>
        </w:tabs>
        <w:jc w:val="both"/>
      </w:pPr>
    </w:p>
    <w:p w:rsidR="00D74FB8" w:rsidRPr="008B776A" w:rsidRDefault="00D74FB8" w:rsidP="00D74FB8">
      <w:pPr>
        <w:tabs>
          <w:tab w:val="left" w:pos="1155"/>
        </w:tabs>
        <w:jc w:val="both"/>
        <w:rPr>
          <w:b/>
        </w:rPr>
      </w:pPr>
      <w:r w:rsidRPr="008B776A">
        <w:rPr>
          <w:b/>
        </w:rPr>
        <w:t>3.1 Приём и регистрация заявлений.</w:t>
      </w:r>
    </w:p>
    <w:p w:rsidR="00D74FB8" w:rsidRPr="008B776A" w:rsidRDefault="00D74FB8" w:rsidP="00D74FB8">
      <w:pPr>
        <w:tabs>
          <w:tab w:val="left" w:pos="1155"/>
        </w:tabs>
        <w:jc w:val="both"/>
      </w:pPr>
      <w:r w:rsidRPr="008B776A">
        <w:t>Основанием для начала процедуры оформления и выдачи порубочного билета  в целях вырубки (сноса) зелёных насаждений и/или разрешения на пересадку является поступление в администрацию МО «Красногвардейское сельское поселение» письменного заявления:</w:t>
      </w:r>
    </w:p>
    <w:p w:rsidR="00D74FB8" w:rsidRPr="008B776A" w:rsidRDefault="00D74FB8" w:rsidP="00D74FB8">
      <w:pPr>
        <w:tabs>
          <w:tab w:val="left" w:pos="1155"/>
        </w:tabs>
        <w:jc w:val="both"/>
      </w:pPr>
      <w:r w:rsidRPr="008B776A">
        <w:t xml:space="preserve">            - по почте;</w:t>
      </w:r>
    </w:p>
    <w:p w:rsidR="00D74FB8" w:rsidRPr="008B776A" w:rsidRDefault="00D74FB8" w:rsidP="00D74FB8">
      <w:pPr>
        <w:tabs>
          <w:tab w:val="left" w:pos="1155"/>
        </w:tabs>
        <w:jc w:val="both"/>
      </w:pPr>
      <w:r w:rsidRPr="008B776A">
        <w:t xml:space="preserve">            - доставленное заявителем лично.</w:t>
      </w:r>
    </w:p>
    <w:p w:rsidR="00D74FB8" w:rsidRPr="008B776A" w:rsidRDefault="00D74FB8" w:rsidP="00D74FB8">
      <w:pPr>
        <w:tabs>
          <w:tab w:val="left" w:pos="1155"/>
        </w:tabs>
        <w:jc w:val="both"/>
      </w:pPr>
      <w:r w:rsidRPr="008B776A">
        <w:t xml:space="preserve">            Заявления, направленные в администрацию МО «Красногвардейское сельское поселение» почтовым отправлением или полученные при личном обращении заявителя, регистрируются в порядке делопроизводства. По желанию заявителя при приёме и регистрации заявления на втором экземпляре сотрудник администрации МО «Красногвардейское сельское поселение», осуществляющий приём, проставляет отметку о принятии заявления с указанием присвоенного регистрационного порядкового номера.</w:t>
      </w:r>
    </w:p>
    <w:p w:rsidR="00D74FB8" w:rsidRPr="008B776A" w:rsidRDefault="00D74FB8" w:rsidP="00D74FB8">
      <w:pPr>
        <w:tabs>
          <w:tab w:val="left" w:pos="1155"/>
        </w:tabs>
        <w:jc w:val="both"/>
      </w:pPr>
      <w:r w:rsidRPr="008B776A">
        <w:t xml:space="preserve">            Максимальный срок выполнения действия составляет 5 минут. Действие совершается в присутствии заявителя.</w:t>
      </w:r>
    </w:p>
    <w:p w:rsidR="00D74FB8" w:rsidRPr="008B776A" w:rsidRDefault="00D74FB8" w:rsidP="00D74FB8">
      <w:pPr>
        <w:tabs>
          <w:tab w:val="left" w:pos="1155"/>
        </w:tabs>
        <w:jc w:val="both"/>
      </w:pPr>
      <w:r w:rsidRPr="008B776A">
        <w:t xml:space="preserve">            В случае возникновения у заявителя вопросов он направляется к сотруднику администрации, осуществляющему приём и консультации по муниципальной услуге. Сотрудник администрации  проводит консультацию в соответствии с требованиями п.2.1.4 раздела 2 настоящего Регламента.</w:t>
      </w:r>
    </w:p>
    <w:p w:rsidR="00D74FB8" w:rsidRPr="008B776A" w:rsidRDefault="00D74FB8" w:rsidP="00D74FB8">
      <w:pPr>
        <w:tabs>
          <w:tab w:val="left" w:pos="1155"/>
        </w:tabs>
        <w:jc w:val="both"/>
      </w:pPr>
      <w:r w:rsidRPr="008B776A">
        <w:t xml:space="preserve">            Максимальный срок выполнения процедуры регистрации составляет 1 день.</w:t>
      </w:r>
    </w:p>
    <w:p w:rsidR="00D74FB8" w:rsidRPr="008B776A" w:rsidRDefault="00D74FB8" w:rsidP="00D74FB8">
      <w:pPr>
        <w:tabs>
          <w:tab w:val="left" w:pos="1155"/>
        </w:tabs>
        <w:jc w:val="both"/>
      </w:pPr>
      <w:r w:rsidRPr="008B776A">
        <w:t xml:space="preserve">            После регистрации заявление передаётся в порядке делопроизводства на рассмотрение главе администрации МО «Красногвардейское сельское поселение». Заявления, поступившие после 16.00, регистрируются и передаются на рассмотрение на следующий рабочий день после поступления. Максимальная длительность выполнения действия составляет 2 дня.</w:t>
      </w:r>
    </w:p>
    <w:p w:rsidR="00D74FB8" w:rsidRPr="008B776A" w:rsidRDefault="00D74FB8" w:rsidP="00D74FB8">
      <w:pPr>
        <w:tabs>
          <w:tab w:val="left" w:pos="1155"/>
        </w:tabs>
        <w:jc w:val="both"/>
      </w:pPr>
      <w:r w:rsidRPr="008B776A">
        <w:t>Специалист администрации в соответствии со своей компетенцией рассматривает заявление для исполнения муниципальной услуги.</w:t>
      </w:r>
    </w:p>
    <w:p w:rsidR="00D74FB8" w:rsidRPr="008B776A" w:rsidRDefault="00D74FB8" w:rsidP="00D74FB8">
      <w:pPr>
        <w:tabs>
          <w:tab w:val="left" w:pos="1155"/>
        </w:tabs>
        <w:jc w:val="both"/>
      </w:pPr>
      <w:r w:rsidRPr="008B776A">
        <w:t xml:space="preserve">            Максимальная длительность выполнения действия составляет 1 день.</w:t>
      </w:r>
    </w:p>
    <w:p w:rsidR="00D74FB8" w:rsidRPr="00BB063C" w:rsidRDefault="00D74FB8" w:rsidP="00D74FB8">
      <w:pPr>
        <w:tabs>
          <w:tab w:val="left" w:pos="1155"/>
        </w:tabs>
        <w:jc w:val="both"/>
      </w:pPr>
      <w:r w:rsidRPr="008B776A">
        <w:lastRenderedPageBreak/>
        <w:t xml:space="preserve">            Максимальный срок выполнения действий по регистрации и принятию к исполнению заявлений должност</w:t>
      </w:r>
      <w:r w:rsidRPr="00BB063C">
        <w:t>ных лиц организаций, на территории которых возникла необходимость вырубки (сноса) зелёных насаждений и/или пересадки зелёных насаждений в целях предотвращения либо в ходе ликвидации аварийных и иных чрезвычайных ситуаций составляет 4 часа.</w:t>
      </w:r>
    </w:p>
    <w:p w:rsidR="00D74FB8" w:rsidRPr="00BB063C" w:rsidRDefault="00D74FB8" w:rsidP="00D74FB8">
      <w:pPr>
        <w:tabs>
          <w:tab w:val="left" w:pos="1155"/>
        </w:tabs>
        <w:jc w:val="both"/>
      </w:pPr>
    </w:p>
    <w:p w:rsidR="00D74FB8" w:rsidRPr="00BB063C" w:rsidRDefault="00D74FB8" w:rsidP="00D74FB8">
      <w:pPr>
        <w:tabs>
          <w:tab w:val="left" w:pos="1155"/>
        </w:tabs>
        <w:jc w:val="both"/>
      </w:pPr>
      <w:r w:rsidRPr="00BB063C">
        <w:rPr>
          <w:b/>
        </w:rPr>
        <w:t>3.2 Рассмотрение и принятие решения по заявлению на выдачу порубочного билета для вырубки (сноса) зелёных насаждений и/или на пересадку зелёных насаждений.</w:t>
      </w:r>
    </w:p>
    <w:p w:rsidR="00D74FB8" w:rsidRPr="00BB063C" w:rsidRDefault="00D74FB8" w:rsidP="00D74FB8">
      <w:pPr>
        <w:tabs>
          <w:tab w:val="left" w:pos="1155"/>
        </w:tabs>
        <w:jc w:val="both"/>
      </w:pPr>
    </w:p>
    <w:p w:rsidR="00D74FB8" w:rsidRPr="00BB063C" w:rsidRDefault="00D74FB8" w:rsidP="00D74FB8">
      <w:pPr>
        <w:tabs>
          <w:tab w:val="left" w:pos="1155"/>
        </w:tabs>
        <w:jc w:val="both"/>
      </w:pPr>
      <w:r w:rsidRPr="00BB063C">
        <w:t xml:space="preserve">            3.2.1 Основанием для начала процедуры рассмотрения и принятия решения по выдаче  порубочного билета для вырубки (сноса) зелёных насаждений и/или на пересадку зелёных насаждений является получени</w:t>
      </w:r>
      <w:r>
        <w:t>е первым заместителем главы МО «Красногвардейское сельское поселение» (далее 1-й заместитель главы)</w:t>
      </w:r>
      <w:r w:rsidRPr="00BB063C">
        <w:t xml:space="preserve"> заявления и пакета документов с отметкой о регистрации.</w:t>
      </w:r>
    </w:p>
    <w:p w:rsidR="00D74FB8" w:rsidRPr="00BB063C" w:rsidRDefault="00D74FB8" w:rsidP="00D74FB8">
      <w:pPr>
        <w:tabs>
          <w:tab w:val="left" w:pos="1155"/>
        </w:tabs>
        <w:jc w:val="both"/>
      </w:pPr>
      <w:r w:rsidRPr="00BB063C">
        <w:t xml:space="preserve">            Принятые к рассмотрению з</w:t>
      </w:r>
      <w:r w:rsidR="008C28FD">
        <w:t>аявления классифицируются на две</w:t>
      </w:r>
      <w:r w:rsidRPr="00BB063C">
        <w:t xml:space="preserve"> группы.</w:t>
      </w:r>
    </w:p>
    <w:p w:rsidR="00D74FB8" w:rsidRPr="00BB063C" w:rsidRDefault="00D74FB8" w:rsidP="00D74FB8">
      <w:pPr>
        <w:tabs>
          <w:tab w:val="left" w:pos="1155"/>
        </w:tabs>
        <w:jc w:val="both"/>
      </w:pPr>
      <w:r w:rsidRPr="00BB063C">
        <w:t xml:space="preserve">            </w:t>
      </w:r>
      <w:r w:rsidR="008C28FD">
        <w:rPr>
          <w:bCs/>
        </w:rPr>
        <w:t xml:space="preserve">            Первая</w:t>
      </w:r>
      <w:r w:rsidRPr="00BB063C">
        <w:rPr>
          <w:bCs/>
        </w:rPr>
        <w:t xml:space="preserve"> группа – заявления на </w:t>
      </w:r>
      <w:r w:rsidRPr="00BB063C">
        <w:t xml:space="preserve">выдачу порубочного билета в целях вырубки (сноса) и/или разрешения на пересадку зеленых насаждений при проведении реконструкций зеленых насаждений, санитарных рубок и/или пересадки, рубок ухода и/или пересадки, вырубки (сносе) и/или пересадки зеленых насаждений по предписаниям </w:t>
      </w:r>
      <w:r>
        <w:t>начальника ОГИБДД ОМВД по Красногвардейскому району</w:t>
      </w:r>
      <w:r w:rsidRPr="00BB063C">
        <w:t xml:space="preserve"> об устранении нарушений нормативных правовых актов и технических норм в области обеспечения безопасности дорожного движения, а также на основании заключения главного санитарного врача </w:t>
      </w:r>
      <w:r>
        <w:t>Красногвардейского района</w:t>
      </w:r>
      <w:r w:rsidR="008C28FD">
        <w:t xml:space="preserve"> (далее – первая</w:t>
      </w:r>
      <w:r w:rsidRPr="00BB063C">
        <w:t xml:space="preserve"> группа заявлений).</w:t>
      </w:r>
    </w:p>
    <w:p w:rsidR="00D74FB8" w:rsidRPr="00BB063C" w:rsidRDefault="008C28FD" w:rsidP="00D74FB8">
      <w:pPr>
        <w:tabs>
          <w:tab w:val="left" w:pos="1155"/>
        </w:tabs>
        <w:jc w:val="both"/>
      </w:pPr>
      <w:r>
        <w:t xml:space="preserve">            Вторая</w:t>
      </w:r>
      <w:r w:rsidR="00D74FB8" w:rsidRPr="00BB063C">
        <w:t xml:space="preserve"> группа – заявления на выдачу порубочного билета для вырубки (сноса) зелёных насаждений и/или разрешения на пересадку зелёных насаждений в целях предотвращения либо в ходе ликвидации аварийных и иных чрезв</w:t>
      </w:r>
      <w:r>
        <w:t>ычайных ситуаций (далее – вторая</w:t>
      </w:r>
      <w:r w:rsidR="00D74FB8" w:rsidRPr="00BB063C">
        <w:t xml:space="preserve"> группа заявлений).</w:t>
      </w:r>
    </w:p>
    <w:p w:rsidR="00D74FB8" w:rsidRPr="00BB063C" w:rsidRDefault="00D74FB8" w:rsidP="00D74FB8">
      <w:pPr>
        <w:tabs>
          <w:tab w:val="left" w:pos="1155"/>
        </w:tabs>
        <w:jc w:val="both"/>
      </w:pPr>
      <w:r>
        <w:t>1-й заместитель главы</w:t>
      </w:r>
      <w:r w:rsidRPr="00BB063C">
        <w:t xml:space="preserve"> осуществляет проверку поступившего за</w:t>
      </w:r>
      <w:r>
        <w:t>я</w:t>
      </w:r>
      <w:r w:rsidRPr="00BB063C">
        <w:t>вления и прилагаемых документов на соответствие настоящему Регламенту.</w:t>
      </w:r>
    </w:p>
    <w:p w:rsidR="00D74FB8" w:rsidRPr="00BB063C" w:rsidRDefault="00D74FB8" w:rsidP="00D74FB8">
      <w:pPr>
        <w:tabs>
          <w:tab w:val="left" w:pos="1155"/>
        </w:tabs>
        <w:jc w:val="both"/>
      </w:pPr>
      <w:r w:rsidRPr="00BB063C">
        <w:t xml:space="preserve">            Максимальная длительность выполнения действия составляет 3 дня.</w:t>
      </w:r>
    </w:p>
    <w:p w:rsidR="00D74FB8" w:rsidRPr="00BB063C" w:rsidRDefault="00D74FB8" w:rsidP="00D74FB8">
      <w:pPr>
        <w:tabs>
          <w:tab w:val="left" w:pos="1155"/>
        </w:tabs>
        <w:jc w:val="both"/>
      </w:pPr>
    </w:p>
    <w:p w:rsidR="00D74FB8" w:rsidRPr="00BB063C" w:rsidRDefault="00D74FB8" w:rsidP="00D74FB8">
      <w:pPr>
        <w:tabs>
          <w:tab w:val="left" w:pos="1155"/>
        </w:tabs>
        <w:jc w:val="both"/>
      </w:pPr>
      <w:r>
        <w:t xml:space="preserve">          3.2.2 1-й заместитель главы </w:t>
      </w:r>
      <w:r w:rsidRPr="00BB063C">
        <w:t>в случае обнаружения ошибок (отсутствия обязательных сведений или неточностей в проектной документации (в т.ч. в подеревной съёмке и перечётной ведомости) информирует заявителя и предлагает устранить замечания в течение двух недель.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D74FB8" w:rsidRPr="00BB063C" w:rsidRDefault="00D74FB8" w:rsidP="00D74FB8">
      <w:pPr>
        <w:tabs>
          <w:tab w:val="left" w:pos="1155"/>
        </w:tabs>
        <w:jc w:val="both"/>
      </w:pPr>
      <w:r w:rsidRPr="00BB063C">
        <w:t xml:space="preserve">            Максимальная длительность выполнения действия составляет 2 дня.</w:t>
      </w:r>
    </w:p>
    <w:p w:rsidR="00D74FB8" w:rsidRPr="00BB063C" w:rsidRDefault="00D74FB8" w:rsidP="00D74FB8">
      <w:pPr>
        <w:tabs>
          <w:tab w:val="left" w:pos="1155"/>
        </w:tabs>
        <w:jc w:val="both"/>
      </w:pPr>
    </w:p>
    <w:p w:rsidR="00D74FB8" w:rsidRPr="00BB063C" w:rsidRDefault="00D74FB8" w:rsidP="00D74FB8">
      <w:pPr>
        <w:tabs>
          <w:tab w:val="left" w:pos="1155"/>
        </w:tabs>
        <w:jc w:val="both"/>
      </w:pPr>
      <w:r>
        <w:t xml:space="preserve">          3.2.3 1-й заместитель главы</w:t>
      </w:r>
      <w:r w:rsidRPr="00BB063C">
        <w:t>, в зависимости от классификации поступивших заявлений:</w:t>
      </w:r>
    </w:p>
    <w:p w:rsidR="00D74FB8" w:rsidRPr="00BB063C" w:rsidRDefault="00D74FB8" w:rsidP="00D74FB8">
      <w:pPr>
        <w:tabs>
          <w:tab w:val="left" w:pos="1155"/>
        </w:tabs>
        <w:jc w:val="both"/>
      </w:pPr>
      <w:r w:rsidRPr="00BB063C">
        <w:t xml:space="preserve">            1) При рассмотрении заявлений первой группы:</w:t>
      </w:r>
    </w:p>
    <w:p w:rsidR="00D74FB8" w:rsidRPr="00BB063C" w:rsidRDefault="00D74FB8" w:rsidP="00D74FB8">
      <w:pPr>
        <w:tabs>
          <w:tab w:val="left" w:pos="1155"/>
        </w:tabs>
        <w:jc w:val="both"/>
      </w:pPr>
      <w:r w:rsidRPr="00BB063C">
        <w:t xml:space="preserve">            а) готовит предложение председателю Комиссии по учёту и вырубке (сносу) зелёных насаждений и компенсационному озеленению о составе Комиссии и сроках  проведения обследования земельного участка, на котором расположены зелёные насаждения.</w:t>
      </w:r>
    </w:p>
    <w:p w:rsidR="00D74FB8" w:rsidRPr="00BB063C" w:rsidRDefault="00D74FB8" w:rsidP="00D74FB8">
      <w:pPr>
        <w:tabs>
          <w:tab w:val="left" w:pos="1155"/>
        </w:tabs>
        <w:jc w:val="both"/>
      </w:pPr>
      <w:r w:rsidRPr="00BB063C">
        <w:t xml:space="preserve">             Максимальный срок выполнения действия – 2 дня.</w:t>
      </w:r>
    </w:p>
    <w:p w:rsidR="00D74FB8" w:rsidRPr="00BB063C" w:rsidRDefault="00D74FB8" w:rsidP="00D74FB8">
      <w:pPr>
        <w:tabs>
          <w:tab w:val="left" w:pos="1155"/>
        </w:tabs>
        <w:jc w:val="both"/>
      </w:pPr>
      <w:r w:rsidRPr="00BB063C">
        <w:t xml:space="preserve">            б) по согласованному сроку и составу Комиссии готовит и передаёт телефонограмму членам Комиссии и заявителю в порядке делопроизводства.  </w:t>
      </w:r>
    </w:p>
    <w:p w:rsidR="00D74FB8" w:rsidRPr="00BB063C" w:rsidRDefault="00D74FB8" w:rsidP="00D74FB8">
      <w:pPr>
        <w:tabs>
          <w:tab w:val="left" w:pos="1155"/>
        </w:tabs>
        <w:jc w:val="both"/>
      </w:pPr>
      <w:r w:rsidRPr="00BB063C">
        <w:t xml:space="preserve">            Максимальный срок выполнения действия – 2 дня.</w:t>
      </w:r>
    </w:p>
    <w:p w:rsidR="00D74FB8" w:rsidRPr="00BB063C" w:rsidRDefault="00D74FB8" w:rsidP="00D74FB8">
      <w:pPr>
        <w:tabs>
          <w:tab w:val="left" w:pos="1155"/>
        </w:tabs>
        <w:jc w:val="both"/>
      </w:pPr>
      <w:r w:rsidRPr="00BB063C">
        <w:t xml:space="preserve">            Комиссия осуществляет обследование земельного участка, на котором расположены зеленые насаждения, с составлением акта обследования зеленых насаждений по установленной форме.       </w:t>
      </w:r>
    </w:p>
    <w:p w:rsidR="00D74FB8" w:rsidRPr="00BB063C" w:rsidRDefault="00D74FB8" w:rsidP="00D74FB8">
      <w:pPr>
        <w:tabs>
          <w:tab w:val="left" w:pos="1155"/>
        </w:tabs>
        <w:jc w:val="both"/>
      </w:pPr>
      <w:r w:rsidRPr="00BB063C">
        <w:t xml:space="preserve">            Максимальный срок выполнения действия – 3 дня.</w:t>
      </w:r>
    </w:p>
    <w:p w:rsidR="00D74FB8" w:rsidRPr="00BB063C" w:rsidRDefault="00D74FB8" w:rsidP="00D74FB8">
      <w:pPr>
        <w:jc w:val="both"/>
      </w:pPr>
      <w:r w:rsidRPr="00BB063C">
        <w:lastRenderedPageBreak/>
        <w:t xml:space="preserve">            в) производит расчёт компенсационной стоимости зелёных насаждений, подлежащих вырубке (сносу) и/или пересадке, по установленной форме, в случаях, предусмотренных действующим законодательством (расчет компенсационной стоимости утверждается председателем комиссии);</w:t>
      </w:r>
    </w:p>
    <w:p w:rsidR="00D74FB8" w:rsidRPr="00BB063C" w:rsidRDefault="00D74FB8" w:rsidP="00D74FB8">
      <w:pPr>
        <w:jc w:val="both"/>
      </w:pPr>
      <w:r w:rsidRPr="00BB063C">
        <w:t xml:space="preserve">            г) передаёт указанный расчет заявителю в случае взимания компенсационной стоимости.</w:t>
      </w:r>
    </w:p>
    <w:p w:rsidR="00D74FB8" w:rsidRPr="00BB063C" w:rsidRDefault="00D74FB8" w:rsidP="00D74FB8">
      <w:pPr>
        <w:jc w:val="both"/>
      </w:pPr>
      <w:r w:rsidRPr="00BB063C">
        <w:t xml:space="preserve">            Максимальный срок выполнения действия – 5 дней.</w:t>
      </w:r>
    </w:p>
    <w:p w:rsidR="00D74FB8" w:rsidRPr="00BB063C" w:rsidRDefault="00D74FB8" w:rsidP="00D74FB8">
      <w:pPr>
        <w:jc w:val="both"/>
      </w:pPr>
      <w:r w:rsidRPr="00BB063C">
        <w:t xml:space="preserve">            Суммарный срок выполнения – 15 рабочих дней со дня регистрации заявления.</w:t>
      </w:r>
    </w:p>
    <w:p w:rsidR="00D74FB8" w:rsidRPr="00BB063C" w:rsidRDefault="00D74FB8" w:rsidP="00D74FB8">
      <w:pPr>
        <w:jc w:val="both"/>
      </w:pPr>
    </w:p>
    <w:p w:rsidR="00D74FB8" w:rsidRPr="00BB063C" w:rsidRDefault="00D74FB8" w:rsidP="00D74FB8">
      <w:pPr>
        <w:jc w:val="both"/>
      </w:pPr>
      <w:r w:rsidRPr="00BB063C">
        <w:t xml:space="preserve">            2) При р</w:t>
      </w:r>
      <w:r w:rsidR="00712159">
        <w:t>ассмотрении заявлений первой</w:t>
      </w:r>
      <w:r w:rsidRPr="00BB063C">
        <w:t xml:space="preserve"> группы:</w:t>
      </w:r>
    </w:p>
    <w:p w:rsidR="00D74FB8" w:rsidRPr="00BB063C" w:rsidRDefault="00D74FB8" w:rsidP="00D74FB8">
      <w:pPr>
        <w:tabs>
          <w:tab w:val="left" w:pos="1155"/>
        </w:tabs>
        <w:jc w:val="both"/>
      </w:pPr>
      <w:r w:rsidRPr="00BB063C">
        <w:t xml:space="preserve">            а) готовит предложение председателю Комиссии по учёту и вырубке (сносу) зелёных насаждений и компенсационному озеленению о составе Комиссии и сроках  проведения обследования земельного участка, на котором расположены зелёные насаждения.</w:t>
      </w:r>
    </w:p>
    <w:p w:rsidR="00D74FB8" w:rsidRPr="00BB063C" w:rsidRDefault="00D74FB8" w:rsidP="00D74FB8">
      <w:pPr>
        <w:tabs>
          <w:tab w:val="left" w:pos="1155"/>
        </w:tabs>
        <w:jc w:val="both"/>
      </w:pPr>
      <w:r w:rsidRPr="00BB063C">
        <w:t xml:space="preserve">            Максимальный срок выполнения действия – 2 дня.</w:t>
      </w:r>
    </w:p>
    <w:p w:rsidR="00D74FB8" w:rsidRPr="00BB063C" w:rsidRDefault="00D74FB8" w:rsidP="00D74FB8">
      <w:pPr>
        <w:tabs>
          <w:tab w:val="left" w:pos="1155"/>
        </w:tabs>
        <w:jc w:val="both"/>
      </w:pPr>
      <w:r w:rsidRPr="00BB063C">
        <w:t xml:space="preserve">            б) по согласованному сроку и составу Комиссии готовит и передаёт телефонограмму членам Комиссии и заявителю в порядке делопроизводства.  </w:t>
      </w:r>
    </w:p>
    <w:p w:rsidR="00D74FB8" w:rsidRPr="00BB063C" w:rsidRDefault="00D74FB8" w:rsidP="00D74FB8">
      <w:pPr>
        <w:tabs>
          <w:tab w:val="left" w:pos="1155"/>
        </w:tabs>
        <w:jc w:val="both"/>
      </w:pPr>
      <w:r w:rsidRPr="00BB063C">
        <w:t xml:space="preserve">            Максимальный срок выполнения действия – 2 дня.</w:t>
      </w:r>
    </w:p>
    <w:p w:rsidR="00D74FB8" w:rsidRPr="00BB063C" w:rsidRDefault="00D74FB8" w:rsidP="00D74FB8">
      <w:pPr>
        <w:tabs>
          <w:tab w:val="left" w:pos="1155"/>
        </w:tabs>
        <w:jc w:val="both"/>
      </w:pPr>
      <w:r w:rsidRPr="00BB063C">
        <w:t xml:space="preserve">            Комиссия осуществляет обследование земельного участка, на котором расположены зеленые насаждения, с составлением акта обследования зеленых насаждений по установленной форме. </w:t>
      </w:r>
    </w:p>
    <w:p w:rsidR="00D74FB8" w:rsidRPr="00BB063C" w:rsidRDefault="00D74FB8" w:rsidP="00D74FB8">
      <w:pPr>
        <w:tabs>
          <w:tab w:val="left" w:pos="1155"/>
        </w:tabs>
        <w:jc w:val="both"/>
      </w:pPr>
      <w:r w:rsidRPr="00BB063C">
        <w:t xml:space="preserve">           Компенсационная стоимость зеленых насаждений в указанных случаях не взимается      </w:t>
      </w:r>
    </w:p>
    <w:p w:rsidR="00D74FB8" w:rsidRPr="00BB063C" w:rsidRDefault="00D74FB8" w:rsidP="00D74FB8">
      <w:pPr>
        <w:tabs>
          <w:tab w:val="left" w:pos="1155"/>
        </w:tabs>
        <w:jc w:val="both"/>
      </w:pPr>
      <w:r w:rsidRPr="00BB063C">
        <w:t xml:space="preserve">            Максимальный срок выполнения действия – 3 дня.</w:t>
      </w:r>
    </w:p>
    <w:p w:rsidR="00D74FB8" w:rsidRPr="00BB063C" w:rsidRDefault="00D74FB8" w:rsidP="00D74FB8">
      <w:pPr>
        <w:jc w:val="both"/>
      </w:pPr>
      <w:r w:rsidRPr="00BB063C">
        <w:t xml:space="preserve">            Суммарный срок выполнения – 15 рабочих дней со дня регистрации заявления (по предписанию главного государственного инспектора безопасности дорожного движения Калининградской области - 7 рабочих дней).</w:t>
      </w:r>
    </w:p>
    <w:p w:rsidR="00D74FB8" w:rsidRPr="00BB063C" w:rsidRDefault="00D74FB8" w:rsidP="00D74FB8">
      <w:pPr>
        <w:tabs>
          <w:tab w:val="left" w:pos="1155"/>
        </w:tabs>
        <w:jc w:val="both"/>
      </w:pPr>
    </w:p>
    <w:p w:rsidR="00D74FB8" w:rsidRPr="00BB063C" w:rsidRDefault="00D74FB8" w:rsidP="00D74FB8">
      <w:pPr>
        <w:tabs>
          <w:tab w:val="left" w:pos="1155"/>
        </w:tabs>
        <w:jc w:val="both"/>
      </w:pPr>
      <w:r w:rsidRPr="00BB063C">
        <w:t xml:space="preserve">            3) При р</w:t>
      </w:r>
      <w:r w:rsidR="00712159">
        <w:t>ассмотрении заявлений по второй</w:t>
      </w:r>
      <w:r w:rsidRPr="00BB063C">
        <w:t xml:space="preserve"> группе</w:t>
      </w:r>
    </w:p>
    <w:p w:rsidR="00D74FB8" w:rsidRPr="00BB063C" w:rsidRDefault="00D74FB8" w:rsidP="00D74FB8">
      <w:pPr>
        <w:tabs>
          <w:tab w:val="left" w:pos="1155"/>
        </w:tabs>
        <w:jc w:val="both"/>
      </w:pPr>
      <w:r>
        <w:t xml:space="preserve">        (при поступлении в администрацию</w:t>
      </w:r>
      <w:r w:rsidRPr="00BB063C">
        <w:t xml:space="preserve"> Акта о необходимости проведения работ по вырубке (сносу) и/или пересадки зелёных насаждений в целях предотвращения либо ликвидации аварийных и иных чрезвычайных ситуаций):</w:t>
      </w:r>
    </w:p>
    <w:p w:rsidR="00D74FB8" w:rsidRPr="00BB063C" w:rsidRDefault="00D74FB8" w:rsidP="00D74FB8">
      <w:pPr>
        <w:tabs>
          <w:tab w:val="left" w:pos="1155"/>
        </w:tabs>
        <w:jc w:val="both"/>
      </w:pPr>
      <w:r w:rsidRPr="00BB063C">
        <w:t xml:space="preserve">            а) готовит предложение председателю Комиссии по учёту и вырубке (сносу) зелёных насаждений и компенсационному озеленению о составе Комиссии и сроках  проведения освидетельствования места вырубки (сноса) и/или пересадки зелёных насаждений.</w:t>
      </w:r>
    </w:p>
    <w:p w:rsidR="00D74FB8" w:rsidRPr="00BB063C" w:rsidRDefault="00D74FB8" w:rsidP="00D74FB8">
      <w:pPr>
        <w:tabs>
          <w:tab w:val="left" w:pos="1155"/>
        </w:tabs>
        <w:jc w:val="both"/>
      </w:pPr>
      <w:r w:rsidRPr="00BB063C">
        <w:t xml:space="preserve">            Максимальный срок выполнения действия – 1 день.</w:t>
      </w:r>
    </w:p>
    <w:p w:rsidR="00D74FB8" w:rsidRPr="00BB063C" w:rsidRDefault="00D74FB8" w:rsidP="00D74FB8">
      <w:pPr>
        <w:tabs>
          <w:tab w:val="left" w:pos="1155"/>
        </w:tabs>
        <w:jc w:val="both"/>
      </w:pPr>
      <w:r w:rsidRPr="00BB063C">
        <w:t xml:space="preserve">            б) по согласованному сроку и составу Комиссии готовит и передаёт телефонограмму членам Комиссии и заявителю в порядке делопроизводства.  </w:t>
      </w:r>
    </w:p>
    <w:p w:rsidR="00D74FB8" w:rsidRPr="00BB063C" w:rsidRDefault="00D74FB8" w:rsidP="00D74FB8">
      <w:pPr>
        <w:tabs>
          <w:tab w:val="left" w:pos="1155"/>
        </w:tabs>
        <w:jc w:val="both"/>
      </w:pPr>
      <w:r w:rsidRPr="00BB063C">
        <w:t xml:space="preserve">            Максимальный срок выполнения действия – 1 день.</w:t>
      </w:r>
    </w:p>
    <w:p w:rsidR="00D74FB8" w:rsidRPr="00BB063C" w:rsidRDefault="00D74FB8" w:rsidP="00D74FB8">
      <w:pPr>
        <w:tabs>
          <w:tab w:val="left" w:pos="1155"/>
        </w:tabs>
        <w:jc w:val="both"/>
      </w:pPr>
      <w:r w:rsidRPr="00BB063C">
        <w:t xml:space="preserve">            Комиссия освидетельствует место вырубки (сноса) и/или пересадки зелёных насаждений с составлением акта обследования.</w:t>
      </w:r>
    </w:p>
    <w:p w:rsidR="00D74FB8" w:rsidRPr="00BB063C" w:rsidRDefault="00D74FB8" w:rsidP="00D74FB8">
      <w:pPr>
        <w:tabs>
          <w:tab w:val="left" w:pos="1155"/>
        </w:tabs>
        <w:jc w:val="both"/>
      </w:pPr>
      <w:r w:rsidRPr="00BB063C">
        <w:t xml:space="preserve">            Компенсационная стоимость зеленых насаждений в указанных случаях не взимается       </w:t>
      </w:r>
    </w:p>
    <w:p w:rsidR="00D74FB8" w:rsidRPr="00BB063C" w:rsidRDefault="00D74FB8" w:rsidP="00D74FB8">
      <w:pPr>
        <w:tabs>
          <w:tab w:val="left" w:pos="1155"/>
        </w:tabs>
        <w:jc w:val="both"/>
      </w:pPr>
      <w:r w:rsidRPr="00BB063C">
        <w:t xml:space="preserve">            Максимальный срок выполнения действия – 5 дней.</w:t>
      </w:r>
    </w:p>
    <w:p w:rsidR="00D74FB8" w:rsidRPr="00BB063C" w:rsidRDefault="00D74FB8" w:rsidP="00D74FB8">
      <w:pPr>
        <w:tabs>
          <w:tab w:val="left" w:pos="1155"/>
        </w:tabs>
        <w:jc w:val="both"/>
      </w:pPr>
      <w:r w:rsidRPr="00BB063C">
        <w:t xml:space="preserve">            Суммарный срок выполнения – 7 рабочих дней со дня регистрации заявления.</w:t>
      </w:r>
    </w:p>
    <w:p w:rsidR="00D74FB8" w:rsidRPr="00BB063C" w:rsidRDefault="00D74FB8" w:rsidP="00D74FB8">
      <w:pPr>
        <w:tabs>
          <w:tab w:val="left" w:pos="1155"/>
        </w:tabs>
        <w:jc w:val="both"/>
      </w:pPr>
    </w:p>
    <w:p w:rsidR="00D74FB8" w:rsidRPr="00BB063C" w:rsidRDefault="00D74FB8" w:rsidP="00D74FB8">
      <w:pPr>
        <w:tabs>
          <w:tab w:val="left" w:pos="1155"/>
        </w:tabs>
        <w:jc w:val="both"/>
        <w:rPr>
          <w:b/>
        </w:rPr>
      </w:pPr>
      <w:r w:rsidRPr="00BB063C">
        <w:rPr>
          <w:b/>
        </w:rPr>
        <w:t xml:space="preserve">            3.3 Оформление и выдача порубочного билета для вырубки (сноса) зелёных насаждений и/или разрешения на пересадку зелёных насаждений (отказ в выдаче билета). </w:t>
      </w:r>
    </w:p>
    <w:p w:rsidR="00D74FB8" w:rsidRPr="00BB063C" w:rsidRDefault="00D74FB8" w:rsidP="00D74FB8">
      <w:pPr>
        <w:tabs>
          <w:tab w:val="left" w:pos="1155"/>
        </w:tabs>
        <w:jc w:val="both"/>
        <w:rPr>
          <w:b/>
        </w:rPr>
      </w:pPr>
    </w:p>
    <w:p w:rsidR="00D74FB8" w:rsidRPr="00BB063C" w:rsidRDefault="00D74FB8" w:rsidP="00D74FB8">
      <w:pPr>
        <w:tabs>
          <w:tab w:val="left" w:pos="1155"/>
        </w:tabs>
        <w:jc w:val="both"/>
      </w:pPr>
      <w:r w:rsidRPr="00BB063C">
        <w:t>3.3.1 Оформление и выдача порубочного билета и/или разрешения на пересадку.</w:t>
      </w:r>
    </w:p>
    <w:p w:rsidR="00D74FB8" w:rsidRPr="00BB063C" w:rsidRDefault="00D74FB8" w:rsidP="00D74FB8">
      <w:pPr>
        <w:tabs>
          <w:tab w:val="left" w:pos="1155"/>
        </w:tabs>
        <w:jc w:val="both"/>
      </w:pPr>
      <w:r w:rsidRPr="00BB063C">
        <w:t xml:space="preserve">            Порубочный билет и/или разрешение на пересадк</w:t>
      </w:r>
      <w:r>
        <w:t>у оформляется 1-й заместитель главы</w:t>
      </w:r>
      <w:r w:rsidRPr="00BB063C">
        <w:t>, рассматривающим соответствующее заявление, и утверждается главой</w:t>
      </w:r>
      <w:r>
        <w:t xml:space="preserve"> администрации </w:t>
      </w:r>
      <w:r w:rsidRPr="00BB063C">
        <w:t xml:space="preserve"> МО «</w:t>
      </w:r>
      <w:r>
        <w:t>Красногвардейское сельское поселение</w:t>
      </w:r>
      <w:r w:rsidRPr="00BB063C">
        <w:t>»:</w:t>
      </w:r>
    </w:p>
    <w:p w:rsidR="00D74FB8" w:rsidRPr="00BB063C" w:rsidRDefault="00D74FB8" w:rsidP="00D74FB8">
      <w:pPr>
        <w:tabs>
          <w:tab w:val="left" w:pos="1155"/>
        </w:tabs>
        <w:jc w:val="both"/>
      </w:pPr>
      <w:r w:rsidRPr="00BB063C">
        <w:t xml:space="preserve">            - при принятии Комиссией решения о разрешении вырубки (сноса) зелёных насаждений и/или пересадки зелёных насаждений (при рассмотрении первой группы заявлений);</w:t>
      </w:r>
    </w:p>
    <w:p w:rsidR="00D74FB8" w:rsidRPr="00BB063C" w:rsidRDefault="00D74FB8" w:rsidP="00D74FB8">
      <w:pPr>
        <w:tabs>
          <w:tab w:val="left" w:pos="1155"/>
        </w:tabs>
        <w:jc w:val="both"/>
      </w:pPr>
      <w:r w:rsidRPr="00BB063C">
        <w:lastRenderedPageBreak/>
        <w:t xml:space="preserve">            - после оплат</w:t>
      </w:r>
      <w:r>
        <w:t>ы заявителем в бюджет сельского</w:t>
      </w:r>
      <w:r w:rsidRPr="00BB063C">
        <w:t xml:space="preserve"> поселения компенсационной стоимости зелёных насаждений (при рассмотрении первой группы заявлений);</w:t>
      </w:r>
    </w:p>
    <w:p w:rsidR="00D74FB8" w:rsidRPr="00BB063C" w:rsidRDefault="00D74FB8" w:rsidP="00D74FB8">
      <w:pPr>
        <w:tabs>
          <w:tab w:val="left" w:pos="1155"/>
        </w:tabs>
        <w:jc w:val="both"/>
      </w:pPr>
      <w:r w:rsidRPr="00BB063C">
        <w:t xml:space="preserve">            - после освидетельствования Комиссией места вырубки (сноса) и/или пересадки зелёных насаждений и составления акта обследования (при рассмотрении третьей группы заявлений).</w:t>
      </w:r>
    </w:p>
    <w:p w:rsidR="00D74FB8" w:rsidRPr="003E2F05" w:rsidRDefault="00D74FB8" w:rsidP="00D74FB8">
      <w:pPr>
        <w:jc w:val="both"/>
      </w:pPr>
      <w:r w:rsidRPr="003E2F05">
        <w:t xml:space="preserve">Оформленный порубочный билет и/или разрешение на пересадку с прилагаемыми материалами </w:t>
      </w:r>
      <w:r>
        <w:t>1-й заместитель главы</w:t>
      </w:r>
      <w:r w:rsidRPr="003E2F05">
        <w:t xml:space="preserve"> передаёт главе администрации МО «</w:t>
      </w:r>
      <w:r>
        <w:t>Красногвардейское сельское поселение</w:t>
      </w:r>
      <w:r w:rsidRPr="003E2F05">
        <w:t>» для его утверждения.</w:t>
      </w:r>
    </w:p>
    <w:p w:rsidR="00D74FB8" w:rsidRPr="003E2F05" w:rsidRDefault="00D74FB8" w:rsidP="00D74FB8">
      <w:pPr>
        <w:jc w:val="both"/>
      </w:pPr>
      <w:r w:rsidRPr="003E2F05">
        <w:t xml:space="preserve">           Максимальный срок выполнения действия – 3 дня.</w:t>
      </w:r>
    </w:p>
    <w:p w:rsidR="00D74FB8" w:rsidRPr="00BB063C" w:rsidRDefault="00D74FB8" w:rsidP="00D74FB8">
      <w:pPr>
        <w:jc w:val="both"/>
      </w:pPr>
      <w:r>
        <w:t>Г</w:t>
      </w:r>
      <w:r w:rsidRPr="003E2F05">
        <w:t>лав</w:t>
      </w:r>
      <w:r>
        <w:t>а</w:t>
      </w:r>
      <w:r w:rsidRPr="003E2F05">
        <w:t xml:space="preserve"> МО «</w:t>
      </w:r>
      <w:r>
        <w:t>Красногвардейское сельское поселение</w:t>
      </w:r>
      <w:r w:rsidRPr="003E2F05">
        <w:t>»</w:t>
      </w:r>
      <w:r>
        <w:t xml:space="preserve"> </w:t>
      </w:r>
      <w:r w:rsidRPr="00BB063C">
        <w:t xml:space="preserve">проверяет соответствие полученных материалов предъявляемым требованиям </w:t>
      </w:r>
      <w:r>
        <w:t xml:space="preserve">и </w:t>
      </w:r>
      <w:r w:rsidRPr="00BB063C">
        <w:t>утвержд</w:t>
      </w:r>
      <w:r>
        <w:t>ает</w:t>
      </w:r>
      <w:r w:rsidRPr="00BB063C">
        <w:t xml:space="preserve"> порубочн</w:t>
      </w:r>
      <w:r>
        <w:t xml:space="preserve">ый </w:t>
      </w:r>
      <w:r w:rsidRPr="00BB063C">
        <w:t xml:space="preserve">билет и/или разрешения на пересадку. </w:t>
      </w:r>
    </w:p>
    <w:p w:rsidR="00D74FB8" w:rsidRPr="00BB063C" w:rsidRDefault="00D74FB8" w:rsidP="00D74FB8">
      <w:pPr>
        <w:tabs>
          <w:tab w:val="left" w:pos="1155"/>
        </w:tabs>
        <w:jc w:val="both"/>
      </w:pPr>
      <w:r w:rsidRPr="00BB063C">
        <w:t xml:space="preserve">            Максимальный срок выполнения действия:</w:t>
      </w:r>
    </w:p>
    <w:p w:rsidR="00D74FB8" w:rsidRPr="00BB063C" w:rsidRDefault="00D74FB8" w:rsidP="00D74FB8">
      <w:pPr>
        <w:tabs>
          <w:tab w:val="left" w:pos="1155"/>
        </w:tabs>
        <w:jc w:val="both"/>
      </w:pPr>
      <w:r w:rsidRPr="00BB063C">
        <w:t xml:space="preserve">            - по первой группе заявлений –</w:t>
      </w:r>
      <w:r>
        <w:t>3</w:t>
      </w:r>
      <w:r w:rsidRPr="00BB063C">
        <w:t>дн</w:t>
      </w:r>
      <w:r>
        <w:t>я</w:t>
      </w:r>
      <w:r w:rsidRPr="00BB063C">
        <w:t>;</w:t>
      </w:r>
    </w:p>
    <w:p w:rsidR="00D74FB8" w:rsidRPr="00BB063C" w:rsidRDefault="00D74FB8" w:rsidP="00D74FB8">
      <w:pPr>
        <w:tabs>
          <w:tab w:val="left" w:pos="1155"/>
        </w:tabs>
        <w:jc w:val="both"/>
      </w:pPr>
      <w:r w:rsidRPr="00BB063C">
        <w:t xml:space="preserve">            - по второй группе заявлений – </w:t>
      </w:r>
      <w:r>
        <w:t>3</w:t>
      </w:r>
      <w:r w:rsidRPr="00BB063C">
        <w:t xml:space="preserve"> д</w:t>
      </w:r>
      <w:r>
        <w:t>ня</w:t>
      </w:r>
      <w:r w:rsidRPr="00BB063C">
        <w:t>;</w:t>
      </w:r>
    </w:p>
    <w:p w:rsidR="00D74FB8" w:rsidRPr="00BB063C" w:rsidRDefault="00D74FB8" w:rsidP="00D74FB8">
      <w:pPr>
        <w:tabs>
          <w:tab w:val="left" w:pos="1155"/>
        </w:tabs>
        <w:jc w:val="both"/>
      </w:pPr>
      <w:r w:rsidRPr="00BB063C">
        <w:t xml:space="preserve">            Утверждённый порубочный билет и/или разрешение на пересад</w:t>
      </w:r>
      <w:r>
        <w:t>ку выдаётся            1-й заместитель главы</w:t>
      </w:r>
      <w:r w:rsidRPr="00BB063C">
        <w:t xml:space="preserve"> МО «</w:t>
      </w:r>
      <w:r>
        <w:t>Красногвардейское сельское поселение</w:t>
      </w:r>
      <w:r w:rsidRPr="00BB063C">
        <w:t>» заявителю лично с отметкой в журнале регистрации заявлений, либо почтовым отправлением с сопроводительным письмом за подписью главы администрации МО «</w:t>
      </w:r>
      <w:r>
        <w:t>Красногвардейское сельское поселение</w:t>
      </w:r>
      <w:r w:rsidRPr="00BB063C">
        <w:t>».</w:t>
      </w:r>
    </w:p>
    <w:p w:rsidR="00D74FB8" w:rsidRPr="00BB063C" w:rsidRDefault="00D74FB8" w:rsidP="00D74FB8">
      <w:pPr>
        <w:tabs>
          <w:tab w:val="left" w:pos="1155"/>
        </w:tabs>
        <w:jc w:val="both"/>
      </w:pPr>
      <w:r w:rsidRPr="00BB063C">
        <w:t xml:space="preserve">            Порубочный билет и/или разрешение на пересадку выдаются сроком на один год.</w:t>
      </w:r>
    </w:p>
    <w:p w:rsidR="00D74FB8" w:rsidRPr="00BB063C" w:rsidRDefault="00D74FB8" w:rsidP="00D74FB8">
      <w:pPr>
        <w:jc w:val="both"/>
      </w:pPr>
      <w:r w:rsidRPr="00BB063C">
        <w:t xml:space="preserve">            </w:t>
      </w:r>
      <w:r w:rsidRPr="00C83A89">
        <w:rPr>
          <w:b/>
        </w:rPr>
        <w:t xml:space="preserve">Срок действия порубочного билета и/или разрешения может продлеваться </w:t>
      </w:r>
      <w:r w:rsidR="00712159">
        <w:rPr>
          <w:b/>
        </w:rPr>
        <w:t>ежегодно</w:t>
      </w:r>
      <w:r w:rsidRPr="00BB063C">
        <w:t>.</w:t>
      </w:r>
    </w:p>
    <w:p w:rsidR="00D74FB8" w:rsidRPr="00BB063C" w:rsidRDefault="00D74FB8" w:rsidP="00D74FB8">
      <w:pPr>
        <w:jc w:val="both"/>
      </w:pPr>
      <w:r w:rsidRPr="00BB063C">
        <w:t xml:space="preserve">            При поступлении заявления о продлении срока порубочного билета и/или разрешения на пересадку проводятся мероприятия по </w:t>
      </w:r>
      <w:r>
        <w:t xml:space="preserve">подпункту </w:t>
      </w:r>
      <w:r w:rsidRPr="00BB063C">
        <w:t>1</w:t>
      </w:r>
      <w:r>
        <w:t>)</w:t>
      </w:r>
      <w:r w:rsidRPr="00BB063C">
        <w:t xml:space="preserve"> п. 3.2.3 Регламента.  При отсутствии на земельном участке новых зелёных насаждений продление срока действия порубочного билета и/или разрешения на пересадку осуществляется в соответствии с п. 3.3.1 Регламента.</w:t>
      </w:r>
    </w:p>
    <w:p w:rsidR="00D74FB8" w:rsidRPr="00BB063C" w:rsidRDefault="00D74FB8" w:rsidP="00D74FB8">
      <w:pPr>
        <w:jc w:val="both"/>
      </w:pPr>
      <w:r w:rsidRPr="00BB063C">
        <w:t xml:space="preserve">           Максимальный срок выполнения действия – 3 дня.</w:t>
      </w:r>
    </w:p>
    <w:p w:rsidR="00D74FB8" w:rsidRPr="00BB063C" w:rsidRDefault="00D74FB8" w:rsidP="00D74FB8">
      <w:pPr>
        <w:jc w:val="both"/>
      </w:pPr>
      <w:r w:rsidRPr="00BB063C">
        <w:t xml:space="preserve">           В случае выявления новых зеленых насаждений заявление о продлении срока действия порубочного билета и/или разрешения на пересадку рассматривается в соответствии с пунктами 3.2.1; 3.2.3; 3.3.1 Регламента.</w:t>
      </w:r>
    </w:p>
    <w:p w:rsidR="00D74FB8" w:rsidRPr="00C83A89" w:rsidRDefault="00D74FB8" w:rsidP="00D74FB8">
      <w:pPr>
        <w:jc w:val="both"/>
        <w:rPr>
          <w:b/>
        </w:rPr>
      </w:pPr>
      <w:r w:rsidRPr="00BB063C">
        <w:t xml:space="preserve">           </w:t>
      </w:r>
      <w:r w:rsidRPr="00C83A89">
        <w:rPr>
          <w:b/>
        </w:rPr>
        <w:t>Компенсационная стоимость сохраненных в неповрежденном состоянии зеленых насаждений, разрешенных к вырубке (сно</w:t>
      </w:r>
      <w:r w:rsidR="00712159">
        <w:rPr>
          <w:b/>
        </w:rPr>
        <w:t xml:space="preserve">су) и/или пересадке, </w:t>
      </w:r>
      <w:r w:rsidRPr="00C83A89">
        <w:rPr>
          <w:b/>
        </w:rPr>
        <w:t xml:space="preserve"> подлежит возврату лицу, получившему порубочный билет и/или разрешение на пересадку зеленых насаждений</w:t>
      </w:r>
    </w:p>
    <w:p w:rsidR="00D74FB8" w:rsidRPr="00BB063C" w:rsidRDefault="00D74FB8" w:rsidP="00D74FB8">
      <w:pPr>
        <w:jc w:val="both"/>
      </w:pPr>
      <w:r w:rsidRPr="00BB063C">
        <w:t xml:space="preserve">            Срок действия порубочного билета и/или разрешения на пересадку для проведения санитарных рубок и/или пересадки, рубок ухода и/или пересадки, а также рубок и/или пересадки с целью восстановления нормативного светового режима в жилых и нежилых помещениях, затеняемых зелеными насаждениями, составляет один год.</w:t>
      </w:r>
    </w:p>
    <w:p w:rsidR="00D74FB8" w:rsidRPr="00BB063C" w:rsidRDefault="00D74FB8" w:rsidP="009537E0">
      <w:pPr>
        <w:jc w:val="both"/>
      </w:pPr>
      <w:r w:rsidRPr="00BB063C">
        <w:t xml:space="preserve">            Срок действия порубочного билета и/или разрешения на пересадку, выданных на основании предписания </w:t>
      </w:r>
      <w:r>
        <w:t>начальника ОГИБДД ОМВД по Красногвардейскому району</w:t>
      </w:r>
      <w:r w:rsidRPr="00BB063C">
        <w:t>, соответствует сроку действия предп</w:t>
      </w:r>
      <w:r w:rsidR="009537E0">
        <w:t>исания, но не более одного года</w:t>
      </w:r>
    </w:p>
    <w:p w:rsidR="00D74FB8" w:rsidRPr="00BB063C" w:rsidRDefault="00D74FB8" w:rsidP="00D74FB8">
      <w:pPr>
        <w:tabs>
          <w:tab w:val="left" w:pos="1155"/>
        </w:tabs>
        <w:jc w:val="both"/>
      </w:pPr>
    </w:p>
    <w:p w:rsidR="00D74FB8" w:rsidRPr="00BB063C" w:rsidRDefault="00D74FB8" w:rsidP="00D74FB8">
      <w:pPr>
        <w:tabs>
          <w:tab w:val="left" w:pos="1155"/>
        </w:tabs>
        <w:jc w:val="both"/>
      </w:pPr>
      <w:r w:rsidRPr="00BB063C">
        <w:t xml:space="preserve">            3.3.2 Оформление отказа в выдаче разрешения.</w:t>
      </w:r>
    </w:p>
    <w:p w:rsidR="00D74FB8" w:rsidRPr="00BB063C" w:rsidRDefault="00D74FB8" w:rsidP="00D74FB8">
      <w:pPr>
        <w:tabs>
          <w:tab w:val="left" w:pos="1155"/>
        </w:tabs>
        <w:jc w:val="both"/>
      </w:pPr>
      <w:r>
        <w:t>1-й заместитель главы</w:t>
      </w:r>
      <w:r w:rsidRPr="00BB063C">
        <w:t>, рассматривающий заявление, при выявлении обстоятельств, являющихся основанием для отказа в предоставлении муниципальной услуги в соответствии с п.2.4.2 настоящего Регламента, готовит письмо в двух экземплярах об отказе в оформлении, согласовании и утверждении порубочного билета и/или разрешения на пересадку с указанием оснований для отказа и с приложением акта обследования зелёных насаждений (по первой группе заявлений).</w:t>
      </w:r>
    </w:p>
    <w:p w:rsidR="00D74FB8" w:rsidRPr="00BB063C" w:rsidRDefault="00D74FB8" w:rsidP="00D74FB8">
      <w:pPr>
        <w:tabs>
          <w:tab w:val="left" w:pos="1155"/>
        </w:tabs>
        <w:jc w:val="both"/>
      </w:pPr>
      <w:r w:rsidRPr="00BB063C">
        <w:t xml:space="preserve">            Подготовленное письмо об отказе в предоставлении муниципальной услуги направляется в порядке делопроизводства на подпись главе администрации МО </w:t>
      </w:r>
      <w:r w:rsidRPr="00BB063C">
        <w:lastRenderedPageBreak/>
        <w:t>«</w:t>
      </w:r>
      <w:r>
        <w:t>Красногвардейское сельское поселение</w:t>
      </w:r>
      <w:r w:rsidRPr="00BB063C">
        <w:t>» с последующей регистрацией в журнале исходящей корреспонденции.</w:t>
      </w:r>
    </w:p>
    <w:p w:rsidR="00D74FB8" w:rsidRPr="00BB063C" w:rsidRDefault="00D74FB8" w:rsidP="00D74FB8">
      <w:pPr>
        <w:tabs>
          <w:tab w:val="left" w:pos="1155"/>
        </w:tabs>
        <w:jc w:val="both"/>
      </w:pPr>
      <w:r w:rsidRPr="00BB063C">
        <w:t xml:space="preserve">            Один экземпляр письма с отказом в оформлении, согласовании и утверждении порубочного билета и/или разрешения на пересадку направляется в адрес заявителя. Второй экземпля</w:t>
      </w:r>
      <w:r>
        <w:t>р остается в администрации МО «Красногвардейское сельское поселение»</w:t>
      </w:r>
      <w:r w:rsidRPr="00BB063C">
        <w:t>.</w:t>
      </w:r>
    </w:p>
    <w:p w:rsidR="00D74FB8" w:rsidRPr="00BB063C" w:rsidRDefault="00D74FB8" w:rsidP="00D74FB8">
      <w:pPr>
        <w:tabs>
          <w:tab w:val="left" w:pos="1155"/>
        </w:tabs>
        <w:jc w:val="both"/>
      </w:pPr>
      <w:r w:rsidRPr="00BB063C">
        <w:t xml:space="preserve">            Максимальный срок выполнения действия – 3 дня.</w:t>
      </w:r>
    </w:p>
    <w:p w:rsidR="00D74FB8" w:rsidRPr="00BB063C" w:rsidRDefault="00D74FB8" w:rsidP="00D74FB8">
      <w:pPr>
        <w:tabs>
          <w:tab w:val="left" w:pos="1155"/>
        </w:tabs>
        <w:jc w:val="both"/>
      </w:pPr>
    </w:p>
    <w:p w:rsidR="00D74FB8" w:rsidRPr="00BB063C" w:rsidRDefault="00D74FB8" w:rsidP="00D74FB8">
      <w:pPr>
        <w:tabs>
          <w:tab w:val="left" w:pos="1155"/>
        </w:tabs>
        <w:jc w:val="both"/>
        <w:rPr>
          <w:b/>
        </w:rPr>
      </w:pPr>
      <w:r w:rsidRPr="00BB063C">
        <w:rPr>
          <w:b/>
        </w:rPr>
        <w:t>3.4. Осуществление вырубки (сноса) и/или пересадки зелёных насаждений.</w:t>
      </w:r>
    </w:p>
    <w:p w:rsidR="00D74FB8" w:rsidRPr="00BB063C" w:rsidRDefault="00D74FB8" w:rsidP="00D74FB8">
      <w:pPr>
        <w:tabs>
          <w:tab w:val="left" w:pos="1155"/>
        </w:tabs>
        <w:jc w:val="both"/>
        <w:rPr>
          <w:b/>
        </w:rPr>
      </w:pPr>
    </w:p>
    <w:p w:rsidR="00D74FB8" w:rsidRPr="00BB063C" w:rsidRDefault="00D74FB8" w:rsidP="00D74FB8">
      <w:pPr>
        <w:tabs>
          <w:tab w:val="left" w:pos="1155"/>
        </w:tabs>
        <w:jc w:val="both"/>
      </w:pPr>
      <w:r w:rsidRPr="00BB063C">
        <w:t>3.4.1 Непосредственно перед осуществлением вырубки (сноса) и/или пересадки зел</w:t>
      </w:r>
      <w:r>
        <w:t>ёных насаждений 1-й заместитель главы</w:t>
      </w:r>
      <w:r w:rsidRPr="00BB063C">
        <w:t>, в соответствие с п. 3.2.3 Регламента, организует работу Комиссии по участию в  пометке в натуре производителем работ всех подлежащих вырубке (сносу) зеленых насаждений красной краской, предназначенных для пересадки – желтой в  соответствие со стройгенпланом и/или подеревной съёмкой с перечетной ведомостью с составлением соответствующего акта, утверждаемого председателем комиссии.</w:t>
      </w:r>
    </w:p>
    <w:p w:rsidR="00D74FB8" w:rsidRPr="00BB063C" w:rsidRDefault="00D74FB8" w:rsidP="00D74FB8">
      <w:pPr>
        <w:tabs>
          <w:tab w:val="left" w:pos="1155"/>
        </w:tabs>
        <w:jc w:val="both"/>
      </w:pPr>
      <w:r w:rsidRPr="00BB063C">
        <w:t xml:space="preserve">            Максимальный срок выполнения действия – 3 дня.</w:t>
      </w:r>
    </w:p>
    <w:p w:rsidR="00D74FB8" w:rsidRPr="00BB063C" w:rsidRDefault="00D74FB8" w:rsidP="00D74FB8">
      <w:pPr>
        <w:jc w:val="both"/>
      </w:pPr>
      <w:r w:rsidRPr="00BB063C">
        <w:t xml:space="preserve">            3.4.2 По завершении работ составляется акт освидетельствования места вырубки (сноса) и/или пересадки, который подписывается собственником, арендатором и пользователем, застройщиком земельного участка либо их представителями, производителем работ, а также комиссией и утверждается председателем комиссии.</w:t>
      </w:r>
    </w:p>
    <w:p w:rsidR="00D74FB8" w:rsidRPr="00BB063C" w:rsidRDefault="00D74FB8" w:rsidP="00D74FB8">
      <w:pPr>
        <w:jc w:val="both"/>
      </w:pPr>
      <w:r w:rsidRPr="00BB063C">
        <w:t xml:space="preserve">            Максимальный срок выполнения действия – 5 дней.</w:t>
      </w:r>
    </w:p>
    <w:p w:rsidR="00D74FB8" w:rsidRPr="00BB063C" w:rsidRDefault="00D74FB8" w:rsidP="00D74FB8">
      <w:pPr>
        <w:jc w:val="both"/>
      </w:pPr>
      <w:r w:rsidRPr="00BB063C">
        <w:t xml:space="preserve">            3.4.3 В случае повреждения газона, зеленых насаждений на прилегающих к месту вырубки и/или пересадки земельных участках производителем работ проводится их обязательное восстановление в сроки, согласованные с собственником, арендатором и пользователем, застройщиком либо их представителями, с информированием в течение 3 (трех) рабочих дней администрации МО «</w:t>
      </w:r>
      <w:r>
        <w:t>Красногвардейское сельское поселение</w:t>
      </w:r>
      <w:r w:rsidRPr="00BB063C">
        <w:t>».</w:t>
      </w:r>
    </w:p>
    <w:p w:rsidR="00D74FB8" w:rsidRPr="00BB063C" w:rsidRDefault="00D74FB8" w:rsidP="00D74FB8">
      <w:pPr>
        <w:jc w:val="both"/>
      </w:pPr>
      <w:r w:rsidRPr="00BB063C">
        <w:t xml:space="preserve">            Максимальный срок выполнения действия – 3 дня.</w:t>
      </w:r>
    </w:p>
    <w:p w:rsidR="00D74FB8" w:rsidRPr="00BB063C" w:rsidRDefault="00D74FB8" w:rsidP="00D74FB8">
      <w:pPr>
        <w:jc w:val="both"/>
        <w:rPr>
          <w:b/>
        </w:rPr>
      </w:pPr>
      <w:r w:rsidRPr="00BB063C">
        <w:t xml:space="preserve">            Восстановительные работы проводятся в течение полугода с момента причинения повреждения. </w:t>
      </w:r>
    </w:p>
    <w:p w:rsidR="00D74FB8" w:rsidRPr="00BB063C" w:rsidRDefault="00D74FB8" w:rsidP="00D74FB8">
      <w:pPr>
        <w:tabs>
          <w:tab w:val="left" w:pos="1155"/>
        </w:tabs>
        <w:jc w:val="center"/>
        <w:rPr>
          <w:b/>
        </w:rPr>
      </w:pPr>
      <w:r w:rsidRPr="00BB063C">
        <w:rPr>
          <w:b/>
        </w:rPr>
        <w:t>IV. ПОРЯДОК И ФОРМЫ КОНТРОЛЯ НАД                                                                                ПРЕДОСТАВЛЕНИЕМ УСЛУГИ.</w:t>
      </w:r>
    </w:p>
    <w:p w:rsidR="00D74FB8" w:rsidRPr="00BB063C" w:rsidRDefault="00D74FB8" w:rsidP="00D74FB8">
      <w:pPr>
        <w:tabs>
          <w:tab w:val="left" w:pos="1155"/>
        </w:tabs>
        <w:jc w:val="both"/>
      </w:pPr>
      <w:r>
        <w:t xml:space="preserve">           4.1 Главный специалист по общим вопросам администрации </w:t>
      </w:r>
      <w:r w:rsidRPr="00BB063C">
        <w:t>МО «</w:t>
      </w:r>
      <w:r>
        <w:t>Красногвардейское сельское поселение</w:t>
      </w:r>
      <w:r w:rsidRPr="00BB063C">
        <w:t>», несёт персональную ответственность за:</w:t>
      </w:r>
    </w:p>
    <w:p w:rsidR="00D74FB8" w:rsidRPr="00BB063C" w:rsidRDefault="00D74FB8" w:rsidP="00D74FB8">
      <w:pPr>
        <w:tabs>
          <w:tab w:val="left" w:pos="1155"/>
        </w:tabs>
        <w:jc w:val="both"/>
      </w:pPr>
      <w:r w:rsidRPr="00BB063C">
        <w:t xml:space="preserve">           - соблюдение сроков и порядка приёма документов;</w:t>
      </w:r>
    </w:p>
    <w:p w:rsidR="00D74FB8" w:rsidRPr="00BB063C" w:rsidRDefault="00D74FB8" w:rsidP="00D74FB8">
      <w:pPr>
        <w:tabs>
          <w:tab w:val="left" w:pos="1155"/>
        </w:tabs>
        <w:jc w:val="both"/>
      </w:pPr>
      <w:r w:rsidRPr="00BB063C">
        <w:t xml:space="preserve">           - правильность внесения записи в Журнал регистрации принятых и выданных документов (заявлений).   </w:t>
      </w:r>
    </w:p>
    <w:p w:rsidR="00D74FB8" w:rsidRPr="00BB063C" w:rsidRDefault="00D74FB8" w:rsidP="00D74FB8">
      <w:pPr>
        <w:tabs>
          <w:tab w:val="left" w:pos="1155"/>
        </w:tabs>
        <w:jc w:val="both"/>
      </w:pPr>
      <w:r>
        <w:t>1-й заместитель главы</w:t>
      </w:r>
      <w:r w:rsidRPr="00BB063C">
        <w:t>, ответственный за рассмотрение и принятие решения по заявлениям на оформление порубочного билета и/или разрешения на пересадку несёт персональную ответственность за:</w:t>
      </w:r>
    </w:p>
    <w:p w:rsidR="00D74FB8" w:rsidRPr="00BB063C" w:rsidRDefault="00D74FB8" w:rsidP="00D74FB8">
      <w:pPr>
        <w:tabs>
          <w:tab w:val="left" w:pos="1155"/>
        </w:tabs>
        <w:jc w:val="both"/>
      </w:pPr>
      <w:r w:rsidRPr="00BB063C">
        <w:t xml:space="preserve">           - соответствие результатов рассмотрения заявлений требованиям действующего законодательства;</w:t>
      </w:r>
    </w:p>
    <w:p w:rsidR="00D74FB8" w:rsidRPr="00BB063C" w:rsidRDefault="00D74FB8" w:rsidP="00D74FB8">
      <w:pPr>
        <w:tabs>
          <w:tab w:val="left" w:pos="900"/>
        </w:tabs>
        <w:jc w:val="both"/>
      </w:pPr>
      <w:r w:rsidRPr="00BB063C">
        <w:t xml:space="preserve">           - соблюдение сроков и порядка выдачи порубочного билета и/или разрешения на пересадку (отказа в оформлении, согласовании и утверждении порубочного билета и/или разрешения на пересадку).</w:t>
      </w:r>
    </w:p>
    <w:p w:rsidR="00D74FB8" w:rsidRPr="00BB063C" w:rsidRDefault="00D74FB8" w:rsidP="00D74FB8">
      <w:pPr>
        <w:tabs>
          <w:tab w:val="left" w:pos="900"/>
        </w:tabs>
        <w:jc w:val="both"/>
      </w:pPr>
      <w:r w:rsidRPr="00BB063C">
        <w:t xml:space="preserve">           4.2 Персональную ответственность сотрудников, предоставляющих муниципальную услугу, закрепляется в должностной инструкции в соответствии с требованиями действующего законодательства.</w:t>
      </w:r>
    </w:p>
    <w:p w:rsidR="00D74FB8" w:rsidRPr="00BB063C" w:rsidRDefault="00D74FB8" w:rsidP="00D74FB8">
      <w:pPr>
        <w:tabs>
          <w:tab w:val="left" w:pos="900"/>
        </w:tabs>
        <w:jc w:val="both"/>
      </w:pPr>
      <w:r w:rsidRPr="00BB063C">
        <w:t xml:space="preserve">           4.3 Текущий контроль над выполнением административных процедур осуществляется </w:t>
      </w:r>
      <w:r>
        <w:t>главой администрации</w:t>
      </w:r>
      <w:r w:rsidRPr="00BB063C">
        <w:t xml:space="preserve"> (далее – ответственное должностное лицо).</w:t>
      </w:r>
    </w:p>
    <w:p w:rsidR="00D74FB8" w:rsidRPr="00BB063C" w:rsidRDefault="00D74FB8" w:rsidP="00D74FB8">
      <w:pPr>
        <w:tabs>
          <w:tab w:val="left" w:pos="900"/>
        </w:tabs>
        <w:jc w:val="both"/>
      </w:pPr>
      <w:r w:rsidRPr="00BB063C">
        <w:t xml:space="preserve">           4.4 Текущий контроль осуществляется путём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настоящего Регламента, нормативных правовых актов Российской Федерации, муниципального образования «</w:t>
      </w:r>
      <w:r>
        <w:t>Красногвардейское сельское поселение</w:t>
      </w:r>
      <w:r w:rsidRPr="00BB063C">
        <w:t>» при предоставлении муниципальной услуги.</w:t>
      </w:r>
    </w:p>
    <w:p w:rsidR="00D74FB8" w:rsidRPr="00BB063C" w:rsidRDefault="00D74FB8" w:rsidP="00D74FB8">
      <w:pPr>
        <w:tabs>
          <w:tab w:val="left" w:pos="900"/>
        </w:tabs>
        <w:jc w:val="both"/>
      </w:pPr>
      <w:r w:rsidRPr="00BB063C">
        <w:lastRenderedPageBreak/>
        <w:t xml:space="preserve">           Проверка может проводиться внепланово по конкретному обращению заявителя.</w:t>
      </w:r>
    </w:p>
    <w:p w:rsidR="00D74FB8" w:rsidRPr="00BB063C" w:rsidRDefault="00D74FB8" w:rsidP="00D74FB8">
      <w:pPr>
        <w:tabs>
          <w:tab w:val="left" w:pos="900"/>
        </w:tabs>
        <w:jc w:val="both"/>
      </w:pPr>
    </w:p>
    <w:p w:rsidR="00D74FB8" w:rsidRPr="00BB063C" w:rsidRDefault="00D74FB8" w:rsidP="00D74FB8">
      <w:pPr>
        <w:tabs>
          <w:tab w:val="left" w:pos="900"/>
        </w:tabs>
        <w:jc w:val="center"/>
        <w:rPr>
          <w:b/>
        </w:rPr>
      </w:pPr>
      <w:r w:rsidRPr="00BB063C">
        <w:rPr>
          <w:b/>
        </w:rPr>
        <w:t>V. ПОРЯДОК ОБЖАЛОВАНИЯ ДЕЙСТВИЙ (БЕЗДЕЙСТВИЙ) ДОЛЖНОСТНОГО ЛИЦА, А ТАКЖЕ ПРИНИМАЕМОГО ИМ РЕШЕНИЯ ПРИ ПРЕДОСТАВЛЕНИИ МУНИЦИПАЛЬНОЙ УСЛУГИ.</w:t>
      </w:r>
    </w:p>
    <w:p w:rsidR="00D74FB8" w:rsidRPr="00BB063C" w:rsidRDefault="00D74FB8" w:rsidP="00D74FB8">
      <w:pPr>
        <w:tabs>
          <w:tab w:val="left" w:pos="1155"/>
        </w:tabs>
        <w:jc w:val="both"/>
        <w:rPr>
          <w:b/>
        </w:rPr>
      </w:pPr>
    </w:p>
    <w:p w:rsidR="00C35687" w:rsidRDefault="00D74FB8" w:rsidP="008B776A">
      <w:pPr>
        <w:tabs>
          <w:tab w:val="left" w:pos="1155"/>
        </w:tabs>
        <w:jc w:val="both"/>
        <w:sectPr w:rsidR="00C35687" w:rsidSect="00C35687">
          <w:headerReference w:type="even" r:id="rId10"/>
          <w:pgSz w:w="11906" w:h="16838" w:code="9"/>
          <w:pgMar w:top="1134" w:right="851" w:bottom="567" w:left="1701" w:header="709" w:footer="709" w:gutter="0"/>
          <w:cols w:space="708"/>
          <w:docGrid w:linePitch="360"/>
        </w:sectPr>
      </w:pPr>
      <w:r w:rsidRPr="00BB063C">
        <w:t>Порядок обжалования действия (бездействия) должностного лица, а также принимаемого им решения при исполнении муниципальной услуги определяется в соответствии с действующим законодательств</w:t>
      </w:r>
      <w:r>
        <w:t>о</w:t>
      </w:r>
      <w:r w:rsidRPr="00BB063C">
        <w:t xml:space="preserve">м </w:t>
      </w:r>
      <w:r>
        <w:t>Российской Федерации.</w:t>
      </w:r>
    </w:p>
    <w:p w:rsidR="005F4B91" w:rsidRPr="005F4B91" w:rsidRDefault="005F4B91" w:rsidP="008B776A">
      <w:pPr>
        <w:autoSpaceDE w:val="0"/>
        <w:autoSpaceDN w:val="0"/>
        <w:adjustRightInd w:val="0"/>
        <w:ind w:right="2"/>
        <w:outlineLvl w:val="0"/>
        <w:rPr>
          <w:sz w:val="28"/>
          <w:szCs w:val="28"/>
        </w:rPr>
      </w:pPr>
    </w:p>
    <w:sectPr w:rsidR="005F4B91" w:rsidRPr="005F4B91" w:rsidSect="00C35687">
      <w:pgSz w:w="16838" w:h="11906" w:orient="landscape" w:code="9"/>
      <w:pgMar w:top="1701" w:right="1134"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5D" w:rsidRDefault="00B9615D">
      <w:r>
        <w:separator/>
      </w:r>
    </w:p>
  </w:endnote>
  <w:endnote w:type="continuationSeparator" w:id="0">
    <w:p w:rsidR="00B9615D" w:rsidRDefault="00B9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AFF" w:usb1="C000E47F" w:usb2="00000029" w:usb3="00000000" w:csb0="000001FF"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5D" w:rsidRDefault="00B9615D">
      <w:r>
        <w:separator/>
      </w:r>
    </w:p>
  </w:footnote>
  <w:footnote w:type="continuationSeparator" w:id="0">
    <w:p w:rsidR="00B9615D" w:rsidRDefault="00B96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FB8" w:rsidRDefault="00D74FB8">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3743960</wp:posOffset>
              </wp:positionH>
              <wp:positionV relativeFrom="page">
                <wp:posOffset>610235</wp:posOffset>
              </wp:positionV>
              <wp:extent cx="107315" cy="102870"/>
              <wp:effectExtent l="635" t="63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B8" w:rsidRDefault="00D74FB8">
                          <w:r>
                            <w:fldChar w:fldCharType="begin"/>
                          </w:r>
                          <w:r>
                            <w:instrText xml:space="preserve"> PAGE \* MERGEFORMAT </w:instrText>
                          </w:r>
                          <w:r>
                            <w:fldChar w:fldCharType="separate"/>
                          </w:r>
                          <w:r w:rsidRPr="008261CF">
                            <w:rPr>
                              <w:rStyle w:val="af"/>
                              <w:noProof/>
                            </w:rPr>
                            <w:t>14</w:t>
                          </w:r>
                          <w:r>
                            <w:rPr>
                              <w:rStyle w:val="a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4.8pt;margin-top:48.05pt;width:8.45pt;height: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" filled="f" stroked="f">
              <v:textbox style="mso-fit-shape-to-text:t" inset="0,0,0,0">
                <w:txbxContent>
                  <w:p w:rsidR="00D74FB8" w:rsidRDefault="00D74FB8">
                    <w:r>
                      <w:fldChar w:fldCharType="begin"/>
                    </w:r>
                    <w:r>
                      <w:instrText xml:space="preserve"> PAGE \* MERGEFORMAT </w:instrText>
                    </w:r>
                    <w:r>
                      <w:fldChar w:fldCharType="separate"/>
                    </w:r>
                    <w:r w:rsidRPr="008261CF">
                      <w:rPr>
                        <w:rStyle w:val="af"/>
                        <w:noProof/>
                      </w:rPr>
                      <w:t>14</w:t>
                    </w:r>
                    <w:r>
                      <w:rPr>
                        <w:rStyle w:val="a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AD2070"/>
    <w:multiLevelType w:val="multilevel"/>
    <w:tmpl w:val="28547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B074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93E3D3A"/>
    <w:multiLevelType w:val="multilevel"/>
    <w:tmpl w:val="2ABC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D6E20"/>
    <w:multiLevelType w:val="hybridMultilevel"/>
    <w:tmpl w:val="B9CA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22C82"/>
    <w:multiLevelType w:val="hybridMultilevel"/>
    <w:tmpl w:val="A6E8A09C"/>
    <w:lvl w:ilvl="0" w:tplc="268AC04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BDD5EE2"/>
    <w:multiLevelType w:val="hybridMultilevel"/>
    <w:tmpl w:val="6854E75A"/>
    <w:lvl w:ilvl="0" w:tplc="F48664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E2305E6"/>
    <w:multiLevelType w:val="hybridMultilevel"/>
    <w:tmpl w:val="6DC8F504"/>
    <w:lvl w:ilvl="0" w:tplc="A0DC885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FE919DD"/>
    <w:multiLevelType w:val="hybridMultilevel"/>
    <w:tmpl w:val="F078E022"/>
    <w:lvl w:ilvl="0" w:tplc="0DB2E0AA">
      <w:start w:val="1"/>
      <w:numFmt w:val="decimal"/>
      <w:lvlText w:val="%1."/>
      <w:lvlJc w:val="left"/>
      <w:pPr>
        <w:ind w:left="1068"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565926"/>
    <w:multiLevelType w:val="hybridMultilevel"/>
    <w:tmpl w:val="65E81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F750BD"/>
    <w:multiLevelType w:val="multilevel"/>
    <w:tmpl w:val="665AE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6D5B6E"/>
    <w:multiLevelType w:val="multilevel"/>
    <w:tmpl w:val="873EE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D364C3"/>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2FA18C2"/>
    <w:multiLevelType w:val="hybridMultilevel"/>
    <w:tmpl w:val="6854E75A"/>
    <w:lvl w:ilvl="0" w:tplc="F48664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3227B20"/>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15:restartNumberingAfterBreak="0">
    <w:nsid w:val="27300AC6"/>
    <w:multiLevelType w:val="hybridMultilevel"/>
    <w:tmpl w:val="6C0C7E32"/>
    <w:lvl w:ilvl="0" w:tplc="B21ECAD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5E30BD"/>
    <w:multiLevelType w:val="hybridMultilevel"/>
    <w:tmpl w:val="01E4E504"/>
    <w:lvl w:ilvl="0" w:tplc="F5D46CC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15:restartNumberingAfterBreak="0">
    <w:nsid w:val="2A9D0CD1"/>
    <w:multiLevelType w:val="singleLevel"/>
    <w:tmpl w:val="9C7A5E0C"/>
    <w:lvl w:ilvl="0">
      <w:start w:val="1"/>
      <w:numFmt w:val="decimal"/>
      <w:lvlText w:val="%1."/>
      <w:legacy w:legacy="1" w:legacySpace="0" w:legacyIndent="691"/>
      <w:lvlJc w:val="left"/>
      <w:rPr>
        <w:rFonts w:ascii="Times New Roman" w:hAnsi="Times New Roman" w:cs="Times New Roman" w:hint="default"/>
      </w:rPr>
    </w:lvl>
  </w:abstractNum>
  <w:abstractNum w:abstractNumId="18" w15:restartNumberingAfterBreak="0">
    <w:nsid w:val="2E6109DD"/>
    <w:multiLevelType w:val="hybridMultilevel"/>
    <w:tmpl w:val="66E4B206"/>
    <w:lvl w:ilvl="0" w:tplc="27B4894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EDC61F6"/>
    <w:multiLevelType w:val="multilevel"/>
    <w:tmpl w:val="EC4CAC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0" w15:restartNumberingAfterBreak="0">
    <w:nsid w:val="30CA6B3D"/>
    <w:multiLevelType w:val="hybridMultilevel"/>
    <w:tmpl w:val="1332D8E0"/>
    <w:lvl w:ilvl="0" w:tplc="AEA2328C">
      <w:start w:val="1"/>
      <w:numFmt w:val="decimal"/>
      <w:lvlText w:val="%1."/>
      <w:lvlJc w:val="left"/>
      <w:pPr>
        <w:ind w:left="1602" w:hanging="103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EBE3CEB"/>
    <w:multiLevelType w:val="multilevel"/>
    <w:tmpl w:val="9E5C9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985BFD"/>
    <w:multiLevelType w:val="multilevel"/>
    <w:tmpl w:val="78D4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103D7A"/>
    <w:multiLevelType w:val="multilevel"/>
    <w:tmpl w:val="4C5E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C62154"/>
    <w:multiLevelType w:val="multilevel"/>
    <w:tmpl w:val="A690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8862BD"/>
    <w:multiLevelType w:val="multilevel"/>
    <w:tmpl w:val="5DF84F2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C814346"/>
    <w:multiLevelType w:val="multilevel"/>
    <w:tmpl w:val="1F3ED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8C6BDB"/>
    <w:multiLevelType w:val="hybridMultilevel"/>
    <w:tmpl w:val="1E923A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BEB7FD1"/>
    <w:multiLevelType w:val="multilevel"/>
    <w:tmpl w:val="A7C0FA5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B0234"/>
    <w:multiLevelType w:val="multilevel"/>
    <w:tmpl w:val="82B4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F349CC"/>
    <w:multiLevelType w:val="singleLevel"/>
    <w:tmpl w:val="9E804550"/>
    <w:lvl w:ilvl="0">
      <w:start w:val="4"/>
      <w:numFmt w:val="bullet"/>
      <w:lvlText w:val="-"/>
      <w:lvlJc w:val="left"/>
      <w:pPr>
        <w:tabs>
          <w:tab w:val="num" w:pos="720"/>
        </w:tabs>
        <w:ind w:left="720" w:hanging="360"/>
      </w:pPr>
      <w:rPr>
        <w:rFonts w:hint="default"/>
      </w:rPr>
    </w:lvl>
  </w:abstractNum>
  <w:abstractNum w:abstractNumId="31" w15:restartNumberingAfterBreak="0">
    <w:nsid w:val="68B66C7C"/>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6CDD2D4A"/>
    <w:multiLevelType w:val="hybridMultilevel"/>
    <w:tmpl w:val="EE4C8D9E"/>
    <w:lvl w:ilvl="0" w:tplc="309EA5D8">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6E0512E0"/>
    <w:multiLevelType w:val="hybridMultilevel"/>
    <w:tmpl w:val="BB08D3E4"/>
    <w:lvl w:ilvl="0" w:tplc="72E64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3973C7E"/>
    <w:multiLevelType w:val="multilevel"/>
    <w:tmpl w:val="B6D6B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007AB5"/>
    <w:multiLevelType w:val="singleLevel"/>
    <w:tmpl w:val="9EE8D0B2"/>
    <w:lvl w:ilvl="0">
      <w:start w:val="1"/>
      <w:numFmt w:val="decimal"/>
      <w:lvlText w:val="%1."/>
      <w:legacy w:legacy="1" w:legacySpace="0" w:legacyIndent="547"/>
      <w:lvlJc w:val="left"/>
      <w:rPr>
        <w:rFonts w:ascii="Times New Roman" w:hAnsi="Times New Roman" w:cs="Times New Roman" w:hint="default"/>
      </w:rPr>
    </w:lvl>
  </w:abstractNum>
  <w:abstractNum w:abstractNumId="36" w15:restartNumberingAfterBreak="0">
    <w:nsid w:val="750A4626"/>
    <w:multiLevelType w:val="hybridMultilevel"/>
    <w:tmpl w:val="C75CB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1A7D3A"/>
    <w:multiLevelType w:val="singleLevel"/>
    <w:tmpl w:val="ED5442E2"/>
    <w:lvl w:ilvl="0">
      <w:start w:val="1"/>
      <w:numFmt w:val="decimal"/>
      <w:lvlText w:val="%1)"/>
      <w:legacy w:legacy="1" w:legacySpace="0" w:legacyIndent="293"/>
      <w:lvlJc w:val="left"/>
      <w:rPr>
        <w:rFonts w:ascii="Times New Roman" w:hAnsi="Times New Roman" w:cs="Times New Roman" w:hint="default"/>
      </w:rPr>
    </w:lvl>
  </w:abstractNum>
  <w:abstractNum w:abstractNumId="38" w15:restartNumberingAfterBreak="0">
    <w:nsid w:val="7928481E"/>
    <w:multiLevelType w:val="hybridMultilevel"/>
    <w:tmpl w:val="F60E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C42DE4"/>
    <w:multiLevelType w:val="hybridMultilevel"/>
    <w:tmpl w:val="20DAC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E80E99"/>
    <w:multiLevelType w:val="singleLevel"/>
    <w:tmpl w:val="78283D36"/>
    <w:lvl w:ilvl="0">
      <w:start w:val="4"/>
      <w:numFmt w:val="bullet"/>
      <w:lvlText w:val="-"/>
      <w:lvlJc w:val="left"/>
      <w:pPr>
        <w:tabs>
          <w:tab w:val="num" w:pos="1068"/>
        </w:tabs>
        <w:ind w:left="1068" w:hanging="360"/>
      </w:pPr>
      <w:rPr>
        <w:rFonts w:hint="default"/>
      </w:rPr>
    </w:lvl>
  </w:abstractNum>
  <w:abstractNum w:abstractNumId="41" w15:restartNumberingAfterBreak="0">
    <w:nsid w:val="7BDC00EC"/>
    <w:multiLevelType w:val="hybridMultilevel"/>
    <w:tmpl w:val="7DBAD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AD2550"/>
    <w:multiLevelType w:val="hybridMultilevel"/>
    <w:tmpl w:val="6854E75A"/>
    <w:lvl w:ilvl="0" w:tplc="F48664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15:restartNumberingAfterBreak="0">
    <w:nsid w:val="7DDA6A0B"/>
    <w:multiLevelType w:val="multilevel"/>
    <w:tmpl w:val="E3F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0"/>
  </w:num>
  <w:num w:numId="3">
    <w:abstractNumId w:val="2"/>
  </w:num>
  <w:num w:numId="4">
    <w:abstractNumId w:val="30"/>
  </w:num>
  <w:num w:numId="5">
    <w:abstractNumId w:val="31"/>
  </w:num>
  <w:num w:numId="6">
    <w:abstractNumId w:val="12"/>
  </w:num>
  <w:num w:numId="7">
    <w:abstractNumId w:val="36"/>
  </w:num>
  <w:num w:numId="8">
    <w:abstractNumId w:val="17"/>
  </w:num>
  <w:num w:numId="9">
    <w:abstractNumId w:val="35"/>
  </w:num>
  <w:num w:numId="10">
    <w:abstractNumId w:val="37"/>
  </w:num>
  <w:num w:numId="11">
    <w:abstractNumId w:val="3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2"/>
  </w:num>
  <w:num w:numId="15">
    <w:abstractNumId w:val="23"/>
  </w:num>
  <w:num w:numId="16">
    <w:abstractNumId w:val="21"/>
  </w:num>
  <w:num w:numId="17">
    <w:abstractNumId w:val="11"/>
  </w:num>
  <w:num w:numId="18">
    <w:abstractNumId w:val="26"/>
  </w:num>
  <w:num w:numId="19">
    <w:abstractNumId w:val="10"/>
  </w:num>
  <w:num w:numId="20">
    <w:abstractNumId w:val="3"/>
  </w:num>
  <w:num w:numId="21">
    <w:abstractNumId w:val="1"/>
  </w:num>
  <w:num w:numId="22">
    <w:abstractNumId w:val="34"/>
  </w:num>
  <w:num w:numId="23">
    <w:abstractNumId w:val="24"/>
  </w:num>
  <w:num w:numId="24">
    <w:abstractNumId w:val="29"/>
  </w:num>
  <w:num w:numId="25">
    <w:abstractNumId w:val="28"/>
  </w:num>
  <w:num w:numId="26">
    <w:abstractNumId w:val="18"/>
  </w:num>
  <w:num w:numId="27">
    <w:abstractNumId w:val="15"/>
  </w:num>
  <w:num w:numId="28">
    <w:abstractNumId w:val="41"/>
  </w:num>
  <w:num w:numId="29">
    <w:abstractNumId w:val="9"/>
  </w:num>
  <w:num w:numId="30">
    <w:abstractNumId w:val="20"/>
  </w:num>
  <w:num w:numId="31">
    <w:abstractNumId w:val="7"/>
  </w:num>
  <w:num w:numId="32">
    <w:abstractNumId w:val="25"/>
  </w:num>
  <w:num w:numId="33">
    <w:abstractNumId w:val="5"/>
  </w:num>
  <w:num w:numId="34">
    <w:abstractNumId w:val="8"/>
  </w:num>
  <w:num w:numId="35">
    <w:abstractNumId w:val="27"/>
  </w:num>
  <w:num w:numId="36">
    <w:abstractNumId w:val="16"/>
  </w:num>
  <w:num w:numId="37">
    <w:abstractNumId w:val="6"/>
  </w:num>
  <w:num w:numId="38">
    <w:abstractNumId w:val="42"/>
  </w:num>
  <w:num w:numId="39">
    <w:abstractNumId w:val="13"/>
  </w:num>
  <w:num w:numId="40">
    <w:abstractNumId w:val="32"/>
  </w:num>
  <w:num w:numId="41">
    <w:abstractNumId w:val="38"/>
  </w:num>
  <w:num w:numId="42">
    <w:abstractNumId w:val="39"/>
  </w:num>
  <w:num w:numId="43">
    <w:abstractNumId w:val="1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3F"/>
    <w:rsid w:val="00003D45"/>
    <w:rsid w:val="000121DD"/>
    <w:rsid w:val="00012A00"/>
    <w:rsid w:val="00013D0F"/>
    <w:rsid w:val="0001641C"/>
    <w:rsid w:val="00024FBF"/>
    <w:rsid w:val="00033315"/>
    <w:rsid w:val="00062944"/>
    <w:rsid w:val="00062FF0"/>
    <w:rsid w:val="0006347F"/>
    <w:rsid w:val="00073B3F"/>
    <w:rsid w:val="0008083A"/>
    <w:rsid w:val="00084E23"/>
    <w:rsid w:val="000A4FD9"/>
    <w:rsid w:val="000D3973"/>
    <w:rsid w:val="000E057B"/>
    <w:rsid w:val="000F2E48"/>
    <w:rsid w:val="00107A57"/>
    <w:rsid w:val="00107DB4"/>
    <w:rsid w:val="001142EB"/>
    <w:rsid w:val="00115C99"/>
    <w:rsid w:val="00115D65"/>
    <w:rsid w:val="00125712"/>
    <w:rsid w:val="00125DB0"/>
    <w:rsid w:val="001518A9"/>
    <w:rsid w:val="00152078"/>
    <w:rsid w:val="00157398"/>
    <w:rsid w:val="00157B9B"/>
    <w:rsid w:val="00182D28"/>
    <w:rsid w:val="00184ACD"/>
    <w:rsid w:val="001977BC"/>
    <w:rsid w:val="001A7021"/>
    <w:rsid w:val="001B7BCC"/>
    <w:rsid w:val="001F540F"/>
    <w:rsid w:val="00201D60"/>
    <w:rsid w:val="002047E0"/>
    <w:rsid w:val="002071FD"/>
    <w:rsid w:val="002119D5"/>
    <w:rsid w:val="0023229C"/>
    <w:rsid w:val="0024602C"/>
    <w:rsid w:val="00247203"/>
    <w:rsid w:val="002478DC"/>
    <w:rsid w:val="00261633"/>
    <w:rsid w:val="0026496C"/>
    <w:rsid w:val="0027766E"/>
    <w:rsid w:val="002816CF"/>
    <w:rsid w:val="00283CF2"/>
    <w:rsid w:val="0028796E"/>
    <w:rsid w:val="00290B41"/>
    <w:rsid w:val="002A195F"/>
    <w:rsid w:val="002A3475"/>
    <w:rsid w:val="002A42D8"/>
    <w:rsid w:val="002B00F8"/>
    <w:rsid w:val="002B6A9F"/>
    <w:rsid w:val="002E2C71"/>
    <w:rsid w:val="002E3E40"/>
    <w:rsid w:val="002E7B12"/>
    <w:rsid w:val="002F4100"/>
    <w:rsid w:val="00315EEE"/>
    <w:rsid w:val="00322DD6"/>
    <w:rsid w:val="0033307C"/>
    <w:rsid w:val="00333AB1"/>
    <w:rsid w:val="003404FA"/>
    <w:rsid w:val="0034793D"/>
    <w:rsid w:val="003559A4"/>
    <w:rsid w:val="00363D65"/>
    <w:rsid w:val="003751DF"/>
    <w:rsid w:val="003A25F6"/>
    <w:rsid w:val="003A6846"/>
    <w:rsid w:val="003B079B"/>
    <w:rsid w:val="003B24DC"/>
    <w:rsid w:val="003B3050"/>
    <w:rsid w:val="003B5955"/>
    <w:rsid w:val="003C05AA"/>
    <w:rsid w:val="003C36EE"/>
    <w:rsid w:val="003C3C52"/>
    <w:rsid w:val="003D6A7D"/>
    <w:rsid w:val="003E79D9"/>
    <w:rsid w:val="00413053"/>
    <w:rsid w:val="00414536"/>
    <w:rsid w:val="00423E55"/>
    <w:rsid w:val="0042458A"/>
    <w:rsid w:val="00431828"/>
    <w:rsid w:val="004362F3"/>
    <w:rsid w:val="00442556"/>
    <w:rsid w:val="00463994"/>
    <w:rsid w:val="00464ABB"/>
    <w:rsid w:val="004667D9"/>
    <w:rsid w:val="00466BF2"/>
    <w:rsid w:val="0046780C"/>
    <w:rsid w:val="004751B0"/>
    <w:rsid w:val="00475FC5"/>
    <w:rsid w:val="004937CD"/>
    <w:rsid w:val="00495D3A"/>
    <w:rsid w:val="004B0F1A"/>
    <w:rsid w:val="004B5599"/>
    <w:rsid w:val="004B7A53"/>
    <w:rsid w:val="004C563B"/>
    <w:rsid w:val="004C5D6E"/>
    <w:rsid w:val="004E48F5"/>
    <w:rsid w:val="004E4A4D"/>
    <w:rsid w:val="004F546B"/>
    <w:rsid w:val="00506E7A"/>
    <w:rsid w:val="00513DB2"/>
    <w:rsid w:val="00514B9E"/>
    <w:rsid w:val="00526296"/>
    <w:rsid w:val="005273AB"/>
    <w:rsid w:val="00536DEF"/>
    <w:rsid w:val="00542545"/>
    <w:rsid w:val="0057424F"/>
    <w:rsid w:val="0057655E"/>
    <w:rsid w:val="00577985"/>
    <w:rsid w:val="005867C7"/>
    <w:rsid w:val="005934C3"/>
    <w:rsid w:val="005A723D"/>
    <w:rsid w:val="005C1A20"/>
    <w:rsid w:val="005C6BBB"/>
    <w:rsid w:val="005D4D8F"/>
    <w:rsid w:val="005D635A"/>
    <w:rsid w:val="005E1371"/>
    <w:rsid w:val="005E1A7B"/>
    <w:rsid w:val="005E3760"/>
    <w:rsid w:val="005E46B4"/>
    <w:rsid w:val="005F4B91"/>
    <w:rsid w:val="005F5841"/>
    <w:rsid w:val="00610EB3"/>
    <w:rsid w:val="00622F5C"/>
    <w:rsid w:val="00646265"/>
    <w:rsid w:val="00653856"/>
    <w:rsid w:val="00654805"/>
    <w:rsid w:val="00655363"/>
    <w:rsid w:val="00681C19"/>
    <w:rsid w:val="00681EBC"/>
    <w:rsid w:val="006A0611"/>
    <w:rsid w:val="006A076B"/>
    <w:rsid w:val="006A1F05"/>
    <w:rsid w:val="006D761B"/>
    <w:rsid w:val="006D7ADB"/>
    <w:rsid w:val="006E78CE"/>
    <w:rsid w:val="00701C7C"/>
    <w:rsid w:val="00705084"/>
    <w:rsid w:val="00712159"/>
    <w:rsid w:val="007353C4"/>
    <w:rsid w:val="007444E4"/>
    <w:rsid w:val="00750346"/>
    <w:rsid w:val="00762E5F"/>
    <w:rsid w:val="00764F1B"/>
    <w:rsid w:val="0076754E"/>
    <w:rsid w:val="00772AA0"/>
    <w:rsid w:val="00780837"/>
    <w:rsid w:val="007C1C58"/>
    <w:rsid w:val="007C50C8"/>
    <w:rsid w:val="007E050B"/>
    <w:rsid w:val="007E6EFD"/>
    <w:rsid w:val="007F1F47"/>
    <w:rsid w:val="00805DB5"/>
    <w:rsid w:val="00816555"/>
    <w:rsid w:val="0082362C"/>
    <w:rsid w:val="00833CCC"/>
    <w:rsid w:val="00847D1C"/>
    <w:rsid w:val="00856A2D"/>
    <w:rsid w:val="008630E6"/>
    <w:rsid w:val="00870E07"/>
    <w:rsid w:val="0087744F"/>
    <w:rsid w:val="00887772"/>
    <w:rsid w:val="00892489"/>
    <w:rsid w:val="0089254A"/>
    <w:rsid w:val="008937D1"/>
    <w:rsid w:val="0089684C"/>
    <w:rsid w:val="008A7502"/>
    <w:rsid w:val="008B700B"/>
    <w:rsid w:val="008B776A"/>
    <w:rsid w:val="008C1056"/>
    <w:rsid w:val="008C18F3"/>
    <w:rsid w:val="008C28FD"/>
    <w:rsid w:val="008C606F"/>
    <w:rsid w:val="008E5103"/>
    <w:rsid w:val="00912769"/>
    <w:rsid w:val="00927B11"/>
    <w:rsid w:val="00931809"/>
    <w:rsid w:val="0093766B"/>
    <w:rsid w:val="009537E0"/>
    <w:rsid w:val="00957198"/>
    <w:rsid w:val="009641E2"/>
    <w:rsid w:val="0096505B"/>
    <w:rsid w:val="009747B4"/>
    <w:rsid w:val="009750B4"/>
    <w:rsid w:val="00986791"/>
    <w:rsid w:val="009A2B0F"/>
    <w:rsid w:val="009A37C1"/>
    <w:rsid w:val="009C5B33"/>
    <w:rsid w:val="009C7584"/>
    <w:rsid w:val="009D699C"/>
    <w:rsid w:val="009F5A3B"/>
    <w:rsid w:val="00A048F9"/>
    <w:rsid w:val="00A12507"/>
    <w:rsid w:val="00A16D5B"/>
    <w:rsid w:val="00A20B3D"/>
    <w:rsid w:val="00A22148"/>
    <w:rsid w:val="00A41A90"/>
    <w:rsid w:val="00A432F3"/>
    <w:rsid w:val="00A50839"/>
    <w:rsid w:val="00A62607"/>
    <w:rsid w:val="00A62656"/>
    <w:rsid w:val="00A676FE"/>
    <w:rsid w:val="00A72824"/>
    <w:rsid w:val="00A85E8F"/>
    <w:rsid w:val="00AB56D7"/>
    <w:rsid w:val="00AD4098"/>
    <w:rsid w:val="00AD647D"/>
    <w:rsid w:val="00AE51BE"/>
    <w:rsid w:val="00AE6CDB"/>
    <w:rsid w:val="00AF6038"/>
    <w:rsid w:val="00AF60A6"/>
    <w:rsid w:val="00AF76E6"/>
    <w:rsid w:val="00B00970"/>
    <w:rsid w:val="00B14A7C"/>
    <w:rsid w:val="00B23D96"/>
    <w:rsid w:val="00B26CC9"/>
    <w:rsid w:val="00B27D44"/>
    <w:rsid w:val="00B60E0D"/>
    <w:rsid w:val="00B630EF"/>
    <w:rsid w:val="00B73773"/>
    <w:rsid w:val="00B7616D"/>
    <w:rsid w:val="00B82314"/>
    <w:rsid w:val="00B854FE"/>
    <w:rsid w:val="00B934BA"/>
    <w:rsid w:val="00B9615D"/>
    <w:rsid w:val="00BA01C5"/>
    <w:rsid w:val="00BB12DC"/>
    <w:rsid w:val="00BB1BF1"/>
    <w:rsid w:val="00BB7C7F"/>
    <w:rsid w:val="00BD209E"/>
    <w:rsid w:val="00BD7109"/>
    <w:rsid w:val="00BF4B58"/>
    <w:rsid w:val="00C01551"/>
    <w:rsid w:val="00C0238E"/>
    <w:rsid w:val="00C202ED"/>
    <w:rsid w:val="00C21B4E"/>
    <w:rsid w:val="00C271DC"/>
    <w:rsid w:val="00C317EA"/>
    <w:rsid w:val="00C35687"/>
    <w:rsid w:val="00C60158"/>
    <w:rsid w:val="00C83633"/>
    <w:rsid w:val="00C91094"/>
    <w:rsid w:val="00C93D52"/>
    <w:rsid w:val="00CB6485"/>
    <w:rsid w:val="00CB7320"/>
    <w:rsid w:val="00CB7C69"/>
    <w:rsid w:val="00CC2869"/>
    <w:rsid w:val="00CD2801"/>
    <w:rsid w:val="00CF2245"/>
    <w:rsid w:val="00D22B02"/>
    <w:rsid w:val="00D42927"/>
    <w:rsid w:val="00D45CFC"/>
    <w:rsid w:val="00D57470"/>
    <w:rsid w:val="00D70B23"/>
    <w:rsid w:val="00D73ED1"/>
    <w:rsid w:val="00D74FB8"/>
    <w:rsid w:val="00D9322D"/>
    <w:rsid w:val="00D97219"/>
    <w:rsid w:val="00DA2B1A"/>
    <w:rsid w:val="00DA7186"/>
    <w:rsid w:val="00DB639C"/>
    <w:rsid w:val="00DC0AED"/>
    <w:rsid w:val="00DC6FA9"/>
    <w:rsid w:val="00DC7F93"/>
    <w:rsid w:val="00DE5212"/>
    <w:rsid w:val="00DF01F0"/>
    <w:rsid w:val="00DF2E4B"/>
    <w:rsid w:val="00E00CD3"/>
    <w:rsid w:val="00E05AA9"/>
    <w:rsid w:val="00E109CD"/>
    <w:rsid w:val="00E15299"/>
    <w:rsid w:val="00E2024A"/>
    <w:rsid w:val="00E27124"/>
    <w:rsid w:val="00E3543D"/>
    <w:rsid w:val="00E476B3"/>
    <w:rsid w:val="00E56390"/>
    <w:rsid w:val="00E6351A"/>
    <w:rsid w:val="00E65F76"/>
    <w:rsid w:val="00E70B9B"/>
    <w:rsid w:val="00E77AAA"/>
    <w:rsid w:val="00E81E4F"/>
    <w:rsid w:val="00E864FE"/>
    <w:rsid w:val="00E92B83"/>
    <w:rsid w:val="00E93C96"/>
    <w:rsid w:val="00EA3468"/>
    <w:rsid w:val="00EA5A5C"/>
    <w:rsid w:val="00EB3664"/>
    <w:rsid w:val="00ED5F06"/>
    <w:rsid w:val="00F05E7E"/>
    <w:rsid w:val="00F10811"/>
    <w:rsid w:val="00F14722"/>
    <w:rsid w:val="00F205D1"/>
    <w:rsid w:val="00F21B1A"/>
    <w:rsid w:val="00F25C25"/>
    <w:rsid w:val="00F44EBC"/>
    <w:rsid w:val="00F508DD"/>
    <w:rsid w:val="00F74BA2"/>
    <w:rsid w:val="00F83173"/>
    <w:rsid w:val="00F91985"/>
    <w:rsid w:val="00FA36A7"/>
    <w:rsid w:val="00FA4401"/>
    <w:rsid w:val="00FC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6F837"/>
  <w15:docId w15:val="{1D4C925A-89E5-444E-9FDA-93C8AE6E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63B"/>
    <w:rPr>
      <w:sz w:val="24"/>
      <w:szCs w:val="24"/>
    </w:rPr>
  </w:style>
  <w:style w:type="paragraph" w:styleId="1">
    <w:name w:val="heading 1"/>
    <w:basedOn w:val="a"/>
    <w:next w:val="a"/>
    <w:link w:val="10"/>
    <w:qFormat/>
    <w:pPr>
      <w:keepNext/>
      <w:jc w:val="both"/>
      <w:outlineLvl w:val="0"/>
    </w:pPr>
    <w:rPr>
      <w:rFonts w:ascii="Arial" w:hAnsi="Arial"/>
      <w:szCs w:val="20"/>
    </w:rPr>
  </w:style>
  <w:style w:type="paragraph" w:styleId="2">
    <w:name w:val="heading 2"/>
    <w:basedOn w:val="a"/>
    <w:next w:val="a"/>
    <w:qFormat/>
    <w:pPr>
      <w:keepNext/>
      <w:autoSpaceDE w:val="0"/>
      <w:autoSpaceDN w:val="0"/>
      <w:adjustRightInd w:val="0"/>
      <w:spacing w:line="278" w:lineRule="exact"/>
      <w:jc w:val="both"/>
      <w:outlineLvl w:val="1"/>
    </w:pPr>
    <w:rPr>
      <w:b/>
      <w:bCs/>
      <w:szCs w:val="22"/>
    </w:rPr>
  </w:style>
  <w:style w:type="paragraph" w:styleId="3">
    <w:name w:val="heading 3"/>
    <w:basedOn w:val="a"/>
    <w:next w:val="a"/>
    <w:qFormat/>
    <w:pPr>
      <w:keepNext/>
      <w:autoSpaceDE w:val="0"/>
      <w:autoSpaceDN w:val="0"/>
      <w:adjustRightInd w:val="0"/>
      <w:spacing w:line="264" w:lineRule="exact"/>
      <w:jc w:val="right"/>
      <w:outlineLvl w:val="2"/>
    </w:pPr>
    <w:rPr>
      <w:b/>
      <w:bCs/>
    </w:rPr>
  </w:style>
  <w:style w:type="paragraph" w:styleId="4">
    <w:name w:val="heading 4"/>
    <w:basedOn w:val="a"/>
    <w:next w:val="a"/>
    <w:qFormat/>
    <w:pPr>
      <w:keepNext/>
      <w:autoSpaceDE w:val="0"/>
      <w:autoSpaceDN w:val="0"/>
      <w:adjustRightInd w:val="0"/>
      <w:spacing w:before="52" w:line="177" w:lineRule="exact"/>
      <w:jc w:val="both"/>
      <w:outlineLvl w:val="3"/>
    </w:pPr>
  </w:style>
  <w:style w:type="paragraph" w:styleId="5">
    <w:name w:val="heading 5"/>
    <w:basedOn w:val="a"/>
    <w:next w:val="a"/>
    <w:qFormat/>
    <w:pPr>
      <w:keepNext/>
      <w:ind w:firstLine="720"/>
      <w:jc w:val="right"/>
      <w:outlineLvl w:val="4"/>
    </w:pPr>
    <w:rPr>
      <w:szCs w:val="18"/>
      <w:u w:val="single"/>
    </w:rPr>
  </w:style>
  <w:style w:type="paragraph" w:styleId="6">
    <w:name w:val="heading 6"/>
    <w:basedOn w:val="a"/>
    <w:next w:val="a"/>
    <w:qFormat/>
    <w:pPr>
      <w:keepNext/>
      <w:jc w:val="center"/>
      <w:outlineLvl w:val="5"/>
    </w:pPr>
    <w:rPr>
      <w:rFonts w:ascii="Arial" w:hAnsi="Arial"/>
      <w:b/>
      <w:color w:val="000080"/>
      <w:szCs w:val="20"/>
    </w:rPr>
  </w:style>
  <w:style w:type="paragraph" w:styleId="7">
    <w:name w:val="heading 7"/>
    <w:basedOn w:val="a"/>
    <w:next w:val="a"/>
    <w:link w:val="70"/>
    <w:qFormat/>
    <w:pPr>
      <w:keepNext/>
      <w:outlineLvl w:val="6"/>
    </w:pPr>
    <w:rPr>
      <w:b/>
      <w:sz w:val="28"/>
      <w:szCs w:val="20"/>
    </w:rPr>
  </w:style>
  <w:style w:type="paragraph" w:styleId="8">
    <w:name w:val="heading 8"/>
    <w:basedOn w:val="a"/>
    <w:next w:val="a"/>
    <w:link w:val="80"/>
    <w:qFormat/>
    <w:pPr>
      <w:keepNext/>
      <w:outlineLvl w:val="7"/>
    </w:pPr>
    <w:rPr>
      <w:rFonts w:ascii="Arial" w:hAnsi="Arial"/>
      <w:i/>
      <w:sz w:val="22"/>
      <w:szCs w:val="20"/>
    </w:rPr>
  </w:style>
  <w:style w:type="paragraph" w:styleId="9">
    <w:name w:val="heading 9"/>
    <w:basedOn w:val="a"/>
    <w:next w:val="a"/>
    <w:link w:val="90"/>
    <w:qFormat/>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link w:val="21"/>
    <w:pPr>
      <w:jc w:val="center"/>
    </w:pPr>
    <w:rPr>
      <w:rFonts w:ascii="Arial" w:hAnsi="Arial"/>
      <w:b/>
      <w:color w:val="000000"/>
      <w:szCs w:val="20"/>
    </w:rPr>
  </w:style>
  <w:style w:type="paragraph" w:styleId="a5">
    <w:name w:val="Title"/>
    <w:basedOn w:val="a"/>
    <w:qFormat/>
    <w:pPr>
      <w:autoSpaceDE w:val="0"/>
      <w:autoSpaceDN w:val="0"/>
      <w:adjustRightInd w:val="0"/>
      <w:spacing w:line="326" w:lineRule="exact"/>
      <w:jc w:val="center"/>
    </w:pPr>
    <w:rPr>
      <w:szCs w:val="32"/>
    </w:rPr>
  </w:style>
  <w:style w:type="paragraph" w:styleId="a6">
    <w:name w:val="Body Text Indent"/>
    <w:basedOn w:val="a"/>
    <w:pPr>
      <w:autoSpaceDE w:val="0"/>
      <w:autoSpaceDN w:val="0"/>
      <w:adjustRightInd w:val="0"/>
      <w:spacing w:before="4" w:line="240" w:lineRule="exact"/>
      <w:ind w:firstLine="720"/>
      <w:jc w:val="both"/>
    </w:pPr>
  </w:style>
  <w:style w:type="paragraph" w:styleId="22">
    <w:name w:val="Body Text Indent 2"/>
    <w:basedOn w:val="a"/>
    <w:pPr>
      <w:autoSpaceDE w:val="0"/>
      <w:autoSpaceDN w:val="0"/>
      <w:adjustRightInd w:val="0"/>
      <w:spacing w:before="4" w:line="254" w:lineRule="exact"/>
      <w:ind w:left="709"/>
      <w:jc w:val="both"/>
    </w:pPr>
    <w:rPr>
      <w:szCs w:val="22"/>
    </w:rPr>
  </w:style>
  <w:style w:type="paragraph" w:styleId="a7">
    <w:name w:val="Balloon Text"/>
    <w:basedOn w:val="a"/>
    <w:semiHidden/>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uiPriority w:val="99"/>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uiPriority w:val="99"/>
    <w:rsid w:val="00C271DC"/>
    <w:rPr>
      <w:b/>
      <w:bCs/>
      <w:sz w:val="19"/>
      <w:szCs w:val="19"/>
      <w:shd w:val="clear" w:color="auto" w:fill="FFFFFF"/>
    </w:rPr>
  </w:style>
  <w:style w:type="paragraph" w:customStyle="1" w:styleId="34">
    <w:name w:val="Основной текст (3)"/>
    <w:basedOn w:val="a"/>
    <w:link w:val="33"/>
    <w:uiPriority w:val="99"/>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1">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3">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cs="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HTML">
    <w:name w:val="HTML Preformatted"/>
    <w:basedOn w:val="a"/>
    <w:link w:val="HTML0"/>
    <w:unhideWhenUsed/>
    <w:rsid w:val="003C3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C36EE"/>
    <w:rPr>
      <w:rFonts w:ascii="Courier New" w:hAnsi="Courier New" w:cs="Courier New"/>
    </w:rPr>
  </w:style>
  <w:style w:type="paragraph" w:customStyle="1" w:styleId="Style1">
    <w:name w:val="Style1"/>
    <w:basedOn w:val="a"/>
    <w:rsid w:val="003C36EE"/>
    <w:pPr>
      <w:widowControl w:val="0"/>
      <w:autoSpaceDE w:val="0"/>
      <w:autoSpaceDN w:val="0"/>
      <w:adjustRightInd w:val="0"/>
    </w:pPr>
  </w:style>
  <w:style w:type="character" w:customStyle="1" w:styleId="FontStyle12">
    <w:name w:val="Font Style12"/>
    <w:rsid w:val="003C36EE"/>
    <w:rPr>
      <w:rFonts w:ascii="Times New Roman" w:hAnsi="Times New Roman" w:cs="Times New Roman" w:hint="default"/>
      <w:b/>
      <w:bCs/>
      <w:i/>
      <w:iCs/>
      <w:sz w:val="20"/>
      <w:szCs w:val="20"/>
    </w:rPr>
  </w:style>
  <w:style w:type="character" w:customStyle="1" w:styleId="FontStyle16">
    <w:name w:val="Font Style16"/>
    <w:rsid w:val="003C36EE"/>
    <w:rPr>
      <w:rFonts w:ascii="Times New Roman" w:hAnsi="Times New Roman" w:cs="Times New Roman" w:hint="default"/>
      <w:sz w:val="22"/>
      <w:szCs w:val="22"/>
    </w:rPr>
  </w:style>
  <w:style w:type="paragraph" w:styleId="37">
    <w:name w:val="Body Text 3"/>
    <w:basedOn w:val="a"/>
    <w:link w:val="38"/>
    <w:rsid w:val="00003D45"/>
    <w:pPr>
      <w:spacing w:after="120"/>
    </w:pPr>
    <w:rPr>
      <w:sz w:val="16"/>
      <w:szCs w:val="16"/>
    </w:rPr>
  </w:style>
  <w:style w:type="character" w:customStyle="1" w:styleId="38">
    <w:name w:val="Основной текст 3 Знак"/>
    <w:link w:val="37"/>
    <w:rsid w:val="00003D45"/>
    <w:rPr>
      <w:sz w:val="16"/>
      <w:szCs w:val="16"/>
    </w:rPr>
  </w:style>
  <w:style w:type="table" w:styleId="af1">
    <w:name w:val="Table Grid"/>
    <w:basedOn w:val="a1"/>
    <w:rsid w:val="0000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unhideWhenUsed/>
    <w:qFormat/>
    <w:rsid w:val="00003D45"/>
    <w:rPr>
      <w:rFonts w:ascii="Calibri" w:hAnsi="Calibri"/>
      <w:sz w:val="22"/>
      <w:szCs w:val="22"/>
      <w:lang w:val="en-US" w:eastAsia="en-US" w:bidi="en-US"/>
    </w:rPr>
  </w:style>
  <w:style w:type="character" w:customStyle="1" w:styleId="10">
    <w:name w:val="Заголовок 1 Знак"/>
    <w:link w:val="1"/>
    <w:rsid w:val="00003D45"/>
    <w:rPr>
      <w:rFonts w:ascii="Arial" w:hAnsi="Arial"/>
      <w:sz w:val="24"/>
    </w:rPr>
  </w:style>
  <w:style w:type="character" w:customStyle="1" w:styleId="70">
    <w:name w:val="Заголовок 7 Знак"/>
    <w:link w:val="7"/>
    <w:rsid w:val="00003D45"/>
    <w:rPr>
      <w:b/>
      <w:sz w:val="28"/>
    </w:rPr>
  </w:style>
  <w:style w:type="character" w:customStyle="1" w:styleId="80">
    <w:name w:val="Заголовок 8 Знак"/>
    <w:link w:val="8"/>
    <w:rsid w:val="00003D45"/>
    <w:rPr>
      <w:rFonts w:ascii="Arial" w:hAnsi="Arial"/>
      <w:i/>
      <w:sz w:val="22"/>
    </w:rPr>
  </w:style>
  <w:style w:type="character" w:customStyle="1" w:styleId="90">
    <w:name w:val="Заголовок 9 Знак"/>
    <w:link w:val="9"/>
    <w:rsid w:val="00003D45"/>
    <w:rPr>
      <w:rFonts w:ascii="Arial" w:hAnsi="Arial"/>
      <w:b/>
      <w:color w:val="000000"/>
      <w:sz w:val="32"/>
    </w:rPr>
  </w:style>
  <w:style w:type="character" w:customStyle="1" w:styleId="21">
    <w:name w:val="Основной текст 2 Знак"/>
    <w:basedOn w:val="a0"/>
    <w:link w:val="20"/>
    <w:rsid w:val="00E70B9B"/>
    <w:rPr>
      <w:rFonts w:ascii="Arial" w:hAnsi="Arial"/>
      <w:b/>
      <w:color w:val="000000"/>
      <w:sz w:val="24"/>
    </w:rPr>
  </w:style>
  <w:style w:type="paragraph" w:styleId="af3">
    <w:name w:val="footer"/>
    <w:basedOn w:val="a"/>
    <w:link w:val="af4"/>
    <w:unhideWhenUsed/>
    <w:rsid w:val="00C35687"/>
    <w:pPr>
      <w:tabs>
        <w:tab w:val="center" w:pos="4677"/>
        <w:tab w:val="right" w:pos="9355"/>
      </w:tabs>
    </w:pPr>
  </w:style>
  <w:style w:type="character" w:customStyle="1" w:styleId="af4">
    <w:name w:val="Нижний колонтитул Знак"/>
    <w:basedOn w:val="a0"/>
    <w:link w:val="af3"/>
    <w:rsid w:val="00C35687"/>
    <w:rPr>
      <w:sz w:val="24"/>
      <w:szCs w:val="24"/>
    </w:rPr>
  </w:style>
  <w:style w:type="paragraph" w:styleId="af5">
    <w:name w:val="header"/>
    <w:basedOn w:val="a"/>
    <w:link w:val="af6"/>
    <w:unhideWhenUsed/>
    <w:rsid w:val="00C35687"/>
    <w:pPr>
      <w:tabs>
        <w:tab w:val="center" w:pos="4677"/>
        <w:tab w:val="right" w:pos="9355"/>
      </w:tabs>
    </w:pPr>
  </w:style>
  <w:style w:type="character" w:customStyle="1" w:styleId="af6">
    <w:name w:val="Верхний колонтитул Знак"/>
    <w:basedOn w:val="a0"/>
    <w:link w:val="af5"/>
    <w:rsid w:val="00C35687"/>
    <w:rPr>
      <w:sz w:val="24"/>
      <w:szCs w:val="24"/>
    </w:rPr>
  </w:style>
  <w:style w:type="numbering" w:customStyle="1" w:styleId="12">
    <w:name w:val="Нет списка1"/>
    <w:next w:val="a2"/>
    <w:uiPriority w:val="99"/>
    <w:semiHidden/>
    <w:unhideWhenUsed/>
    <w:rsid w:val="005F4B91"/>
  </w:style>
  <w:style w:type="table" w:customStyle="1" w:styleId="13">
    <w:name w:val="Сетка таблицы1"/>
    <w:basedOn w:val="a1"/>
    <w:next w:val="af1"/>
    <w:uiPriority w:val="59"/>
    <w:rsid w:val="005F4B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ормальный (таблица)"/>
    <w:basedOn w:val="a"/>
    <w:next w:val="a"/>
    <w:uiPriority w:val="99"/>
    <w:rsid w:val="00C60158"/>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7392">
      <w:bodyDiv w:val="1"/>
      <w:marLeft w:val="0"/>
      <w:marRight w:val="0"/>
      <w:marTop w:val="0"/>
      <w:marBottom w:val="0"/>
      <w:divBdr>
        <w:top w:val="none" w:sz="0" w:space="0" w:color="auto"/>
        <w:left w:val="none" w:sz="0" w:space="0" w:color="auto"/>
        <w:bottom w:val="none" w:sz="0" w:space="0" w:color="auto"/>
        <w:right w:val="none" w:sz="0" w:space="0" w:color="auto"/>
      </w:divBdr>
    </w:div>
    <w:div w:id="1486436886">
      <w:bodyDiv w:val="1"/>
      <w:marLeft w:val="0"/>
      <w:marRight w:val="0"/>
      <w:marTop w:val="0"/>
      <w:marBottom w:val="0"/>
      <w:divBdr>
        <w:top w:val="none" w:sz="0" w:space="0" w:color="auto"/>
        <w:left w:val="none" w:sz="0" w:space="0" w:color="auto"/>
        <w:bottom w:val="none" w:sz="0" w:space="0" w:color="auto"/>
        <w:right w:val="none" w:sz="0" w:space="0" w:color="auto"/>
      </w:divBdr>
    </w:div>
    <w:div w:id="175578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asnogvard7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71D6B-1BCC-4321-9C86-67D168AA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5448</Words>
  <Characters>31056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Администрация</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subject/>
  <dc:creator>Секретарь</dc:creator>
  <cp:keywords/>
  <dc:description/>
  <cp:lastModifiedBy>Пользователь</cp:lastModifiedBy>
  <cp:revision>5</cp:revision>
  <cp:lastPrinted>2025-12-12T11:33:00Z</cp:lastPrinted>
  <dcterms:created xsi:type="dcterms:W3CDTF">2025-12-12T06:34:00Z</dcterms:created>
  <dcterms:modified xsi:type="dcterms:W3CDTF">2025-12-12T11:45:00Z</dcterms:modified>
</cp:coreProperties>
</file>