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E67023" w:rsidRDefault="00CE0B18" w:rsidP="00125712">
      <w:pPr>
        <w:jc w:val="center"/>
      </w:pPr>
      <w:r w:rsidRPr="00E6702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3536552</wp:posOffset>
                </wp:positionH>
                <wp:positionV relativeFrom="paragraph">
                  <wp:posOffset>-2919</wp:posOffset>
                </wp:positionV>
                <wp:extent cx="3237173" cy="1185545"/>
                <wp:effectExtent l="0" t="0" r="20955" b="1460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173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FF0" w:rsidRDefault="00062FF0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УРЫСЫЕ ФЕДЕРАЦИЕ</w:t>
                            </w:r>
                          </w:p>
                          <w:p w:rsidR="00F25C25" w:rsidRPr="00062FF0" w:rsidRDefault="00F25C25" w:rsidP="00062FF0">
                            <w:pPr>
                              <w:pStyle w:val="a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АДЫГЭ РЕСПУБЛИК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МУНИЦИПАЛЬНЭ ГЪЭПСЫК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 ЗИ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ЭУ</w:t>
                            </w:r>
                          </w:p>
                          <w:p w:rsid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«КРАСНОГВАРДЕЙСКЭ КЪОДЖЭ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ПСЭУП</w:t>
                            </w:r>
                            <w:proofErr w:type="gramStart"/>
                            <w:r w:rsidRPr="00062FF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ЭМ»</w:t>
                            </w:r>
                          </w:p>
                          <w:p w:rsidR="000E057B" w:rsidRPr="00062FF0" w:rsidRDefault="000E057B" w:rsidP="00062FF0">
                            <w:pPr>
                              <w:ind w:left="-18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ИАДМИНИСТРАЦИЙ</w:t>
                            </w:r>
                          </w:p>
                          <w:p w:rsidR="00F25C25" w:rsidRPr="00062FF0" w:rsidRDefault="00F25C25" w:rsidP="00062F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5C25" w:rsidRPr="00D364F3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25C25" w:rsidRDefault="00F25C25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3" o:spid="_x0000_s1026" style="position:absolute;left:0;text-align:left;margin-left:278.45pt;margin-top:-.25pt;width:254.9pt;height:9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" o:allowincell="f" strokecolor="white" strokeweight="2pt">
                <v:textbox inset="1pt,1pt,1pt,1pt">
                  <w:txbxContent>
                    <w:p w:rsidR="00062FF0" w:rsidRDefault="00062FF0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УРЫСЫЕ ФЕДЕРАЦИЕ</w:t>
                      </w:r>
                    </w:p>
                    <w:p w:rsidR="00F25C25" w:rsidRPr="00062FF0" w:rsidRDefault="00F25C25" w:rsidP="00062FF0">
                      <w:pPr>
                        <w:pStyle w:val="a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АДЫГЭ РЕСПУБЛИК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МУНИЦИПАЛЬНЭ ГЪЭПСЫК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 ЗИ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ЭУ</w:t>
                      </w:r>
                    </w:p>
                    <w:p w:rsid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«КРАСНОГВАРДЕЙСКЭ КЪОДЖЭ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ПСЭУП</w:t>
                      </w:r>
                      <w:r w:rsidRPr="00062FF0">
                        <w:rPr>
                          <w:b/>
                          <w:sz w:val="20"/>
                          <w:szCs w:val="20"/>
                          <w:lang w:val="en-US"/>
                        </w:rPr>
                        <w:t>I</w:t>
                      </w:r>
                      <w:r w:rsidRPr="00062FF0">
                        <w:rPr>
                          <w:b/>
                          <w:sz w:val="20"/>
                          <w:szCs w:val="20"/>
                        </w:rPr>
                        <w:t>ЭМ»</w:t>
                      </w:r>
                    </w:p>
                    <w:p w:rsidR="000E057B" w:rsidRPr="00062FF0" w:rsidRDefault="000E057B" w:rsidP="00062FF0">
                      <w:pPr>
                        <w:ind w:left="-18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ИАДМИНИСТРАЦИЙ</w:t>
                      </w:r>
                    </w:p>
                    <w:p w:rsidR="00F25C25" w:rsidRPr="00062FF0" w:rsidRDefault="00F25C25" w:rsidP="00062F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5C25" w:rsidRPr="00D364F3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F25C25" w:rsidRDefault="00F25C25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6702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3335" t="17145" r="15240" b="2095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25" w:rsidRPr="00062FF0" w:rsidRDefault="00F25C25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25C25" w:rsidRPr="00062FF0" w:rsidRDefault="00E67023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РОССИЙСКАЯ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ФЕДЕРАЦИЯ</w:t>
                            </w:r>
                          </w:p>
                          <w:p w:rsidR="00F25C25" w:rsidRPr="00062FF0" w:rsidRDefault="00E67023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РЕСПУБЛИКА 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АДЫГЕЯ</w:t>
                            </w:r>
                          </w:p>
                          <w:p w:rsidR="00F25C25" w:rsidRPr="00062FF0" w:rsidRDefault="00F25C25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АДМИНИСТРАЦИЯ</w:t>
                            </w:r>
                          </w:p>
                          <w:p w:rsidR="000E057B" w:rsidRPr="00062FF0" w:rsidRDefault="00E67023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МУНИЦИПАЛЬНОГО ОБРАЗОВАНИЯ </w:t>
                            </w:r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«</w:t>
                            </w:r>
                            <w:proofErr w:type="gramStart"/>
                            <w:r w:rsidR="000E057B" w:rsidRPr="00062FF0">
                              <w:rPr>
                                <w:b/>
                                <w:sz w:val="20"/>
                                <w:szCs w:val="20"/>
                              </w:rPr>
                              <w:t>КРАСНОГВАРДЕЙСКОЕ</w:t>
                            </w:r>
                            <w:proofErr w:type="gramEnd"/>
                          </w:p>
                          <w:p w:rsidR="00F25C25" w:rsidRPr="00062FF0" w:rsidRDefault="000E057B" w:rsidP="000E057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62FF0">
                              <w:rPr>
                                <w:b/>
                                <w:sz w:val="20"/>
                                <w:szCs w:val="20"/>
                              </w:rPr>
                              <w:t>СЕЛЬСКОЕ ПОСЕЛЕНИЕ</w:t>
                            </w:r>
                            <w:r w:rsidR="00F25C25" w:rsidRPr="00062FF0">
                              <w:rPr>
                                <w:b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:rsidR="00F25C25" w:rsidRDefault="00F25C25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2" o:spid="_x0000_s1027" style="position:absolute;left:0;text-align:left;margin-left:-18pt;margin-top:.15pt;width:22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" strokecolor="white" strokeweight="2pt">
                <v:textbox inset="1pt,1pt,1pt,1pt">
                  <w:txbxContent>
                    <w:p w:rsidR="00F25C25" w:rsidRPr="00062FF0" w:rsidRDefault="00F25C25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F25C25" w:rsidRPr="00062FF0" w:rsidRDefault="00E67023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РОССИЙСКАЯ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ФЕДЕРАЦИЯ</w:t>
                      </w:r>
                    </w:p>
                    <w:p w:rsidR="00F25C25" w:rsidRPr="00062FF0" w:rsidRDefault="00E67023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РЕСПУБЛИКА 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АДЫГЕЯ</w:t>
                      </w:r>
                    </w:p>
                    <w:p w:rsidR="00F25C25" w:rsidRPr="00062FF0" w:rsidRDefault="00F25C25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АДМИНИСТРАЦИЯ</w:t>
                      </w:r>
                    </w:p>
                    <w:p w:rsidR="000E057B" w:rsidRPr="00062FF0" w:rsidRDefault="00E67023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МУНИЦИПАЛЬНОГО ОБРАЗОВАНИЯ </w:t>
                      </w:r>
                      <w:r w:rsidR="000E057B" w:rsidRPr="00062FF0">
                        <w:rPr>
                          <w:b/>
                          <w:sz w:val="20"/>
                          <w:szCs w:val="20"/>
                        </w:rPr>
                        <w:t>«КРАСНОГВАРДЕЙСКОЕ</w:t>
                      </w:r>
                    </w:p>
                    <w:p w:rsidR="00F25C25" w:rsidRPr="00062FF0" w:rsidRDefault="000E057B" w:rsidP="000E057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62FF0">
                        <w:rPr>
                          <w:b/>
                          <w:sz w:val="20"/>
                          <w:szCs w:val="20"/>
                        </w:rPr>
                        <w:t>СЕЛЬСКОЕ ПОСЕЛЕНИЕ</w:t>
                      </w:r>
                      <w:r w:rsidR="00F25C25" w:rsidRPr="00062FF0">
                        <w:rPr>
                          <w:b/>
                          <w:sz w:val="20"/>
                          <w:szCs w:val="20"/>
                        </w:rPr>
                        <w:t>»</w:t>
                      </w:r>
                    </w:p>
                    <w:p w:rsidR="00F25C25" w:rsidRDefault="00F25C25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64B60" w:rsidRPr="00E67023">
        <w:rPr>
          <w:b/>
          <w:noProof/>
        </w:rPr>
        <w:drawing>
          <wp:inline distT="0" distB="0" distL="0" distR="0">
            <wp:extent cx="762000" cy="895350"/>
            <wp:effectExtent l="19050" t="0" r="0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712" w:rsidRPr="00E67023" w:rsidRDefault="00125712" w:rsidP="00125712">
      <w:pPr>
        <w:jc w:val="center"/>
      </w:pPr>
    </w:p>
    <w:p w:rsidR="000E057B" w:rsidRPr="00E67023" w:rsidRDefault="000E057B" w:rsidP="00912769">
      <w:pPr>
        <w:pStyle w:val="9"/>
        <w:jc w:val="left"/>
        <w:rPr>
          <w:rFonts w:ascii="Times New Roman" w:hAnsi="Times New Roman"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61633" w:rsidRPr="00E67023" w:rsidRDefault="007F1F47">
      <w:pPr>
        <w:pStyle w:val="9"/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67023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E67023">
        <w:rPr>
          <w:rFonts w:ascii="Times New Roman" w:hAnsi="Times New Roman"/>
          <w:i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957198" w:rsidRPr="00E67023" w:rsidRDefault="00E67023">
      <w:pPr>
        <w:pStyle w:val="1"/>
        <w:jc w:val="center"/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702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АДМИНИСТРАЦИИ   МУНИЦИПАЛЬНОГО </w:t>
      </w:r>
      <w:r w:rsidR="00957198" w:rsidRPr="00E6702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ОБРАЗОВАНИЯ</w:t>
      </w:r>
    </w:p>
    <w:p w:rsidR="00261633" w:rsidRPr="00E67023" w:rsidRDefault="00957198">
      <w:pPr>
        <w:pStyle w:val="1"/>
        <w:jc w:val="center"/>
        <w:rPr>
          <w:rFonts w:ascii="Times New Roman" w:hAnsi="Times New Roman"/>
          <w:b/>
          <w:i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6702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</w:t>
      </w:r>
      <w:r w:rsidR="000E057B" w:rsidRPr="00E6702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ОЕ СЕЛЬСКОЕ ПОСЕЛЕНИЕ</w:t>
      </w:r>
      <w:r w:rsidRPr="00E67023">
        <w:rPr>
          <w:rFonts w:ascii="Times New Roman" w:hAnsi="Times New Roman"/>
          <w:b/>
          <w:i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784B5C" w:rsidRPr="00E67023" w:rsidRDefault="00CE0B18" w:rsidP="00784B5C">
      <w:pPr>
        <w:jc w:val="center"/>
      </w:pPr>
      <w:r w:rsidRPr="00E6702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73660</wp:posOffset>
                </wp:positionV>
                <wp:extent cx="6423660" cy="0"/>
                <wp:effectExtent l="43815" t="45720" r="38100" b="4000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BBAFB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5.8pt" to="497.7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" strokeweight="6pt">
                <v:stroke linestyle="thickBetweenThin"/>
              </v:line>
            </w:pict>
          </mc:Fallback>
        </mc:AlternateContent>
      </w:r>
    </w:p>
    <w:p w:rsidR="00EF7F88" w:rsidRPr="00E67023" w:rsidRDefault="0045692D" w:rsidP="00EF7F88">
      <w:pPr>
        <w:pStyle w:val="2"/>
        <w:rPr>
          <w:i/>
          <w:szCs w:val="24"/>
          <w:u w:val="single"/>
        </w:rPr>
      </w:pPr>
      <w:r w:rsidRPr="00E67023">
        <w:rPr>
          <w:i/>
          <w:szCs w:val="24"/>
          <w:u w:val="single"/>
        </w:rPr>
        <w:t xml:space="preserve">от </w:t>
      </w:r>
      <w:r w:rsidR="00437943">
        <w:rPr>
          <w:i/>
          <w:szCs w:val="24"/>
          <w:u w:val="single"/>
        </w:rPr>
        <w:t>17.02.</w:t>
      </w:r>
      <w:r w:rsidR="00E67023">
        <w:rPr>
          <w:i/>
          <w:szCs w:val="24"/>
          <w:u w:val="single"/>
        </w:rPr>
        <w:t>2026г._ №</w:t>
      </w:r>
      <w:r w:rsidR="00797C01">
        <w:rPr>
          <w:i/>
          <w:szCs w:val="24"/>
          <w:u w:val="single"/>
        </w:rPr>
        <w:t>50</w:t>
      </w:r>
    </w:p>
    <w:p w:rsidR="00EF7F88" w:rsidRPr="00E67023" w:rsidRDefault="00EF7F88" w:rsidP="005F415F">
      <w:pPr>
        <w:rPr>
          <w:b/>
        </w:rPr>
      </w:pPr>
      <w:r w:rsidRPr="00E67023">
        <w:rPr>
          <w:b/>
          <w:i/>
        </w:rPr>
        <w:t>с.</w:t>
      </w:r>
      <w:r w:rsidR="0062110B" w:rsidRPr="00E67023">
        <w:rPr>
          <w:b/>
          <w:i/>
        </w:rPr>
        <w:t xml:space="preserve"> </w:t>
      </w:r>
      <w:r w:rsidRPr="00E67023">
        <w:rPr>
          <w:b/>
          <w:i/>
        </w:rPr>
        <w:t>Красногвардейское</w:t>
      </w:r>
    </w:p>
    <w:p w:rsidR="005F415F" w:rsidRPr="00E67023" w:rsidRDefault="005F415F" w:rsidP="005F415F">
      <w:pPr>
        <w:rPr>
          <w:b/>
        </w:rPr>
      </w:pPr>
    </w:p>
    <w:p w:rsidR="00EF7F88" w:rsidRPr="00E67023" w:rsidRDefault="00EF7F88" w:rsidP="002D5C62">
      <w:pPr>
        <w:jc w:val="both"/>
        <w:rPr>
          <w:rFonts w:eastAsia="Calibri"/>
          <w:b/>
        </w:rPr>
      </w:pPr>
      <w:bookmarkStart w:id="0" w:name="_GoBack"/>
      <w:r w:rsidRPr="00E67023">
        <w:rPr>
          <w:rFonts w:eastAsia="Calibri"/>
          <w:b/>
        </w:rPr>
        <w:t>Об утв</w:t>
      </w:r>
      <w:r w:rsidR="00672A77" w:rsidRPr="00E67023">
        <w:rPr>
          <w:rFonts w:eastAsia="Calibri"/>
          <w:b/>
        </w:rPr>
        <w:t xml:space="preserve">ерждении муниципальной </w:t>
      </w:r>
      <w:r w:rsidRPr="00E67023">
        <w:rPr>
          <w:rFonts w:eastAsia="Calibri"/>
          <w:b/>
        </w:rPr>
        <w:t xml:space="preserve">программы «Мероприятия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«Красногвардейское сельское поселение» </w:t>
      </w:r>
      <w:r w:rsidR="00E67023">
        <w:rPr>
          <w:rStyle w:val="af1"/>
          <w:b/>
          <w:bCs/>
          <w:i w:val="0"/>
        </w:rPr>
        <w:t>на 2026 год и на плановый период 2027 и 2028</w:t>
      </w:r>
      <w:r w:rsidRPr="00E67023">
        <w:rPr>
          <w:rStyle w:val="af1"/>
          <w:b/>
          <w:bCs/>
          <w:i w:val="0"/>
        </w:rPr>
        <w:t xml:space="preserve"> год</w:t>
      </w:r>
      <w:r w:rsidR="00E67023">
        <w:rPr>
          <w:rStyle w:val="af1"/>
          <w:b/>
          <w:bCs/>
          <w:i w:val="0"/>
        </w:rPr>
        <w:t>а»</w:t>
      </w:r>
    </w:p>
    <w:bookmarkEnd w:id="0"/>
    <w:p w:rsidR="00EF7F88" w:rsidRPr="00E67023" w:rsidRDefault="00EF7F88" w:rsidP="005F415F">
      <w:pPr>
        <w:jc w:val="both"/>
        <w:rPr>
          <w:rFonts w:eastAsia="Calibri"/>
          <w:b/>
        </w:rPr>
      </w:pPr>
    </w:p>
    <w:p w:rsidR="00EF7F88" w:rsidRPr="00E67023" w:rsidRDefault="00EF7F88" w:rsidP="00EF7F88">
      <w:pPr>
        <w:ind w:firstLine="567"/>
        <w:jc w:val="both"/>
        <w:rPr>
          <w:rFonts w:eastAsia="Calibri"/>
        </w:rPr>
      </w:pPr>
      <w:bookmarkStart w:id="1" w:name="_Hlk222230429"/>
      <w:proofErr w:type="gramStart"/>
      <w:r w:rsidRPr="00E67023">
        <w:rPr>
          <w:rFonts w:eastAsia="Calibri"/>
        </w:rPr>
        <w:t>В соответствии с</w:t>
      </w:r>
      <w:r w:rsidR="00E67023">
        <w:t xml:space="preserve"> Федеральным законом</w:t>
      </w:r>
      <w:r w:rsidR="00E67023" w:rsidRPr="00464384"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="00E67023">
        <w:t>, Федеральным законом</w:t>
      </w:r>
      <w:r w:rsidR="00E67023" w:rsidRPr="009361A3">
        <w:t xml:space="preserve"> Российской Федерации от 06 октября 2003 года №131-ФЗ «Об общих</w:t>
      </w:r>
      <w:proofErr w:type="gramEnd"/>
      <w:r w:rsidR="00E67023" w:rsidRPr="009361A3">
        <w:t xml:space="preserve"> </w:t>
      </w:r>
      <w:proofErr w:type="gramStart"/>
      <w:r w:rsidR="00E67023" w:rsidRPr="009361A3">
        <w:t>принципах организации местного самоуправления в Российской Федерации»</w:t>
      </w:r>
      <w:r w:rsidR="00E67023">
        <w:t>,</w:t>
      </w:r>
      <w:r w:rsidRPr="00E67023">
        <w:rPr>
          <w:rFonts w:eastAsia="Calibri"/>
        </w:rPr>
        <w:t xml:space="preserve"> Федеральным законом от</w:t>
      </w:r>
      <w:r w:rsidR="00E67023">
        <w:rPr>
          <w:rFonts w:eastAsia="Calibri"/>
        </w:rPr>
        <w:t xml:space="preserve"> 25 августа </w:t>
      </w:r>
      <w:r w:rsidRPr="00E67023">
        <w:rPr>
          <w:rFonts w:eastAsia="Calibri"/>
        </w:rPr>
        <w:t>2002</w:t>
      </w:r>
      <w:r w:rsidR="00E67023">
        <w:rPr>
          <w:rFonts w:eastAsia="Calibri"/>
        </w:rPr>
        <w:t xml:space="preserve"> года №114</w:t>
      </w:r>
      <w:r w:rsidRPr="00E67023">
        <w:rPr>
          <w:rFonts w:eastAsia="Calibri"/>
        </w:rPr>
        <w:t>-ФЗ «О противодействии экстремистской деятельности», Федеральным законом от</w:t>
      </w:r>
      <w:r w:rsidR="00E67023">
        <w:rPr>
          <w:rFonts w:eastAsia="Calibri"/>
        </w:rPr>
        <w:t xml:space="preserve"> 06 марта </w:t>
      </w:r>
      <w:r w:rsidRPr="00E67023">
        <w:rPr>
          <w:rFonts w:eastAsia="Calibri"/>
        </w:rPr>
        <w:t>2006</w:t>
      </w:r>
      <w:r w:rsidR="00E67023">
        <w:rPr>
          <w:rFonts w:eastAsia="Calibri"/>
        </w:rPr>
        <w:t xml:space="preserve"> года</w:t>
      </w:r>
      <w:r w:rsidRPr="00E67023">
        <w:rPr>
          <w:rFonts w:eastAsia="Calibri"/>
        </w:rPr>
        <w:t xml:space="preserve"> №35-Ф3 «О противодействии терр</w:t>
      </w:r>
      <w:r w:rsidR="00E67023">
        <w:rPr>
          <w:rFonts w:eastAsia="Calibri"/>
        </w:rPr>
        <w:t>оризму»</w:t>
      </w:r>
      <w:r w:rsidRPr="00E67023">
        <w:rPr>
          <w:rFonts w:eastAsia="Calibri"/>
        </w:rPr>
        <w:t>,</w:t>
      </w:r>
      <w:r w:rsidR="00E67023">
        <w:rPr>
          <w:rFonts w:eastAsia="Calibri"/>
        </w:rPr>
        <w:t xml:space="preserve"> </w:t>
      </w:r>
      <w:r w:rsidRPr="00E67023">
        <w:rPr>
          <w:rFonts w:eastAsia="Calibri"/>
        </w:rPr>
        <w:t>в целях определения основных направлений деятельности в рамках реализации вопросов местного значения - участие в профилактике терроризма и экстремизма, а также в минимизации и (или) ликвидации последствий проявления последствий терроризма и</w:t>
      </w:r>
      <w:proofErr w:type="gramEnd"/>
      <w:r w:rsidRPr="00E67023">
        <w:rPr>
          <w:rFonts w:eastAsia="Calibri"/>
        </w:rPr>
        <w:t xml:space="preserve"> экстремизма на территории муниципального образования,  руководствуясь Уставом муниципального образования «Красногвардейское сельское поселение»</w:t>
      </w:r>
      <w:bookmarkEnd w:id="1"/>
      <w:r w:rsidRPr="00E67023">
        <w:rPr>
          <w:rFonts w:eastAsia="Calibri"/>
        </w:rPr>
        <w:t xml:space="preserve">  </w:t>
      </w:r>
    </w:p>
    <w:p w:rsidR="0062110B" w:rsidRPr="00E67023" w:rsidRDefault="0062110B" w:rsidP="005F415F">
      <w:pPr>
        <w:ind w:firstLine="567"/>
        <w:jc w:val="center"/>
        <w:rPr>
          <w:rFonts w:eastAsia="Calibri"/>
          <w:b/>
        </w:rPr>
      </w:pPr>
    </w:p>
    <w:p w:rsidR="005F415F" w:rsidRPr="00D47F2F" w:rsidRDefault="00EF7F88" w:rsidP="00D47F2F">
      <w:pPr>
        <w:ind w:firstLine="567"/>
        <w:jc w:val="center"/>
        <w:rPr>
          <w:rFonts w:eastAsia="Calibri"/>
        </w:rPr>
      </w:pPr>
      <w:r w:rsidRPr="00E67023">
        <w:rPr>
          <w:rFonts w:eastAsia="Calibri"/>
          <w:b/>
        </w:rPr>
        <w:t>ПОСТАНОВЛЯЮ:</w:t>
      </w:r>
      <w:r w:rsidRPr="00E67023">
        <w:rPr>
          <w:rFonts w:eastAsia="Calibri"/>
        </w:rPr>
        <w:t xml:space="preserve"> </w:t>
      </w:r>
    </w:p>
    <w:p w:rsidR="00EF7F88" w:rsidRPr="00E67023" w:rsidRDefault="00EF7F88" w:rsidP="00637F8D">
      <w:pPr>
        <w:ind w:firstLine="709"/>
        <w:jc w:val="both"/>
        <w:rPr>
          <w:rFonts w:eastAsia="Calibri"/>
        </w:rPr>
      </w:pPr>
      <w:r w:rsidRPr="00E67023">
        <w:rPr>
          <w:rFonts w:eastAsia="Calibri"/>
        </w:rPr>
        <w:t>1.</w:t>
      </w:r>
      <w:r w:rsidR="00672A77" w:rsidRPr="00E67023">
        <w:rPr>
          <w:rFonts w:eastAsia="Calibri"/>
        </w:rPr>
        <w:t xml:space="preserve"> Утвердить муниципальную</w:t>
      </w:r>
      <w:r w:rsidRPr="00E67023">
        <w:rPr>
          <w:rFonts w:eastAsia="Calibri"/>
        </w:rPr>
        <w:t xml:space="preserve"> программу «Мероприятия по профилактике терроризма и экстремизма</w:t>
      </w:r>
      <w:r w:rsidR="00291C31" w:rsidRPr="00E67023">
        <w:rPr>
          <w:rFonts w:eastAsia="Calibri"/>
        </w:rPr>
        <w:t xml:space="preserve">, а также минимизации и (или) </w:t>
      </w:r>
      <w:r w:rsidRPr="00E67023">
        <w:rPr>
          <w:rFonts w:eastAsia="Calibri"/>
        </w:rPr>
        <w:t>ликвидации последствий проявления терроризма</w:t>
      </w:r>
      <w:r w:rsidR="00291C31" w:rsidRPr="00E67023">
        <w:rPr>
          <w:rFonts w:eastAsia="Calibri"/>
        </w:rPr>
        <w:t xml:space="preserve"> и экстремизма на территории муниципального образования </w:t>
      </w:r>
      <w:r w:rsidRPr="00E67023">
        <w:rPr>
          <w:rFonts w:eastAsia="Calibri"/>
        </w:rPr>
        <w:t xml:space="preserve">«Красногвардейское сельское поселение» </w:t>
      </w:r>
      <w:r w:rsidR="00713094" w:rsidRPr="00E67023">
        <w:rPr>
          <w:rFonts w:eastAsia="Calibri"/>
        </w:rPr>
        <w:t>на</w:t>
      </w:r>
      <w:r w:rsidR="00FC7DC1" w:rsidRPr="00E67023">
        <w:rPr>
          <w:rFonts w:eastAsia="Calibri"/>
        </w:rPr>
        <w:t xml:space="preserve"> 202</w:t>
      </w:r>
      <w:r w:rsidR="00E67023">
        <w:rPr>
          <w:rFonts w:eastAsia="Calibri"/>
        </w:rPr>
        <w:t>6</w:t>
      </w:r>
      <w:r w:rsidR="00672A77" w:rsidRPr="00E67023">
        <w:rPr>
          <w:rFonts w:eastAsia="Calibri"/>
        </w:rPr>
        <w:t xml:space="preserve"> год и плановый период 202</w:t>
      </w:r>
      <w:r w:rsidR="00E67023">
        <w:rPr>
          <w:rFonts w:eastAsia="Calibri"/>
        </w:rPr>
        <w:t>7 и 2028 года»</w:t>
      </w:r>
      <w:r w:rsidR="00291C31" w:rsidRPr="00E67023">
        <w:rPr>
          <w:rFonts w:eastAsia="Calibri"/>
        </w:rPr>
        <w:t xml:space="preserve"> согласно приложениям</w:t>
      </w:r>
      <w:r w:rsidRPr="00E67023">
        <w:rPr>
          <w:rFonts w:eastAsia="Calibri"/>
        </w:rPr>
        <w:t>.</w:t>
      </w:r>
    </w:p>
    <w:p w:rsidR="005F415F" w:rsidRPr="00E67023" w:rsidRDefault="005F415F" w:rsidP="00637F8D">
      <w:pPr>
        <w:ind w:firstLine="709"/>
        <w:jc w:val="both"/>
        <w:rPr>
          <w:rFonts w:eastAsia="Calibri"/>
        </w:rPr>
      </w:pPr>
      <w:r w:rsidRPr="00E67023">
        <w:t xml:space="preserve">2. </w:t>
      </w:r>
      <w:proofErr w:type="gramStart"/>
      <w:r w:rsidRPr="00E67023">
        <w:t>Признать утр</w:t>
      </w:r>
      <w:r w:rsidR="00672A77" w:rsidRPr="00E67023">
        <w:t>атившим силу постановление администрации</w:t>
      </w:r>
      <w:r w:rsidR="00291C31" w:rsidRPr="00E67023">
        <w:t xml:space="preserve"> муниципального образования </w:t>
      </w:r>
      <w:r w:rsidRPr="00E67023">
        <w:t>«Красногвард</w:t>
      </w:r>
      <w:r w:rsidR="00E67023">
        <w:t>ейское сельское поселение» №34</w:t>
      </w:r>
      <w:r w:rsidR="0045692D" w:rsidRPr="00E67023">
        <w:t xml:space="preserve"> от </w:t>
      </w:r>
      <w:r w:rsidR="00E67023">
        <w:t xml:space="preserve">05.02.2025г. </w:t>
      </w:r>
      <w:r w:rsidRPr="00E67023">
        <w:t>«</w:t>
      </w:r>
      <w:r w:rsidRPr="00E67023">
        <w:rPr>
          <w:rFonts w:eastAsia="Calibri"/>
        </w:rPr>
        <w:t xml:space="preserve">Об утверждении </w:t>
      </w:r>
      <w:r w:rsidR="006E563F" w:rsidRPr="00E67023">
        <w:rPr>
          <w:rFonts w:eastAsia="Calibri"/>
        </w:rPr>
        <w:t>муниципальной</w:t>
      </w:r>
      <w:r w:rsidRPr="00E67023">
        <w:rPr>
          <w:rFonts w:eastAsia="Calibri"/>
        </w:rPr>
        <w:t xml:space="preserve"> программы «Мероприятия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«Красногвардейское сельское поселение»</w:t>
      </w:r>
      <w:r w:rsidRPr="00E67023">
        <w:rPr>
          <w:rFonts w:eastAsia="Calibri"/>
          <w:b/>
        </w:rPr>
        <w:t xml:space="preserve"> </w:t>
      </w:r>
      <w:r w:rsidR="00E67023">
        <w:t>на 2025</w:t>
      </w:r>
      <w:r w:rsidR="0045692D" w:rsidRPr="00E67023">
        <w:t xml:space="preserve"> год и плановый</w:t>
      </w:r>
      <w:r w:rsidR="00291C31" w:rsidRPr="00E67023">
        <w:t xml:space="preserve"> </w:t>
      </w:r>
      <w:r w:rsidR="00E67023">
        <w:t>период 2026 и 2027 года</w:t>
      </w:r>
      <w:r w:rsidRPr="00E67023">
        <w:t>».</w:t>
      </w:r>
      <w:proofErr w:type="gramEnd"/>
    </w:p>
    <w:p w:rsidR="00BC3815" w:rsidRDefault="005F415F" w:rsidP="00637F8D">
      <w:pPr>
        <w:ind w:firstLine="709"/>
        <w:jc w:val="both"/>
        <w:rPr>
          <w:bCs/>
          <w:iCs/>
        </w:rPr>
      </w:pPr>
      <w:r w:rsidRPr="00E67023">
        <w:rPr>
          <w:rFonts w:eastAsia="Calibri"/>
        </w:rPr>
        <w:t>3</w:t>
      </w:r>
      <w:r w:rsidR="00EF7F88" w:rsidRPr="00E67023">
        <w:rPr>
          <w:rFonts w:eastAsia="Calibri"/>
        </w:rPr>
        <w:t xml:space="preserve">. </w:t>
      </w:r>
      <w:proofErr w:type="gramStart"/>
      <w:r w:rsidR="00291C31" w:rsidRPr="00E67023">
        <w:rPr>
          <w:bCs/>
          <w:iCs/>
        </w:rPr>
        <w:t>Начальнику финансового отдела администрации муниципального образования «Красногвардейское сельское поселение»</w:t>
      </w:r>
      <w:r w:rsidR="00291C31" w:rsidRPr="00E67023">
        <w:rPr>
          <w:rFonts w:eastAsia="Calibri"/>
        </w:rPr>
        <w:t xml:space="preserve"> (</w:t>
      </w:r>
      <w:r w:rsidR="00E67023">
        <w:rPr>
          <w:rFonts w:eastAsia="Calibri"/>
        </w:rPr>
        <w:t>Никулиной О.Р.</w:t>
      </w:r>
      <w:r w:rsidR="00291C31" w:rsidRPr="00E67023">
        <w:rPr>
          <w:rFonts w:eastAsia="Calibri"/>
        </w:rPr>
        <w:t>)</w:t>
      </w:r>
      <w:r w:rsidR="00291C31" w:rsidRPr="00E67023">
        <w:rPr>
          <w:bCs/>
          <w:iCs/>
        </w:rPr>
        <w:t xml:space="preserve"> предусмотреть финансирование расходов по </w:t>
      </w:r>
      <w:r w:rsidR="00291C31" w:rsidRPr="00E67023">
        <w:t xml:space="preserve">муниципальной </w:t>
      </w:r>
      <w:r w:rsidR="00291C31" w:rsidRPr="00E67023">
        <w:rPr>
          <w:bCs/>
          <w:iCs/>
        </w:rPr>
        <w:t>программе «Мероприятия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муниципального образования «Красногвардейское сельское поселение</w:t>
      </w:r>
      <w:r w:rsidR="00E67023">
        <w:rPr>
          <w:bCs/>
          <w:iCs/>
        </w:rPr>
        <w:t>»</w:t>
      </w:r>
      <w:r w:rsidR="00291C31" w:rsidRPr="00E67023">
        <w:rPr>
          <w:bCs/>
          <w:iCs/>
        </w:rPr>
        <w:t xml:space="preserve"> </w:t>
      </w:r>
      <w:r w:rsidR="00E67023">
        <w:rPr>
          <w:rStyle w:val="af1"/>
          <w:bCs/>
          <w:i w:val="0"/>
        </w:rPr>
        <w:t>на 2026 год и на плановый период 2027 и 2028</w:t>
      </w:r>
      <w:r w:rsidR="00291C31" w:rsidRPr="00E67023">
        <w:rPr>
          <w:rStyle w:val="af1"/>
          <w:bCs/>
          <w:i w:val="0"/>
        </w:rPr>
        <w:t xml:space="preserve"> </w:t>
      </w:r>
      <w:r w:rsidR="00E67023">
        <w:rPr>
          <w:rStyle w:val="af1"/>
          <w:bCs/>
          <w:i w:val="0"/>
        </w:rPr>
        <w:t>года</w:t>
      </w:r>
      <w:r w:rsidR="00291C31" w:rsidRPr="00E67023">
        <w:rPr>
          <w:rStyle w:val="af1"/>
          <w:bCs/>
          <w:i w:val="0"/>
        </w:rPr>
        <w:t>»</w:t>
      </w:r>
      <w:r w:rsidR="00BC3815">
        <w:rPr>
          <w:rStyle w:val="af1"/>
          <w:bCs/>
          <w:i w:val="0"/>
        </w:rPr>
        <w:t>,</w:t>
      </w:r>
      <w:r w:rsidR="00291C31" w:rsidRPr="00E67023">
        <w:rPr>
          <w:rStyle w:val="af1"/>
          <w:bCs/>
          <w:i w:val="0"/>
        </w:rPr>
        <w:t xml:space="preserve"> </w:t>
      </w:r>
      <w:r w:rsidR="00BC3815" w:rsidRPr="00BC3815">
        <w:rPr>
          <w:bCs/>
          <w:iCs/>
        </w:rPr>
        <w:t>в пределах средств, утвержденных в бюджете муниципального</w:t>
      </w:r>
      <w:proofErr w:type="gramEnd"/>
      <w:r w:rsidR="00BC3815" w:rsidRPr="00BC3815">
        <w:rPr>
          <w:bCs/>
          <w:iCs/>
        </w:rPr>
        <w:t xml:space="preserve"> образования «Красногвардейское сельское поселение»</w:t>
      </w:r>
      <w:r w:rsidR="00BC3815">
        <w:rPr>
          <w:bCs/>
          <w:iCs/>
        </w:rPr>
        <w:t>.</w:t>
      </w:r>
    </w:p>
    <w:p w:rsidR="00EF7F88" w:rsidRPr="00E67023" w:rsidRDefault="005F415F" w:rsidP="00637F8D">
      <w:pPr>
        <w:ind w:firstLine="709"/>
        <w:jc w:val="both"/>
        <w:rPr>
          <w:rFonts w:eastAsia="Calibri"/>
        </w:rPr>
      </w:pPr>
      <w:r w:rsidRPr="00E67023">
        <w:rPr>
          <w:rFonts w:eastAsia="Calibri"/>
        </w:rPr>
        <w:t>4</w:t>
      </w:r>
      <w:r w:rsidR="00EF7F88" w:rsidRPr="00E67023">
        <w:rPr>
          <w:rFonts w:eastAsia="Calibri"/>
        </w:rPr>
        <w:t>. Настоящее постановление подлежит обнародованию в установленном порядке.</w:t>
      </w:r>
    </w:p>
    <w:p w:rsidR="00637F8D" w:rsidRPr="00E67023" w:rsidRDefault="00637F8D" w:rsidP="00637F8D">
      <w:pPr>
        <w:tabs>
          <w:tab w:val="left" w:pos="993"/>
        </w:tabs>
        <w:ind w:firstLine="709"/>
        <w:jc w:val="both"/>
      </w:pPr>
      <w:r w:rsidRPr="00E67023">
        <w:t xml:space="preserve">5. </w:t>
      </w:r>
      <w:proofErr w:type="gramStart"/>
      <w:r w:rsidRPr="00E67023">
        <w:t>Контроль за</w:t>
      </w:r>
      <w:proofErr w:type="gramEnd"/>
      <w:r w:rsidRPr="00E67023">
        <w:t xml:space="preserve"> исполнением настоящ</w:t>
      </w:r>
      <w:r w:rsidR="00291C31" w:rsidRPr="00E67023">
        <w:t>его постановления оставляю за собой.</w:t>
      </w:r>
    </w:p>
    <w:p w:rsidR="005F415F" w:rsidRPr="00D47F2F" w:rsidRDefault="005F415F" w:rsidP="00D47F2F">
      <w:pPr>
        <w:ind w:firstLine="709"/>
        <w:jc w:val="both"/>
      </w:pPr>
      <w:r w:rsidRPr="00E67023">
        <w:rPr>
          <w:rFonts w:eastAsia="Calibri"/>
        </w:rPr>
        <w:t>6</w:t>
      </w:r>
      <w:r w:rsidR="00EF7F88" w:rsidRPr="00E67023">
        <w:rPr>
          <w:rFonts w:eastAsia="Calibri"/>
        </w:rPr>
        <w:t xml:space="preserve">. </w:t>
      </w:r>
      <w:r w:rsidR="00103058" w:rsidRPr="00E67023">
        <w:t xml:space="preserve">Постановление вступает в силу со дня его </w:t>
      </w:r>
      <w:r w:rsidR="00291C31" w:rsidRPr="00E67023">
        <w:t>обнародования</w:t>
      </w:r>
      <w:r w:rsidR="00103058" w:rsidRPr="00E67023">
        <w:t xml:space="preserve"> и распространяется на право</w:t>
      </w:r>
      <w:r w:rsidR="00291C31" w:rsidRPr="00E67023">
        <w:t>о</w:t>
      </w:r>
      <w:r w:rsidR="00E67023">
        <w:t>тношения, возникшие с 01.01.2026г.</w:t>
      </w:r>
    </w:p>
    <w:p w:rsidR="00EF7F88" w:rsidRPr="00E67023" w:rsidRDefault="00E67023" w:rsidP="005F415F">
      <w:pPr>
        <w:jc w:val="both"/>
        <w:rPr>
          <w:rFonts w:eastAsia="Calibri"/>
        </w:rPr>
      </w:pPr>
      <w:r>
        <w:rPr>
          <w:b/>
        </w:rPr>
        <w:t xml:space="preserve">Глава </w:t>
      </w:r>
      <w:r w:rsidR="00EF7F88" w:rsidRPr="00E67023">
        <w:rPr>
          <w:b/>
        </w:rPr>
        <w:t>муниципального образования</w:t>
      </w:r>
    </w:p>
    <w:p w:rsidR="006A5D96" w:rsidRPr="00E67023" w:rsidRDefault="005F415F" w:rsidP="00E67023">
      <w:pPr>
        <w:pStyle w:val="7"/>
        <w:rPr>
          <w:sz w:val="24"/>
          <w:szCs w:val="24"/>
          <w:u w:val="single"/>
        </w:rPr>
      </w:pPr>
      <w:r w:rsidRPr="00E67023">
        <w:rPr>
          <w:sz w:val="24"/>
          <w:szCs w:val="24"/>
          <w:u w:val="single"/>
        </w:rPr>
        <w:t xml:space="preserve"> </w:t>
      </w:r>
      <w:r w:rsidR="00EF7F88" w:rsidRPr="00E67023">
        <w:rPr>
          <w:sz w:val="24"/>
          <w:szCs w:val="24"/>
          <w:u w:val="single"/>
        </w:rPr>
        <w:t>«Красногвардейское сельское поселение»</w:t>
      </w:r>
      <w:r w:rsidR="00EF7F88" w:rsidRPr="00E67023">
        <w:rPr>
          <w:sz w:val="24"/>
          <w:szCs w:val="24"/>
          <w:u w:val="single"/>
        </w:rPr>
        <w:tab/>
      </w:r>
      <w:r w:rsidR="00EF7F88" w:rsidRPr="00E67023">
        <w:rPr>
          <w:sz w:val="24"/>
          <w:szCs w:val="24"/>
          <w:u w:val="single"/>
        </w:rPr>
        <w:tab/>
      </w:r>
      <w:r w:rsidRPr="00E67023">
        <w:rPr>
          <w:sz w:val="24"/>
          <w:szCs w:val="24"/>
          <w:u w:val="single"/>
        </w:rPr>
        <w:t xml:space="preserve">                     </w:t>
      </w:r>
      <w:r w:rsidR="00713094" w:rsidRPr="00E67023">
        <w:rPr>
          <w:sz w:val="24"/>
          <w:szCs w:val="24"/>
          <w:u w:val="single"/>
        </w:rPr>
        <w:t xml:space="preserve"> </w:t>
      </w:r>
      <w:r w:rsidR="00672A77" w:rsidRPr="00E67023">
        <w:rPr>
          <w:sz w:val="24"/>
          <w:szCs w:val="24"/>
          <w:u w:val="single"/>
        </w:rPr>
        <w:t xml:space="preserve">   </w:t>
      </w:r>
      <w:r w:rsidR="00E67023">
        <w:rPr>
          <w:sz w:val="24"/>
          <w:szCs w:val="24"/>
          <w:u w:val="single"/>
        </w:rPr>
        <w:t xml:space="preserve">  </w:t>
      </w:r>
      <w:r w:rsidR="00672A77" w:rsidRPr="00E67023">
        <w:rPr>
          <w:sz w:val="24"/>
          <w:szCs w:val="24"/>
          <w:u w:val="single"/>
        </w:rPr>
        <w:t xml:space="preserve">      </w:t>
      </w:r>
      <w:r w:rsidR="00E67023">
        <w:rPr>
          <w:sz w:val="24"/>
          <w:szCs w:val="24"/>
          <w:u w:val="single"/>
        </w:rPr>
        <w:t xml:space="preserve">  </w:t>
      </w:r>
      <w:r w:rsidR="00672A77" w:rsidRPr="00E67023">
        <w:rPr>
          <w:sz w:val="24"/>
          <w:szCs w:val="24"/>
          <w:u w:val="single"/>
        </w:rPr>
        <w:t xml:space="preserve">  </w:t>
      </w:r>
      <w:r w:rsidR="00E67023">
        <w:rPr>
          <w:sz w:val="24"/>
          <w:szCs w:val="24"/>
          <w:u w:val="single"/>
        </w:rPr>
        <w:t xml:space="preserve">      </w:t>
      </w:r>
      <w:r w:rsidR="00672A77" w:rsidRPr="00E67023">
        <w:rPr>
          <w:sz w:val="24"/>
          <w:szCs w:val="24"/>
          <w:u w:val="single"/>
        </w:rPr>
        <w:t xml:space="preserve"> </w:t>
      </w:r>
      <w:r w:rsidR="00EF7F88" w:rsidRPr="00E67023">
        <w:rPr>
          <w:sz w:val="24"/>
          <w:szCs w:val="24"/>
          <w:u w:val="single"/>
        </w:rPr>
        <w:t>Д.</w:t>
      </w:r>
      <w:r w:rsidR="00672A77" w:rsidRPr="00E67023">
        <w:rPr>
          <w:sz w:val="24"/>
          <w:szCs w:val="24"/>
          <w:u w:val="single"/>
        </w:rPr>
        <w:t xml:space="preserve"> </w:t>
      </w:r>
      <w:r w:rsidR="00EF7F88" w:rsidRPr="00E67023">
        <w:rPr>
          <w:sz w:val="24"/>
          <w:szCs w:val="24"/>
          <w:u w:val="single"/>
        </w:rPr>
        <w:t>В. Гавриш</w:t>
      </w:r>
    </w:p>
    <w:p w:rsidR="00D6104A" w:rsidRPr="00E67023" w:rsidRDefault="00D6104A" w:rsidP="00D6104A"/>
    <w:p w:rsidR="00291C31" w:rsidRPr="00E67023" w:rsidRDefault="00291C31" w:rsidP="00D6104A"/>
    <w:p w:rsidR="00D14199" w:rsidRPr="00E67023" w:rsidRDefault="00D14199" w:rsidP="00D14199">
      <w:pPr>
        <w:numPr>
          <w:ilvl w:val="0"/>
          <w:numId w:val="12"/>
        </w:numPr>
        <w:tabs>
          <w:tab w:val="num" w:pos="0"/>
        </w:tabs>
        <w:suppressAutoHyphens/>
        <w:rPr>
          <w:b/>
        </w:rPr>
      </w:pPr>
      <w:r w:rsidRPr="00E67023">
        <w:rPr>
          <w:b/>
        </w:rPr>
        <w:t>Проект подготовлен и внесен:</w:t>
      </w:r>
    </w:p>
    <w:p w:rsidR="00D14199" w:rsidRPr="00E67023" w:rsidRDefault="00D14199" w:rsidP="00D14199">
      <w:pPr>
        <w:numPr>
          <w:ilvl w:val="0"/>
          <w:numId w:val="12"/>
        </w:numPr>
        <w:tabs>
          <w:tab w:val="clear" w:pos="432"/>
          <w:tab w:val="num" w:pos="0"/>
          <w:tab w:val="left" w:pos="7513"/>
        </w:tabs>
        <w:suppressAutoHyphens/>
      </w:pPr>
      <w:r w:rsidRPr="00E67023">
        <w:t xml:space="preserve">Главный специалист по общим вопросам                              </w:t>
      </w:r>
      <w:r w:rsidR="00E67023">
        <w:t xml:space="preserve">                            </w:t>
      </w:r>
      <w:r w:rsidRPr="00E67023">
        <w:t xml:space="preserve">Ю.С. </w:t>
      </w:r>
      <w:proofErr w:type="spellStart"/>
      <w:r w:rsidRPr="00E67023">
        <w:t>Щербаненко</w:t>
      </w:r>
      <w:proofErr w:type="spellEnd"/>
    </w:p>
    <w:p w:rsidR="00D14199" w:rsidRPr="00E67023" w:rsidRDefault="00D14199" w:rsidP="00D14199">
      <w:pPr>
        <w:rPr>
          <w:b/>
          <w:color w:val="000000"/>
        </w:rPr>
      </w:pPr>
    </w:p>
    <w:p w:rsidR="00D14199" w:rsidRPr="00E67023" w:rsidRDefault="00D14199" w:rsidP="00D14199">
      <w:pPr>
        <w:rPr>
          <w:b/>
          <w:color w:val="000000"/>
        </w:rPr>
      </w:pPr>
      <w:r w:rsidRPr="00E67023">
        <w:rPr>
          <w:b/>
          <w:color w:val="000000"/>
        </w:rPr>
        <w:t>Согласовано:</w:t>
      </w:r>
    </w:p>
    <w:p w:rsidR="00D14199" w:rsidRPr="00E67023" w:rsidRDefault="00D14199" w:rsidP="00D14199">
      <w:pPr>
        <w:rPr>
          <w:color w:val="000000"/>
        </w:rPr>
      </w:pPr>
      <w:r w:rsidRPr="00E67023">
        <w:rPr>
          <w:color w:val="000000"/>
        </w:rPr>
        <w:t xml:space="preserve">Первый заместитель главы                                                          </w:t>
      </w:r>
      <w:r w:rsidR="00E67023">
        <w:rPr>
          <w:color w:val="000000"/>
        </w:rPr>
        <w:t xml:space="preserve">                            </w:t>
      </w:r>
      <w:r w:rsidRPr="00E67023">
        <w:rPr>
          <w:color w:val="000000"/>
        </w:rPr>
        <w:t xml:space="preserve">И.Н. </w:t>
      </w:r>
      <w:proofErr w:type="spellStart"/>
      <w:r w:rsidRPr="00E67023">
        <w:rPr>
          <w:color w:val="000000"/>
        </w:rPr>
        <w:t>Сабаноков</w:t>
      </w:r>
      <w:proofErr w:type="spellEnd"/>
    </w:p>
    <w:p w:rsidR="00D14199" w:rsidRPr="00E67023" w:rsidRDefault="00D14199" w:rsidP="00D1419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D14199" w:rsidRPr="00E67023" w:rsidRDefault="00D14199" w:rsidP="00D1419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67023">
        <w:rPr>
          <w:bCs/>
          <w:color w:val="000000"/>
          <w:spacing w:val="-6"/>
        </w:rPr>
        <w:t>Начальник финансового</w:t>
      </w:r>
      <w:r w:rsidR="00E67023">
        <w:rPr>
          <w:bCs/>
          <w:color w:val="000000"/>
          <w:spacing w:val="-6"/>
        </w:rPr>
        <w:t xml:space="preserve"> отдела</w:t>
      </w:r>
      <w:r w:rsidR="00E67023">
        <w:rPr>
          <w:bCs/>
          <w:color w:val="000000"/>
          <w:spacing w:val="-6"/>
        </w:rPr>
        <w:tab/>
        <w:t xml:space="preserve">                   </w:t>
      </w:r>
      <w:r w:rsidRPr="00E67023">
        <w:rPr>
          <w:bCs/>
          <w:color w:val="000000"/>
          <w:spacing w:val="-6"/>
        </w:rPr>
        <w:t>О.Р. Никулина</w:t>
      </w:r>
    </w:p>
    <w:p w:rsidR="00D14199" w:rsidRPr="00E67023" w:rsidRDefault="00D14199" w:rsidP="00D1419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</w:p>
    <w:p w:rsidR="00D14199" w:rsidRPr="00E67023" w:rsidRDefault="00D14199" w:rsidP="00D1419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67023">
        <w:rPr>
          <w:bCs/>
          <w:color w:val="000000"/>
          <w:spacing w:val="-6"/>
        </w:rPr>
        <w:t xml:space="preserve">Начальник отдела правового сопровождения </w:t>
      </w:r>
    </w:p>
    <w:p w:rsidR="00D14199" w:rsidRPr="00E67023" w:rsidRDefault="00D14199" w:rsidP="00D14199">
      <w:pPr>
        <w:shd w:val="clear" w:color="auto" w:fill="FFFFFF"/>
        <w:tabs>
          <w:tab w:val="left" w:pos="7020"/>
        </w:tabs>
        <w:rPr>
          <w:bCs/>
          <w:color w:val="000000"/>
          <w:spacing w:val="-6"/>
        </w:rPr>
      </w:pPr>
      <w:r w:rsidRPr="00E67023">
        <w:rPr>
          <w:bCs/>
          <w:color w:val="000000"/>
          <w:spacing w:val="-6"/>
        </w:rPr>
        <w:t xml:space="preserve">и управления имуществом                                                                        </w:t>
      </w:r>
      <w:r w:rsidR="00E67023">
        <w:rPr>
          <w:bCs/>
          <w:color w:val="000000"/>
          <w:spacing w:val="-6"/>
        </w:rPr>
        <w:t xml:space="preserve">                       </w:t>
      </w:r>
      <w:r w:rsidR="00D47F2F">
        <w:rPr>
          <w:bCs/>
          <w:color w:val="000000"/>
          <w:spacing w:val="-6"/>
        </w:rPr>
        <w:t xml:space="preserve">   </w:t>
      </w:r>
      <w:r w:rsidRPr="00E67023">
        <w:rPr>
          <w:bCs/>
          <w:color w:val="000000"/>
          <w:spacing w:val="-6"/>
        </w:rPr>
        <w:t xml:space="preserve">Е.В. </w:t>
      </w:r>
      <w:proofErr w:type="spellStart"/>
      <w:r w:rsidRPr="00E67023">
        <w:rPr>
          <w:bCs/>
          <w:color w:val="000000"/>
          <w:spacing w:val="-6"/>
        </w:rPr>
        <w:t>Естрашкина</w:t>
      </w:r>
      <w:proofErr w:type="spellEnd"/>
    </w:p>
    <w:p w:rsidR="00D14199" w:rsidRPr="00E67023" w:rsidRDefault="00D14199" w:rsidP="00D14199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291C31" w:rsidRPr="00E67023" w:rsidRDefault="00291C31" w:rsidP="00291C31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713094" w:rsidRPr="00E67023" w:rsidRDefault="00713094" w:rsidP="006A5D96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6A5D96" w:rsidRPr="00E67023" w:rsidRDefault="006A5D96" w:rsidP="006A5D96"/>
    <w:p w:rsidR="0045502F" w:rsidRPr="00E67023" w:rsidRDefault="0045502F" w:rsidP="005D6FAB">
      <w:pPr>
        <w:ind w:right="-483"/>
        <w:jc w:val="both"/>
        <w:rPr>
          <w:b/>
          <w:i/>
        </w:rPr>
      </w:pPr>
    </w:p>
    <w:p w:rsidR="0045502F" w:rsidRPr="00E67023" w:rsidRDefault="0045502F" w:rsidP="00EF7F88">
      <w:pPr>
        <w:ind w:right="-483"/>
        <w:jc w:val="both"/>
        <w:rPr>
          <w:b/>
          <w:i/>
        </w:rPr>
      </w:pPr>
    </w:p>
    <w:p w:rsidR="00EF7F88" w:rsidRPr="00E67023" w:rsidRDefault="00EF7F88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6A5D96" w:rsidRPr="00E67023" w:rsidRDefault="006A5D96" w:rsidP="00EF7F88">
      <w:pPr>
        <w:pStyle w:val="a8"/>
        <w:jc w:val="right"/>
      </w:pPr>
    </w:p>
    <w:p w:rsidR="00291C31" w:rsidRDefault="00291C31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Default="00D47F2F" w:rsidP="00E67023">
      <w:pPr>
        <w:pStyle w:val="a8"/>
      </w:pPr>
    </w:p>
    <w:p w:rsidR="00D47F2F" w:rsidRPr="00E67023" w:rsidRDefault="00D47F2F" w:rsidP="00E67023">
      <w:pPr>
        <w:pStyle w:val="a8"/>
      </w:pPr>
    </w:p>
    <w:p w:rsidR="00637F8D" w:rsidRPr="00E67023" w:rsidRDefault="00637F8D" w:rsidP="00447565">
      <w:pPr>
        <w:pStyle w:val="a8"/>
        <w:jc w:val="right"/>
      </w:pPr>
    </w:p>
    <w:p w:rsidR="00447565" w:rsidRPr="00E67023" w:rsidRDefault="00447565" w:rsidP="00447565">
      <w:pPr>
        <w:pStyle w:val="a8"/>
        <w:jc w:val="right"/>
      </w:pPr>
      <w:r w:rsidRPr="00E67023">
        <w:t>Приложение</w:t>
      </w:r>
      <w:r w:rsidR="00291C31" w:rsidRPr="00E67023">
        <w:t xml:space="preserve"> №1</w:t>
      </w:r>
    </w:p>
    <w:p w:rsidR="00447565" w:rsidRPr="00E67023" w:rsidRDefault="00447565" w:rsidP="00447565">
      <w:pPr>
        <w:pStyle w:val="a8"/>
        <w:jc w:val="right"/>
      </w:pPr>
      <w:r w:rsidRPr="00E67023">
        <w:t xml:space="preserve"> к постановлению администрации</w:t>
      </w:r>
    </w:p>
    <w:p w:rsidR="00291C31" w:rsidRPr="00E67023" w:rsidRDefault="00291C31" w:rsidP="00447565">
      <w:pPr>
        <w:pStyle w:val="a8"/>
        <w:jc w:val="right"/>
      </w:pPr>
      <w:r w:rsidRPr="00E67023">
        <w:t>муниципального образования</w:t>
      </w:r>
    </w:p>
    <w:p w:rsidR="00447565" w:rsidRPr="00E67023" w:rsidRDefault="000A472D" w:rsidP="00447565">
      <w:pPr>
        <w:pStyle w:val="a8"/>
        <w:jc w:val="right"/>
      </w:pPr>
      <w:r w:rsidRPr="00E67023">
        <w:t>«Красногвардейское сельское поселение</w:t>
      </w:r>
      <w:r w:rsidR="00447565" w:rsidRPr="00E67023">
        <w:t>»</w:t>
      </w:r>
    </w:p>
    <w:p w:rsidR="00447565" w:rsidRPr="00E67023" w:rsidRDefault="00447565" w:rsidP="00447565">
      <w:pPr>
        <w:pStyle w:val="a8"/>
        <w:jc w:val="right"/>
      </w:pPr>
      <w:r w:rsidRPr="00E67023">
        <w:rPr>
          <w:bCs/>
        </w:rPr>
        <w:tab/>
      </w:r>
      <w:r w:rsidRPr="00E67023">
        <w:rPr>
          <w:bCs/>
        </w:rPr>
        <w:tab/>
      </w:r>
      <w:r w:rsidRPr="00E67023">
        <w:rPr>
          <w:bCs/>
        </w:rPr>
        <w:tab/>
      </w:r>
      <w:r w:rsidRPr="00E67023">
        <w:rPr>
          <w:bCs/>
        </w:rPr>
        <w:tab/>
        <w:t xml:space="preserve">     </w:t>
      </w:r>
      <w:r w:rsidR="00E67023">
        <w:rPr>
          <w:bCs/>
        </w:rPr>
        <w:t>№</w:t>
      </w:r>
      <w:r w:rsidR="00797C01">
        <w:rPr>
          <w:bCs/>
        </w:rPr>
        <w:t xml:space="preserve">50 </w:t>
      </w:r>
      <w:r w:rsidR="00637F8D" w:rsidRPr="00E67023">
        <w:t>от</w:t>
      </w:r>
      <w:r w:rsidR="00797C01">
        <w:t xml:space="preserve"> 17.02.</w:t>
      </w:r>
      <w:r w:rsidR="00E67023">
        <w:t>2026г.</w:t>
      </w:r>
    </w:p>
    <w:p w:rsidR="00447565" w:rsidRPr="00E67023" w:rsidRDefault="00447565" w:rsidP="00447565">
      <w:pPr>
        <w:pStyle w:val="a8"/>
        <w:jc w:val="center"/>
        <w:rPr>
          <w:bCs/>
          <w:u w:val="single"/>
        </w:rPr>
      </w:pPr>
    </w:p>
    <w:p w:rsidR="00447565" w:rsidRDefault="00447565" w:rsidP="008C3FEA">
      <w:pPr>
        <w:pStyle w:val="20"/>
        <w:jc w:val="left"/>
        <w:rPr>
          <w:rFonts w:ascii="Times New Roman" w:hAnsi="Times New Roman"/>
          <w:bCs/>
          <w:szCs w:val="24"/>
        </w:rPr>
      </w:pPr>
    </w:p>
    <w:p w:rsidR="00D3250D" w:rsidRPr="00E67023" w:rsidRDefault="00D3250D" w:rsidP="00D3250D">
      <w:pPr>
        <w:pStyle w:val="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Муниципальная программа</w:t>
      </w:r>
      <w:r w:rsidRPr="00E67023">
        <w:rPr>
          <w:rFonts w:ascii="Times New Roman" w:hAnsi="Times New Roman"/>
          <w:bCs/>
          <w:szCs w:val="24"/>
        </w:rPr>
        <w:t xml:space="preserve"> </w:t>
      </w:r>
    </w:p>
    <w:p w:rsidR="00D3250D" w:rsidRDefault="00D3250D" w:rsidP="00D3250D">
      <w:pPr>
        <w:ind w:firstLine="567"/>
        <w:jc w:val="center"/>
        <w:rPr>
          <w:rFonts w:eastAsia="Calibri"/>
          <w:b/>
        </w:rPr>
      </w:pPr>
      <w:r w:rsidRPr="00E67023">
        <w:rPr>
          <w:rFonts w:eastAsia="Calibri"/>
          <w:b/>
        </w:rPr>
        <w:t>«Мероприятия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«Красногвардейское сельское п</w:t>
      </w:r>
      <w:r>
        <w:rPr>
          <w:rFonts w:eastAsia="Calibri"/>
          <w:b/>
        </w:rPr>
        <w:t>оселение» на 2026 и плановый период 2027 и 2028 года</w:t>
      </w:r>
      <w:r w:rsidRPr="00E67023">
        <w:rPr>
          <w:rFonts w:eastAsia="Calibri"/>
          <w:b/>
        </w:rPr>
        <w:t>»</w:t>
      </w:r>
    </w:p>
    <w:p w:rsidR="00D3250D" w:rsidRPr="00D3250D" w:rsidRDefault="00D3250D" w:rsidP="00D3250D">
      <w:pPr>
        <w:ind w:firstLine="567"/>
        <w:jc w:val="center"/>
        <w:rPr>
          <w:rFonts w:eastAsia="Calibri"/>
          <w:b/>
        </w:rPr>
      </w:pPr>
    </w:p>
    <w:p w:rsidR="00447565" w:rsidRPr="00E67023" w:rsidRDefault="00D3250D" w:rsidP="00447565">
      <w:pPr>
        <w:pStyle w:val="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ПРОГРАММЫ</w:t>
      </w:r>
    </w:p>
    <w:p w:rsidR="00447565" w:rsidRPr="00E67023" w:rsidRDefault="00447565" w:rsidP="00447565">
      <w:pPr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796"/>
      </w:tblGrid>
      <w:tr w:rsidR="00447565" w:rsidRPr="00E67023" w:rsidTr="002B0CC8">
        <w:tc>
          <w:tcPr>
            <w:tcW w:w="2694" w:type="dxa"/>
          </w:tcPr>
          <w:p w:rsidR="00447565" w:rsidRPr="00E67023" w:rsidRDefault="00447565" w:rsidP="0032167E">
            <w:pPr>
              <w:jc w:val="both"/>
            </w:pPr>
            <w:r w:rsidRPr="00E67023">
              <w:t>На</w:t>
            </w:r>
            <w:r w:rsidR="00D3250D">
              <w:t xml:space="preserve">именование </w:t>
            </w:r>
            <w:r w:rsidRPr="00E67023">
              <w:t>программы</w:t>
            </w:r>
          </w:p>
        </w:tc>
        <w:tc>
          <w:tcPr>
            <w:tcW w:w="7796" w:type="dxa"/>
          </w:tcPr>
          <w:p w:rsidR="00447565" w:rsidRPr="00E67023" w:rsidRDefault="00447565" w:rsidP="00713094">
            <w:pPr>
              <w:jc w:val="both"/>
            </w:pPr>
            <w:r w:rsidRPr="00E67023">
              <w:rPr>
                <w:rFonts w:eastAsia="Calibri"/>
              </w:rPr>
              <w:t>Мероприятия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«Красног</w:t>
            </w:r>
            <w:r w:rsidR="00BE5460" w:rsidRPr="00E67023">
              <w:rPr>
                <w:rFonts w:eastAsia="Calibri"/>
              </w:rPr>
              <w:t xml:space="preserve">вардейское сельское поселение» </w:t>
            </w:r>
            <w:r w:rsidRPr="00E67023">
              <w:rPr>
                <w:rFonts w:eastAsia="Calibri"/>
              </w:rPr>
              <w:t>на</w:t>
            </w:r>
            <w:r w:rsidR="00713094" w:rsidRPr="00E67023">
              <w:rPr>
                <w:rFonts w:eastAsia="Calibri"/>
                <w:b/>
              </w:rPr>
              <w:t xml:space="preserve"> </w:t>
            </w:r>
            <w:r w:rsidR="001B120B">
              <w:rPr>
                <w:rFonts w:eastAsia="Calibri"/>
              </w:rPr>
              <w:t>2026</w:t>
            </w:r>
            <w:r w:rsidR="00637F8D" w:rsidRPr="00E67023">
              <w:rPr>
                <w:rFonts w:eastAsia="Calibri"/>
              </w:rPr>
              <w:t xml:space="preserve"> </w:t>
            </w:r>
            <w:r w:rsidR="001B120B">
              <w:rPr>
                <w:rFonts w:eastAsia="Calibri"/>
              </w:rPr>
              <w:t>и плановый период 2027 и 2028</w:t>
            </w:r>
            <w:r w:rsidR="00713094" w:rsidRPr="00E67023">
              <w:rPr>
                <w:rFonts w:eastAsia="Calibri"/>
              </w:rPr>
              <w:t xml:space="preserve"> годы</w:t>
            </w:r>
          </w:p>
        </w:tc>
      </w:tr>
      <w:tr w:rsidR="00447565" w:rsidRPr="00E67023" w:rsidTr="002B0CC8">
        <w:tc>
          <w:tcPr>
            <w:tcW w:w="2694" w:type="dxa"/>
          </w:tcPr>
          <w:p w:rsidR="00447565" w:rsidRPr="00E67023" w:rsidRDefault="00D3250D" w:rsidP="0032167E">
            <w:pPr>
              <w:jc w:val="both"/>
            </w:pPr>
            <w:r>
              <w:t>Ответственный исполнитель программы</w:t>
            </w:r>
          </w:p>
        </w:tc>
        <w:tc>
          <w:tcPr>
            <w:tcW w:w="7796" w:type="dxa"/>
          </w:tcPr>
          <w:p w:rsidR="00447565" w:rsidRPr="00E67023" w:rsidRDefault="00291C31" w:rsidP="00D3250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E67023">
              <w:rPr>
                <w:rFonts w:eastAsia="Calibri"/>
              </w:rPr>
              <w:t xml:space="preserve"> </w:t>
            </w:r>
            <w:r w:rsidR="00D3250D">
              <w:rPr>
                <w:rFonts w:eastAsia="Calibri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D3250D" w:rsidRPr="00E67023" w:rsidTr="002B0CC8">
        <w:tc>
          <w:tcPr>
            <w:tcW w:w="2694" w:type="dxa"/>
          </w:tcPr>
          <w:p w:rsidR="00D3250D" w:rsidRDefault="00D3250D" w:rsidP="0032167E">
            <w:pPr>
              <w:jc w:val="both"/>
            </w:pPr>
            <w:r>
              <w:t>Участники программы</w:t>
            </w:r>
          </w:p>
        </w:tc>
        <w:tc>
          <w:tcPr>
            <w:tcW w:w="7796" w:type="dxa"/>
          </w:tcPr>
          <w:p w:rsidR="00D3250D" w:rsidRPr="00E67023" w:rsidRDefault="00D3250D" w:rsidP="00D3250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образования «Красногвардейское сельское поселение»</w:t>
            </w:r>
          </w:p>
        </w:tc>
      </w:tr>
      <w:tr w:rsidR="00D3250D" w:rsidRPr="00E67023" w:rsidTr="002B0CC8">
        <w:tc>
          <w:tcPr>
            <w:tcW w:w="2694" w:type="dxa"/>
          </w:tcPr>
          <w:p w:rsidR="00D3250D" w:rsidRDefault="00D3250D" w:rsidP="0032167E">
            <w:pPr>
              <w:jc w:val="both"/>
            </w:pPr>
            <w:r>
              <w:t>Цели программы</w:t>
            </w:r>
          </w:p>
        </w:tc>
        <w:tc>
          <w:tcPr>
            <w:tcW w:w="7796" w:type="dxa"/>
          </w:tcPr>
          <w:p w:rsidR="00D3250D" w:rsidRDefault="00D3250D" w:rsidP="00D3250D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П</w:t>
            </w:r>
            <w:r w:rsidRPr="00E67023">
              <w:t>ротиводействие терроризму и экстремизму, защита жизни граждан, проживающих на территории муниципального образования «Красногвардейское сельское поселение» от террористических актов, экстремистских проявлений</w:t>
            </w:r>
          </w:p>
        </w:tc>
      </w:tr>
      <w:tr w:rsidR="00447565" w:rsidRPr="00E67023" w:rsidTr="002B0CC8">
        <w:tc>
          <w:tcPr>
            <w:tcW w:w="2694" w:type="dxa"/>
          </w:tcPr>
          <w:p w:rsidR="00447565" w:rsidRPr="00E67023" w:rsidRDefault="00D3250D" w:rsidP="0032167E">
            <w:pPr>
              <w:jc w:val="both"/>
            </w:pPr>
            <w:r>
              <w:t>З</w:t>
            </w:r>
            <w:r w:rsidR="00447565" w:rsidRPr="00E67023">
              <w:t>адачи</w:t>
            </w:r>
            <w:r>
              <w:t xml:space="preserve"> программы</w:t>
            </w:r>
            <w:r w:rsidR="00447565" w:rsidRPr="00E67023">
              <w:t xml:space="preserve"> </w:t>
            </w:r>
          </w:p>
          <w:p w:rsidR="00447565" w:rsidRPr="00E67023" w:rsidRDefault="00447565" w:rsidP="0032167E">
            <w:pPr>
              <w:jc w:val="both"/>
            </w:pPr>
          </w:p>
        </w:tc>
        <w:tc>
          <w:tcPr>
            <w:tcW w:w="7796" w:type="dxa"/>
          </w:tcPr>
          <w:p w:rsidR="00D3250D" w:rsidRPr="00E67023" w:rsidRDefault="00D3250D" w:rsidP="00D3250D">
            <w:pPr>
              <w:jc w:val="both"/>
            </w:pPr>
            <w:r>
              <w:t xml:space="preserve">- </w:t>
            </w:r>
            <w:r w:rsidRPr="00E67023">
              <w:t>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правонарушений;</w:t>
            </w:r>
          </w:p>
          <w:p w:rsidR="00D3250D" w:rsidRDefault="00D3250D" w:rsidP="00D3250D">
            <w:pPr>
              <w:jc w:val="both"/>
            </w:pPr>
            <w:r>
              <w:t xml:space="preserve">- </w:t>
            </w:r>
            <w:r w:rsidRPr="00E67023">
              <w:t>информирование населения муниципального образования по вопросам противодействия терроризму и экстремизму;</w:t>
            </w:r>
          </w:p>
          <w:p w:rsidR="00D3250D" w:rsidRPr="00E67023" w:rsidRDefault="00D3250D" w:rsidP="00D3250D">
            <w:pPr>
              <w:jc w:val="both"/>
            </w:pPr>
            <w:r>
              <w:t xml:space="preserve">- </w:t>
            </w:r>
            <w:r w:rsidRPr="00E67023">
              <w:t>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D3250D" w:rsidRPr="00E67023" w:rsidRDefault="00D3250D" w:rsidP="00D3250D">
            <w:pPr>
              <w:jc w:val="both"/>
            </w:pPr>
            <w:r>
              <w:t xml:space="preserve">- </w:t>
            </w:r>
            <w:r w:rsidRPr="00E67023">
              <w:t>пропаганда толерантного поведения к людям других национальностей и религиозных конфессий;</w:t>
            </w:r>
          </w:p>
          <w:p w:rsidR="00447565" w:rsidRDefault="00D3250D" w:rsidP="0032167E">
            <w:pPr>
              <w:jc w:val="both"/>
            </w:pPr>
            <w:r>
              <w:t xml:space="preserve">- </w:t>
            </w:r>
            <w:r w:rsidRPr="00E67023">
      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</w:t>
            </w:r>
          </w:p>
          <w:p w:rsidR="00896814" w:rsidRPr="00E67023" w:rsidRDefault="00896814" w:rsidP="0032167E">
            <w:pPr>
              <w:jc w:val="both"/>
            </w:pPr>
            <w:r>
              <w:t>-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</w:tr>
      <w:tr w:rsidR="00447565" w:rsidRPr="00E67023" w:rsidTr="002B0CC8">
        <w:tc>
          <w:tcPr>
            <w:tcW w:w="2694" w:type="dxa"/>
          </w:tcPr>
          <w:p w:rsidR="00447565" w:rsidRPr="00E67023" w:rsidRDefault="00D3250D" w:rsidP="0032167E">
            <w:pPr>
              <w:jc w:val="both"/>
            </w:pPr>
            <w:r>
              <w:t xml:space="preserve">Целевые </w:t>
            </w:r>
            <w:r w:rsidR="00447565" w:rsidRPr="00E67023">
              <w:t>показатели</w:t>
            </w:r>
            <w:r>
              <w:t xml:space="preserve"> эффективности программы</w:t>
            </w:r>
          </w:p>
          <w:p w:rsidR="00447565" w:rsidRPr="00E67023" w:rsidRDefault="00447565" w:rsidP="0032167E">
            <w:pPr>
              <w:jc w:val="both"/>
            </w:pPr>
          </w:p>
        </w:tc>
        <w:tc>
          <w:tcPr>
            <w:tcW w:w="7796" w:type="dxa"/>
          </w:tcPr>
          <w:p w:rsidR="00447565" w:rsidRPr="00E67023" w:rsidRDefault="00D3250D" w:rsidP="0032167E">
            <w:pPr>
              <w:jc w:val="both"/>
            </w:pPr>
            <w:r>
              <w:t>1) у</w:t>
            </w:r>
            <w:r w:rsidR="00447565" w:rsidRPr="00E67023">
              <w:t>меньшение проявлений экстремизма и негативного отношения к лицам других национальностей и</w:t>
            </w:r>
            <w:r>
              <w:t xml:space="preserve"> религиозных конфессий</w:t>
            </w:r>
          </w:p>
          <w:p w:rsidR="00447565" w:rsidRPr="00E67023" w:rsidRDefault="00447565" w:rsidP="0032167E">
            <w:pPr>
              <w:jc w:val="both"/>
            </w:pPr>
            <w:r w:rsidRPr="00E67023">
              <w:t xml:space="preserve">2) </w:t>
            </w:r>
            <w:r w:rsidR="00D3250D">
              <w:t>ф</w:t>
            </w:r>
            <w:r w:rsidRPr="00E67023">
              <w:t>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</w:t>
            </w:r>
            <w:r w:rsidR="00D3250D">
              <w:t>дения прав и свобод человека</w:t>
            </w:r>
          </w:p>
          <w:p w:rsidR="00447565" w:rsidRPr="00E67023" w:rsidRDefault="00447565" w:rsidP="0032167E">
            <w:pPr>
              <w:jc w:val="both"/>
            </w:pPr>
            <w:r w:rsidRPr="00E67023">
              <w:t>3)</w:t>
            </w:r>
            <w:r w:rsidR="006A5779">
              <w:t xml:space="preserve"> </w:t>
            </w:r>
            <w:r w:rsidR="00D3250D">
              <w:t>ф</w:t>
            </w:r>
            <w:r w:rsidRPr="00E67023">
              <w:t>ормирование толерантности и межэтнической культуры в молодежной среде, проф</w:t>
            </w:r>
            <w:r w:rsidR="00D3250D">
              <w:t>илактика агрессивного поведения</w:t>
            </w:r>
          </w:p>
          <w:p w:rsidR="00447565" w:rsidRPr="00E67023" w:rsidRDefault="00447565" w:rsidP="0032167E">
            <w:pPr>
              <w:jc w:val="both"/>
            </w:pPr>
            <w:proofErr w:type="gramStart"/>
            <w:r w:rsidRPr="00E67023">
              <w:t>4)</w:t>
            </w:r>
            <w:r w:rsidR="00D3250D">
              <w:t xml:space="preserve"> и</w:t>
            </w:r>
            <w:r w:rsidRPr="00E67023">
              <w:t xml:space="preserve">нформирование населения муниципального образования «Красногвардейское сельское поселение» по вопросам противодействия терроризму и экстремизму,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</w:t>
            </w:r>
            <w:r w:rsidRPr="00E67023">
              <w:lastRenderedPageBreak/>
              <w:t>профилактике проявлений терроризма и экстремизма, проведение воспитательной, пропагандистской работы с населением муниципального образования  направленной на предупреждение террористической и экстремистской деятельности, повышение бдительности.</w:t>
            </w:r>
            <w:proofErr w:type="gramEnd"/>
          </w:p>
          <w:p w:rsidR="00447565" w:rsidRPr="00E67023" w:rsidRDefault="00447565" w:rsidP="0032167E">
            <w:pPr>
              <w:jc w:val="both"/>
            </w:pPr>
            <w:r w:rsidRPr="00E67023">
              <w:t xml:space="preserve">5) </w:t>
            </w:r>
            <w:r w:rsidR="00D3250D">
              <w:t>с</w:t>
            </w:r>
            <w:r w:rsidRPr="00E67023">
              <w:t>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447565" w:rsidRPr="00E67023" w:rsidRDefault="00D3250D" w:rsidP="00D3250D">
            <w:pPr>
              <w:jc w:val="both"/>
            </w:pPr>
            <w:r>
              <w:t>6</w:t>
            </w:r>
            <w:r w:rsidR="00447565" w:rsidRPr="00E67023">
              <w:t xml:space="preserve">) </w:t>
            </w:r>
            <w:r>
              <w:t>о</w:t>
            </w:r>
            <w:r w:rsidR="00447565" w:rsidRPr="00E67023">
              <w:t>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:rsidR="00447565" w:rsidRPr="00E67023" w:rsidTr="002B0CC8">
        <w:tc>
          <w:tcPr>
            <w:tcW w:w="2694" w:type="dxa"/>
          </w:tcPr>
          <w:p w:rsidR="00447565" w:rsidRPr="00E67023" w:rsidRDefault="00447565" w:rsidP="0032167E">
            <w:pPr>
              <w:jc w:val="both"/>
            </w:pPr>
            <w:r w:rsidRPr="00E67023">
              <w:lastRenderedPageBreak/>
              <w:t>Сроки</w:t>
            </w:r>
            <w:r w:rsidR="00D3250D">
              <w:t xml:space="preserve"> и этапы</w:t>
            </w:r>
            <w:r w:rsidRPr="00E67023">
              <w:t xml:space="preserve"> реализации</w:t>
            </w:r>
            <w:r w:rsidR="00123F15">
              <w:t xml:space="preserve"> программы</w:t>
            </w:r>
          </w:p>
        </w:tc>
        <w:tc>
          <w:tcPr>
            <w:tcW w:w="7796" w:type="dxa"/>
          </w:tcPr>
          <w:p w:rsidR="00D3250D" w:rsidRDefault="00D3250D" w:rsidP="00D3250D">
            <w:pPr>
              <w:shd w:val="clear" w:color="auto" w:fill="FFFFFF"/>
            </w:pPr>
            <w:r>
              <w:t>2026г.</w:t>
            </w:r>
          </w:p>
          <w:p w:rsidR="00447565" w:rsidRPr="00E67023" w:rsidRDefault="00D3250D" w:rsidP="00D3250D">
            <w:pPr>
              <w:autoSpaceDE w:val="0"/>
              <w:autoSpaceDN w:val="0"/>
              <w:adjustRightInd w:val="0"/>
              <w:jc w:val="both"/>
            </w:pPr>
            <w:r w:rsidRPr="002953F9">
              <w:t>плановый период</w:t>
            </w:r>
            <w:r>
              <w:t xml:space="preserve"> -</w:t>
            </w:r>
            <w:r w:rsidRPr="002953F9">
              <w:t xml:space="preserve"> 202</w:t>
            </w:r>
            <w:r>
              <w:t>7 и 2028</w:t>
            </w:r>
            <w:r w:rsidRPr="002953F9">
              <w:t>гг</w:t>
            </w:r>
            <w:r>
              <w:t>.</w:t>
            </w:r>
          </w:p>
        </w:tc>
      </w:tr>
      <w:tr w:rsidR="00447565" w:rsidRPr="00E67023" w:rsidTr="002B0CC8">
        <w:tc>
          <w:tcPr>
            <w:tcW w:w="2694" w:type="dxa"/>
          </w:tcPr>
          <w:p w:rsidR="00447565" w:rsidRPr="00E67023" w:rsidRDefault="00447565" w:rsidP="0032167E">
            <w:pPr>
              <w:jc w:val="both"/>
            </w:pPr>
            <w:r w:rsidRPr="00E67023">
              <w:t>Объемы</w:t>
            </w:r>
            <w:r w:rsidR="00D3250D">
              <w:t xml:space="preserve"> бюджетных ассигнований программы</w:t>
            </w:r>
          </w:p>
        </w:tc>
        <w:tc>
          <w:tcPr>
            <w:tcW w:w="7796" w:type="dxa"/>
          </w:tcPr>
          <w:p w:rsidR="006A5779" w:rsidRDefault="006A5779" w:rsidP="0032167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2026</w:t>
            </w:r>
            <w:r w:rsidR="00447565" w:rsidRPr="00E67023">
              <w:rPr>
                <w:rFonts w:eastAsia="Calibri"/>
                <w:color w:val="000000" w:themeColor="text1"/>
              </w:rPr>
              <w:t>г. –</w:t>
            </w:r>
            <w:r w:rsidR="00C259E5" w:rsidRPr="00E67023">
              <w:rPr>
                <w:rFonts w:eastAsia="Calibri"/>
                <w:color w:val="000000" w:themeColor="text1"/>
              </w:rPr>
              <w:t xml:space="preserve"> 1</w:t>
            </w:r>
            <w:r w:rsidR="00C328EB" w:rsidRPr="00E67023">
              <w:rPr>
                <w:rFonts w:eastAsia="Calibri"/>
                <w:color w:val="000000" w:themeColor="text1"/>
              </w:rPr>
              <w:t>0</w:t>
            </w:r>
            <w:r w:rsidR="00447565" w:rsidRPr="00E67023">
              <w:rPr>
                <w:rFonts w:eastAsia="Calibri"/>
                <w:color w:val="000000" w:themeColor="text1"/>
              </w:rPr>
              <w:t xml:space="preserve"> тыс.</w:t>
            </w:r>
            <w:r w:rsidR="00291C31" w:rsidRPr="00E67023">
              <w:rPr>
                <w:rFonts w:eastAsia="Calibri"/>
                <w:color w:val="000000" w:themeColor="text1"/>
              </w:rPr>
              <w:t xml:space="preserve"> </w:t>
            </w:r>
            <w:r w:rsidR="00D3250D" w:rsidRPr="002953F9">
              <w:t>рублей</w:t>
            </w:r>
          </w:p>
          <w:p w:rsidR="006A5779" w:rsidRDefault="006A5779" w:rsidP="0032167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2027</w:t>
            </w:r>
            <w:r w:rsidR="00447565" w:rsidRPr="00E67023">
              <w:rPr>
                <w:rFonts w:eastAsia="Calibri"/>
                <w:color w:val="000000" w:themeColor="text1"/>
              </w:rPr>
              <w:t>г. –</w:t>
            </w:r>
            <w:r w:rsidR="00C259E5" w:rsidRPr="00E67023">
              <w:rPr>
                <w:rFonts w:eastAsia="Calibri"/>
                <w:color w:val="000000" w:themeColor="text1"/>
              </w:rPr>
              <w:t xml:space="preserve"> 1</w:t>
            </w:r>
            <w:r w:rsidR="00C328EB" w:rsidRPr="00E67023">
              <w:rPr>
                <w:rFonts w:eastAsia="Calibri"/>
                <w:color w:val="000000" w:themeColor="text1"/>
              </w:rPr>
              <w:t>0</w:t>
            </w:r>
            <w:r w:rsidR="00447565" w:rsidRPr="00E67023">
              <w:rPr>
                <w:rFonts w:eastAsia="Calibri"/>
                <w:color w:val="000000" w:themeColor="text1"/>
              </w:rPr>
              <w:t xml:space="preserve"> тыс.</w:t>
            </w:r>
            <w:r w:rsidR="00291C31" w:rsidRPr="00E67023">
              <w:rPr>
                <w:rFonts w:eastAsia="Calibri"/>
                <w:color w:val="000000" w:themeColor="text1"/>
              </w:rPr>
              <w:t xml:space="preserve"> </w:t>
            </w:r>
            <w:r w:rsidR="00D3250D" w:rsidRPr="002953F9">
              <w:t>рублей</w:t>
            </w:r>
          </w:p>
          <w:p w:rsidR="00447565" w:rsidRPr="006A5779" w:rsidRDefault="006A5779" w:rsidP="0032167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2028</w:t>
            </w:r>
            <w:r w:rsidR="00447565" w:rsidRPr="00E67023">
              <w:rPr>
                <w:rFonts w:eastAsia="Calibri"/>
                <w:color w:val="000000" w:themeColor="text1"/>
              </w:rPr>
              <w:t>г. –</w:t>
            </w:r>
            <w:r w:rsidR="00637F8D" w:rsidRPr="00E67023">
              <w:rPr>
                <w:rFonts w:eastAsia="Calibri"/>
                <w:color w:val="000000" w:themeColor="text1"/>
              </w:rPr>
              <w:t xml:space="preserve"> </w:t>
            </w:r>
            <w:r w:rsidR="00C259E5" w:rsidRPr="00E67023">
              <w:rPr>
                <w:rFonts w:eastAsia="Calibri"/>
                <w:color w:val="000000" w:themeColor="text1"/>
              </w:rPr>
              <w:t>1</w:t>
            </w:r>
            <w:r w:rsidR="00C328EB" w:rsidRPr="00E67023">
              <w:rPr>
                <w:rFonts w:eastAsia="Calibri"/>
                <w:color w:val="000000" w:themeColor="text1"/>
              </w:rPr>
              <w:t>0</w:t>
            </w:r>
            <w:r w:rsidR="00447565" w:rsidRPr="00E67023">
              <w:rPr>
                <w:rFonts w:eastAsia="Calibri"/>
                <w:color w:val="000000" w:themeColor="text1"/>
              </w:rPr>
              <w:t xml:space="preserve"> тыс. </w:t>
            </w:r>
            <w:r w:rsidR="00D3250D" w:rsidRPr="002953F9">
              <w:t>рублей</w:t>
            </w:r>
          </w:p>
        </w:tc>
      </w:tr>
      <w:tr w:rsidR="00447565" w:rsidRPr="00E67023" w:rsidTr="002B0CC8">
        <w:tc>
          <w:tcPr>
            <w:tcW w:w="2694" w:type="dxa"/>
          </w:tcPr>
          <w:p w:rsidR="00447565" w:rsidRPr="00E67023" w:rsidRDefault="001B6D10" w:rsidP="006E56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Ожидаемые результаты реализации </w:t>
            </w:r>
            <w:r w:rsidR="00447565" w:rsidRPr="00E67023">
              <w:t>программы</w:t>
            </w:r>
          </w:p>
        </w:tc>
        <w:tc>
          <w:tcPr>
            <w:tcW w:w="7796" w:type="dxa"/>
          </w:tcPr>
          <w:p w:rsidR="002F7A13" w:rsidRPr="00E67023" w:rsidRDefault="002F7A13" w:rsidP="002F7A13">
            <w:pPr>
              <w:tabs>
                <w:tab w:val="left" w:pos="714"/>
              </w:tabs>
              <w:spacing w:after="37"/>
              <w:jc w:val="both"/>
            </w:pPr>
            <w:r>
              <w:t>- у</w:t>
            </w:r>
            <w:r w:rsidRPr="00E67023">
              <w:t>меньшение проявлений экстремизма и негативного отношения к лицам других национал</w:t>
            </w:r>
            <w:r>
              <w:t>ьностей и религиозных конфессий</w:t>
            </w:r>
          </w:p>
          <w:p w:rsidR="002F7A13" w:rsidRPr="00E67023" w:rsidRDefault="002F7A13" w:rsidP="002F7A13">
            <w:pPr>
              <w:tabs>
                <w:tab w:val="left" w:pos="714"/>
              </w:tabs>
              <w:spacing w:after="37"/>
              <w:jc w:val="both"/>
            </w:pPr>
            <w:r>
              <w:t>- ф</w:t>
            </w:r>
            <w:r w:rsidRPr="00E67023">
              <w:t>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447565" w:rsidRPr="00E67023" w:rsidRDefault="002F7A13" w:rsidP="002F7A13">
            <w:pPr>
              <w:tabs>
                <w:tab w:val="left" w:pos="714"/>
              </w:tabs>
              <w:spacing w:after="37"/>
              <w:jc w:val="both"/>
            </w:pPr>
            <w:r>
              <w:t>- ф</w:t>
            </w:r>
            <w:r w:rsidRPr="00E67023">
              <w:t>ормирование толерантности и межэтнической культуры в молодежной среде, профилактика агрессивного поведения.</w:t>
            </w:r>
          </w:p>
        </w:tc>
      </w:tr>
    </w:tbl>
    <w:p w:rsidR="005F70E8" w:rsidRPr="00E67023" w:rsidRDefault="005F70E8" w:rsidP="00C259E5">
      <w:pPr>
        <w:rPr>
          <w:color w:val="000000"/>
        </w:rPr>
      </w:pPr>
    </w:p>
    <w:p w:rsidR="006A5779" w:rsidRPr="00E67023" w:rsidRDefault="006A5779" w:rsidP="002F7A13">
      <w:pPr>
        <w:rPr>
          <w:color w:val="000000"/>
        </w:rPr>
      </w:pPr>
    </w:p>
    <w:p w:rsidR="00447565" w:rsidRPr="00E67023" w:rsidRDefault="00447565" w:rsidP="00447565">
      <w:pPr>
        <w:pStyle w:val="ConsPlusNonformat"/>
        <w:widowControl/>
        <w:numPr>
          <w:ilvl w:val="0"/>
          <w:numId w:val="3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023">
        <w:rPr>
          <w:rFonts w:ascii="Times New Roman" w:hAnsi="Times New Roman" w:cs="Times New Roman"/>
          <w:b/>
          <w:sz w:val="24"/>
          <w:szCs w:val="24"/>
        </w:rPr>
        <w:t xml:space="preserve">Обоснование необходимости реализации </w:t>
      </w:r>
    </w:p>
    <w:p w:rsidR="00447565" w:rsidRPr="00E67023" w:rsidRDefault="00447565" w:rsidP="00447565">
      <w:pPr>
        <w:pStyle w:val="ConsPlusNonformat"/>
        <w:widowControl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023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C259E5" w:rsidRPr="00E67023" w:rsidRDefault="00C259E5" w:rsidP="00447565">
      <w:pPr>
        <w:pStyle w:val="ConsPlusNonformat"/>
        <w:widowControl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65" w:rsidRPr="00E67023" w:rsidRDefault="00447565" w:rsidP="00447565">
      <w:pPr>
        <w:ind w:firstLine="709"/>
        <w:jc w:val="both"/>
      </w:pPr>
      <w:r w:rsidRPr="00E67023">
        <w:t>Программа мероприятий по профилактике терроризма, а также минимизации и (или) ликвидации последствий проявлений терроризма на территории муниципального района является важным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Данное направление деятельности органов местного самоуправления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Наиболее рельефно все это проявилось на Северном Кавказе, в виде вспышек ксенофобии, фашизма, фанатизма и фундаментализма. Эти явления, в крайних формах своего проявления находят выражение в терроризме, который, в свою очередь, усиливает деструктивные процессы в обществе.</w:t>
      </w:r>
    </w:p>
    <w:p w:rsidR="00447565" w:rsidRPr="00E67023" w:rsidRDefault="00447565" w:rsidP="00447565">
      <w:pPr>
        <w:ind w:firstLine="709"/>
        <w:jc w:val="both"/>
      </w:pPr>
      <w:r w:rsidRPr="00E67023">
        <w:t>Решение задач, направленных на повышение эффективности деятельности по противодействию экстремизму и терроризму, невозможно без объединения усилий федеральных и республиканских органов государственной власти, органов местного самоуправления, широкого привлечения негосударственных структур, общественных объединений. Все это обусловливает необходимость применения программно-целевого метода.</w:t>
      </w:r>
      <w:r w:rsidR="0016298F" w:rsidRPr="00E67023">
        <w:t xml:space="preserve"> </w:t>
      </w:r>
      <w:r w:rsidRPr="00E67023">
        <w:t>Системный подход к мерам, направленным на предупреждение, выявление, устранение причин и условий, способствующих террори</w:t>
      </w:r>
      <w:r w:rsidR="009C37EB">
        <w:t xml:space="preserve">зму и экстремизму, </w:t>
      </w:r>
      <w:r w:rsidRPr="00E67023">
        <w:t xml:space="preserve">является одним из важнейших условий улучшения социально-экономической ситуации в районе. Для реализации такого подхода </w:t>
      </w:r>
      <w:r w:rsidR="00C90BB5" w:rsidRPr="00E67023">
        <w:t>необходима муниципальная</w:t>
      </w:r>
      <w:r w:rsidRPr="00E67023">
        <w:t xml:space="preserve"> программа по профилактике терроризма и экстремизма на территории муниципального образования «Красногвардейское сельское поселение». Основными направлениями данной программы должны быть:</w:t>
      </w:r>
    </w:p>
    <w:p w:rsidR="00447565" w:rsidRPr="00E67023" w:rsidRDefault="00447565" w:rsidP="00447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023">
        <w:rPr>
          <w:rFonts w:ascii="Times New Roman" w:hAnsi="Times New Roman" w:cs="Times New Roman"/>
          <w:sz w:val="24"/>
          <w:szCs w:val="24"/>
        </w:rPr>
        <w:t>1. Организационные и правовые меры профилактики терроризма, мероприятия по совершенствованию межведомственного взаимодействия.</w:t>
      </w:r>
    </w:p>
    <w:p w:rsidR="00447565" w:rsidRPr="00E67023" w:rsidRDefault="00447565" w:rsidP="00447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023">
        <w:rPr>
          <w:rFonts w:ascii="Times New Roman" w:hAnsi="Times New Roman" w:cs="Times New Roman"/>
          <w:sz w:val="24"/>
          <w:szCs w:val="24"/>
        </w:rPr>
        <w:t>2. Профилактика терроризма.</w:t>
      </w:r>
    </w:p>
    <w:p w:rsidR="00447565" w:rsidRPr="00E67023" w:rsidRDefault="00447565" w:rsidP="004475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7023">
        <w:rPr>
          <w:rFonts w:ascii="Times New Roman" w:hAnsi="Times New Roman" w:cs="Times New Roman"/>
          <w:sz w:val="24"/>
          <w:szCs w:val="24"/>
        </w:rPr>
        <w:t>3. Обеспечение антитеррористической защищенности потенциально опасных объектов, мест массового пребывания людей и объектов жизнеобеспечения.</w:t>
      </w:r>
    </w:p>
    <w:p w:rsidR="00447565" w:rsidRPr="00E67023" w:rsidRDefault="00447565" w:rsidP="00447565">
      <w:pPr>
        <w:ind w:firstLine="709"/>
        <w:jc w:val="both"/>
      </w:pPr>
      <w:r w:rsidRPr="00E67023">
        <w:lastRenderedPageBreak/>
        <w:t>4. Профилактика экстремизма.</w:t>
      </w:r>
    </w:p>
    <w:p w:rsidR="00C90BB5" w:rsidRPr="00E67023" w:rsidRDefault="00C90BB5" w:rsidP="00447565">
      <w:pPr>
        <w:ind w:firstLine="709"/>
        <w:jc w:val="both"/>
      </w:pPr>
    </w:p>
    <w:p w:rsidR="00447565" w:rsidRPr="00E67023" w:rsidRDefault="00447565" w:rsidP="00447565">
      <w:pPr>
        <w:tabs>
          <w:tab w:val="left" w:pos="3738"/>
        </w:tabs>
        <w:ind w:firstLine="709"/>
        <w:jc w:val="center"/>
        <w:rPr>
          <w:b/>
          <w:color w:val="000000" w:themeColor="text1"/>
        </w:rPr>
      </w:pPr>
      <w:r w:rsidRPr="00E67023">
        <w:rPr>
          <w:b/>
          <w:color w:val="000000" w:themeColor="text1"/>
        </w:rPr>
        <w:t>2. Основные цели и задачи программы</w:t>
      </w:r>
    </w:p>
    <w:p w:rsidR="00447565" w:rsidRPr="00E67023" w:rsidRDefault="00447565" w:rsidP="00C90BB5">
      <w:pPr>
        <w:tabs>
          <w:tab w:val="left" w:pos="3738"/>
        </w:tabs>
        <w:ind w:firstLine="709"/>
        <w:jc w:val="both"/>
      </w:pPr>
      <w:r w:rsidRPr="00E67023">
        <w:t>Основными целями программы являются противодействие терроризму и экстремизму, защита жизни граждан, проживающих на территории муниципального образования «Красногвардейское сельское поселение» от террористических актов, экстремистских проявлений, основными задачами программы являются:</w:t>
      </w:r>
    </w:p>
    <w:p w:rsidR="00447565" w:rsidRPr="00E67023" w:rsidRDefault="00447565" w:rsidP="00447565">
      <w:pPr>
        <w:ind w:firstLine="709"/>
        <w:jc w:val="both"/>
      </w:pPr>
      <w:r w:rsidRPr="00E67023">
        <w:t>- противодействие терроризму и экстремизму;</w:t>
      </w:r>
    </w:p>
    <w:p w:rsidR="00447565" w:rsidRPr="00E67023" w:rsidRDefault="00447565" w:rsidP="00447565">
      <w:pPr>
        <w:ind w:firstLine="709"/>
        <w:jc w:val="both"/>
      </w:pPr>
      <w:r w:rsidRPr="00E67023">
        <w:t>- защита жизни граждан, проживающих на территории муниципального образования «Красногвардейское сельское поселение» от террористических актов и экстремистских проявлений;</w:t>
      </w:r>
    </w:p>
    <w:p w:rsidR="00447565" w:rsidRPr="00E67023" w:rsidRDefault="00447565" w:rsidP="00447565">
      <w:pPr>
        <w:ind w:firstLine="709"/>
        <w:jc w:val="both"/>
      </w:pPr>
      <w:r w:rsidRPr="00E67023">
        <w:t>-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правонарушений;</w:t>
      </w:r>
    </w:p>
    <w:p w:rsidR="00447565" w:rsidRPr="00E67023" w:rsidRDefault="00447565" w:rsidP="00447565">
      <w:pPr>
        <w:ind w:firstLine="709"/>
        <w:jc w:val="both"/>
      </w:pPr>
      <w:r w:rsidRPr="00E67023">
        <w:t>- информирование населения муниципального образования по вопросам противодействия терроризму и экстремизму;</w:t>
      </w:r>
    </w:p>
    <w:p w:rsidR="00447565" w:rsidRPr="00E67023" w:rsidRDefault="00447565" w:rsidP="00447565">
      <w:pPr>
        <w:ind w:firstLine="709"/>
        <w:jc w:val="both"/>
      </w:pPr>
      <w:r w:rsidRPr="00E67023"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47565" w:rsidRPr="00E67023" w:rsidRDefault="00447565" w:rsidP="00447565">
      <w:pPr>
        <w:ind w:firstLine="709"/>
        <w:jc w:val="both"/>
      </w:pPr>
      <w:r w:rsidRPr="00E67023">
        <w:t>- пропаганда толерантного поведения к людям других национальностей и религиозных конфессий;</w:t>
      </w:r>
    </w:p>
    <w:p w:rsidR="00447565" w:rsidRPr="00E67023" w:rsidRDefault="00447565" w:rsidP="00447565">
      <w:pPr>
        <w:ind w:firstLine="709"/>
        <w:jc w:val="both"/>
      </w:pPr>
      <w:r w:rsidRPr="00E67023"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</w:r>
    </w:p>
    <w:p w:rsidR="00C90BB5" w:rsidRPr="00E67023" w:rsidRDefault="00C90BB5" w:rsidP="00447565">
      <w:pPr>
        <w:ind w:firstLine="709"/>
        <w:jc w:val="center"/>
        <w:rPr>
          <w:b/>
        </w:rPr>
      </w:pPr>
    </w:p>
    <w:p w:rsidR="00CF7CE0" w:rsidRPr="007914CD" w:rsidRDefault="00CF7CE0" w:rsidP="00CF7CE0">
      <w:pPr>
        <w:jc w:val="center"/>
        <w:rPr>
          <w:b/>
          <w:bCs/>
        </w:rPr>
      </w:pPr>
      <w:r w:rsidRPr="007914CD">
        <w:rPr>
          <w:b/>
          <w:bCs/>
        </w:rPr>
        <w:t xml:space="preserve">3. Описание ожидаемых результатов реализации </w:t>
      </w:r>
      <w:r>
        <w:rPr>
          <w:b/>
          <w:bCs/>
        </w:rPr>
        <w:t>м</w:t>
      </w:r>
      <w:r w:rsidRPr="007914CD">
        <w:rPr>
          <w:b/>
          <w:bCs/>
        </w:rPr>
        <w:t>униципальн</w:t>
      </w:r>
      <w:r>
        <w:rPr>
          <w:b/>
          <w:bCs/>
        </w:rPr>
        <w:t>ой</w:t>
      </w:r>
      <w:r w:rsidRPr="007914CD">
        <w:rPr>
          <w:b/>
          <w:bCs/>
        </w:rPr>
        <w:t xml:space="preserve"> программ</w:t>
      </w:r>
      <w:r>
        <w:rPr>
          <w:b/>
          <w:bCs/>
        </w:rPr>
        <w:t>ы</w:t>
      </w:r>
    </w:p>
    <w:p w:rsidR="00CF7CE0" w:rsidRPr="007914CD" w:rsidRDefault="00CF7CE0" w:rsidP="00CF7CE0">
      <w:pPr>
        <w:jc w:val="center"/>
        <w:rPr>
          <w:b/>
          <w:bCs/>
        </w:rPr>
      </w:pPr>
      <w:r w:rsidRPr="007914CD">
        <w:rPr>
          <w:b/>
          <w:bCs/>
        </w:rPr>
        <w:t>«Мероприятия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«Красногвардейское сельское поселение» на 202</w:t>
      </w:r>
      <w:r>
        <w:rPr>
          <w:b/>
          <w:bCs/>
        </w:rPr>
        <w:t>6</w:t>
      </w:r>
      <w:r w:rsidRPr="007914CD">
        <w:rPr>
          <w:b/>
          <w:bCs/>
        </w:rPr>
        <w:t xml:space="preserve"> и плановый период 202</w:t>
      </w:r>
      <w:r>
        <w:rPr>
          <w:b/>
          <w:bCs/>
        </w:rPr>
        <w:t>7</w:t>
      </w:r>
      <w:r w:rsidRPr="007914CD">
        <w:rPr>
          <w:b/>
          <w:bCs/>
        </w:rPr>
        <w:t xml:space="preserve"> и 202</w:t>
      </w:r>
      <w:r>
        <w:rPr>
          <w:b/>
          <w:bCs/>
        </w:rPr>
        <w:t>8</w:t>
      </w:r>
      <w:r w:rsidRPr="007914CD">
        <w:rPr>
          <w:b/>
          <w:bCs/>
        </w:rPr>
        <w:t xml:space="preserve"> года»</w:t>
      </w:r>
    </w:p>
    <w:p w:rsidR="00447565" w:rsidRPr="00E67023" w:rsidRDefault="00447565" w:rsidP="00447565">
      <w:pPr>
        <w:rPr>
          <w:b/>
        </w:rPr>
      </w:pPr>
      <w:r w:rsidRPr="00E67023">
        <w:t>Реализация программы позволит:</w:t>
      </w:r>
    </w:p>
    <w:p w:rsidR="00447565" w:rsidRPr="00E67023" w:rsidRDefault="00447565" w:rsidP="00447565">
      <w:pPr>
        <w:ind w:firstLine="709"/>
        <w:jc w:val="both"/>
      </w:pPr>
      <w:r w:rsidRPr="00E67023">
        <w:t>1) повысить информированность населения о правилах поведения в случае угрозы возникновения террористического акта, рост антитеррористической бдительности населения;</w:t>
      </w:r>
    </w:p>
    <w:p w:rsidR="00447565" w:rsidRPr="00E67023" w:rsidRDefault="00447565" w:rsidP="00447565">
      <w:pPr>
        <w:ind w:firstLine="709"/>
        <w:jc w:val="both"/>
      </w:pPr>
      <w:r w:rsidRPr="00E67023">
        <w:t>2) повысить антитерр</w:t>
      </w:r>
      <w:r w:rsidR="006A5779">
        <w:t xml:space="preserve">ористическую защищённость мест </w:t>
      </w:r>
      <w:r w:rsidRPr="00E67023">
        <w:t>массового пребывания граждан, содействовать повышению оперативности реагирования правоохранительных органов в данном направлении;</w:t>
      </w:r>
    </w:p>
    <w:p w:rsidR="00447565" w:rsidRPr="00E67023" w:rsidRDefault="00447565" w:rsidP="00447565">
      <w:pPr>
        <w:spacing w:after="37"/>
        <w:ind w:firstLine="709"/>
        <w:jc w:val="both"/>
      </w:pPr>
      <w:r w:rsidRPr="00E67023">
        <w:t>3) уменьшить вероятность террористических и экстремистских проявлений на территории муниципального образования;</w:t>
      </w:r>
    </w:p>
    <w:p w:rsidR="00447565" w:rsidRPr="00E67023" w:rsidRDefault="00447565" w:rsidP="00447565">
      <w:pPr>
        <w:spacing w:after="37"/>
        <w:ind w:firstLine="709"/>
        <w:jc w:val="both"/>
      </w:pPr>
      <w:r w:rsidRPr="00E67023">
        <w:t>4) создать условия для эффективной совместной работы администрации Красногвардейского сельского поселения, правоохранительных органов, учреждений социальной сферы, общественных организаций и граждан муниципального образования, направленной на профилактику экстремизма и терроризма;</w:t>
      </w:r>
    </w:p>
    <w:p w:rsidR="00447565" w:rsidRPr="00E67023" w:rsidRDefault="00447565" w:rsidP="00447565">
      <w:pPr>
        <w:spacing w:after="37"/>
        <w:ind w:firstLine="709"/>
        <w:jc w:val="both"/>
      </w:pPr>
      <w:r w:rsidRPr="00E67023">
        <w:t>5)</w:t>
      </w:r>
      <w:r w:rsidR="006A5779">
        <w:t xml:space="preserve"> </w:t>
      </w:r>
      <w:r w:rsidRPr="00E67023">
        <w:t>стимулировать и поддерживать гражданские инициативы правоохранительной направленности;</w:t>
      </w:r>
    </w:p>
    <w:p w:rsidR="00447565" w:rsidRPr="00E67023" w:rsidRDefault="00447565" w:rsidP="00447565">
      <w:pPr>
        <w:spacing w:after="37"/>
        <w:ind w:firstLine="709"/>
        <w:jc w:val="both"/>
      </w:pPr>
      <w:r w:rsidRPr="00E67023">
        <w:t>6) создавать условия для деятельности добровольных формирований населения по охране общественного порядка.</w:t>
      </w:r>
    </w:p>
    <w:p w:rsidR="00447565" w:rsidRPr="00E67023" w:rsidRDefault="000255C8" w:rsidP="00447565">
      <w:pPr>
        <w:spacing w:after="37"/>
        <w:ind w:firstLine="709"/>
        <w:jc w:val="both"/>
      </w:pPr>
      <w:r w:rsidRPr="00E67023">
        <w:t xml:space="preserve"> И</w:t>
      </w:r>
      <w:r w:rsidR="00447565" w:rsidRPr="00E67023">
        <w:t>ндикаторами и показателями программы являются:</w:t>
      </w:r>
    </w:p>
    <w:p w:rsidR="00447565" w:rsidRPr="00E67023" w:rsidRDefault="00447565" w:rsidP="00447565">
      <w:pPr>
        <w:tabs>
          <w:tab w:val="left" w:pos="714"/>
        </w:tabs>
        <w:spacing w:after="37"/>
        <w:ind w:firstLine="709"/>
        <w:jc w:val="both"/>
      </w:pPr>
      <w:r w:rsidRPr="00E67023">
        <w:t>1) Уменьшение проявлений экстремизма и негативного отношения к лицам других национальностей и религиозных конфессий.</w:t>
      </w:r>
    </w:p>
    <w:p w:rsidR="00447565" w:rsidRPr="00E67023" w:rsidRDefault="00447565" w:rsidP="00447565">
      <w:pPr>
        <w:tabs>
          <w:tab w:val="left" w:pos="714"/>
        </w:tabs>
        <w:spacing w:after="37"/>
        <w:ind w:firstLine="709"/>
        <w:jc w:val="both"/>
      </w:pPr>
      <w:r w:rsidRPr="00E67023">
        <w:t>2)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447565" w:rsidRPr="00E67023" w:rsidRDefault="00447565" w:rsidP="00447565">
      <w:pPr>
        <w:tabs>
          <w:tab w:val="left" w:pos="714"/>
        </w:tabs>
        <w:spacing w:after="37"/>
        <w:ind w:firstLine="709"/>
        <w:jc w:val="both"/>
      </w:pPr>
      <w:r w:rsidRPr="00E67023">
        <w:t>3)</w:t>
      </w:r>
      <w:r w:rsidR="002E44D2" w:rsidRPr="00E67023">
        <w:t xml:space="preserve"> </w:t>
      </w:r>
      <w:r w:rsidRPr="00E67023">
        <w:t>Формирование толерантности и межэтнической культуры в молодежной среде, профилактика агрессивного поведения.</w:t>
      </w:r>
    </w:p>
    <w:p w:rsidR="00447565" w:rsidRPr="00E67023" w:rsidRDefault="00447565" w:rsidP="00447565">
      <w:pPr>
        <w:tabs>
          <w:tab w:val="left" w:pos="714"/>
        </w:tabs>
        <w:spacing w:after="37"/>
        <w:ind w:firstLine="709"/>
        <w:jc w:val="both"/>
      </w:pPr>
      <w:proofErr w:type="gramStart"/>
      <w:r w:rsidRPr="00E67023">
        <w:t>4)</w:t>
      </w:r>
      <w:r w:rsidR="002E44D2" w:rsidRPr="00E67023">
        <w:t xml:space="preserve"> </w:t>
      </w:r>
      <w:r w:rsidRPr="00E67023">
        <w:t xml:space="preserve">Информирование населения муниципального образования «Красногвардейское сельское поселение» по вопросам противодействия терроризму и экстремизму,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</w:t>
      </w:r>
      <w:r w:rsidRPr="00E67023">
        <w:lastRenderedPageBreak/>
        <w:t>населением муниципального образования  направленной на предупреждение террористической и экстремистской деятельности, повышение бдительности.</w:t>
      </w:r>
      <w:proofErr w:type="gramEnd"/>
    </w:p>
    <w:p w:rsidR="00447565" w:rsidRPr="00E67023" w:rsidRDefault="00447565" w:rsidP="00447565">
      <w:pPr>
        <w:tabs>
          <w:tab w:val="left" w:pos="714"/>
        </w:tabs>
        <w:spacing w:after="37"/>
        <w:ind w:firstLine="709"/>
        <w:jc w:val="both"/>
      </w:pPr>
      <w:r w:rsidRPr="00E67023">
        <w:t>5) 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447565" w:rsidRPr="00E67023" w:rsidRDefault="00447565" w:rsidP="00447565">
      <w:pPr>
        <w:tabs>
          <w:tab w:val="left" w:pos="714"/>
        </w:tabs>
        <w:spacing w:after="37"/>
        <w:ind w:firstLine="709"/>
        <w:jc w:val="both"/>
      </w:pPr>
      <w:r w:rsidRPr="00E67023">
        <w:t>6) Пропаганда толерантного поведения к людям других национальностей и религиозных конфессий.</w:t>
      </w:r>
    </w:p>
    <w:p w:rsidR="006A5779" w:rsidRPr="00E67023" w:rsidRDefault="006A5779" w:rsidP="002F7A13">
      <w:pPr>
        <w:autoSpaceDE w:val="0"/>
        <w:autoSpaceDN w:val="0"/>
        <w:adjustRightInd w:val="0"/>
      </w:pPr>
    </w:p>
    <w:p w:rsidR="00447565" w:rsidRPr="00E67023" w:rsidRDefault="00291C31" w:rsidP="00447565">
      <w:pPr>
        <w:autoSpaceDE w:val="0"/>
        <w:autoSpaceDN w:val="0"/>
        <w:adjustRightInd w:val="0"/>
        <w:jc w:val="center"/>
        <w:rPr>
          <w:b/>
        </w:rPr>
      </w:pPr>
      <w:r w:rsidRPr="00E67023">
        <w:rPr>
          <w:b/>
        </w:rPr>
        <w:t xml:space="preserve">4. Перечень </w:t>
      </w:r>
      <w:r w:rsidR="00447565" w:rsidRPr="00E67023">
        <w:rPr>
          <w:b/>
        </w:rPr>
        <w:t>и описание программных мероприятий, включая состав мероприятий, информацию о необходимых ресурсах</w:t>
      </w:r>
      <w:r w:rsidR="006A5779">
        <w:rPr>
          <w:b/>
        </w:rPr>
        <w:t xml:space="preserve"> </w:t>
      </w:r>
      <w:r w:rsidR="00447565" w:rsidRPr="00E67023">
        <w:rPr>
          <w:b/>
        </w:rPr>
        <w:t>(с указанием направлений расходования средств и источников финансирования) и сроках реализации каждого мероприятия</w:t>
      </w: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68"/>
        <w:gridCol w:w="1701"/>
        <w:gridCol w:w="1134"/>
      </w:tblGrid>
      <w:tr w:rsidR="00447565" w:rsidRPr="00E67023" w:rsidTr="000255C8">
        <w:trPr>
          <w:trHeight w:val="6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jc w:val="center"/>
              <w:rPr>
                <w:rFonts w:eastAsia="Calibri"/>
                <w:b/>
              </w:rPr>
            </w:pPr>
            <w:r w:rsidRPr="00E67023">
              <w:rPr>
                <w:rFonts w:eastAsia="Calibri"/>
                <w:b/>
              </w:rPr>
              <w:t xml:space="preserve">№№ </w:t>
            </w:r>
            <w:proofErr w:type="gramStart"/>
            <w:r w:rsidRPr="00E67023">
              <w:rPr>
                <w:rFonts w:eastAsia="Calibri"/>
                <w:b/>
              </w:rPr>
              <w:t>п</w:t>
            </w:r>
            <w:proofErr w:type="gramEnd"/>
            <w:r w:rsidRPr="00E67023">
              <w:rPr>
                <w:rFonts w:eastAsia="Calibri"/>
                <w:b/>
              </w:rPr>
              <w:t>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jc w:val="center"/>
              <w:rPr>
                <w:rFonts w:eastAsia="Calibri"/>
                <w:b/>
              </w:rPr>
            </w:pPr>
            <w:r w:rsidRPr="00E67023">
              <w:rPr>
                <w:rFonts w:eastAsia="Calibri"/>
                <w:b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jc w:val="center"/>
              <w:rPr>
                <w:rFonts w:eastAsia="Calibri"/>
                <w:b/>
              </w:rPr>
            </w:pPr>
            <w:r w:rsidRPr="00E67023">
              <w:rPr>
                <w:rFonts w:eastAsia="Calibri"/>
                <w:b/>
              </w:rPr>
              <w:t>Исполнители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jc w:val="center"/>
              <w:rPr>
                <w:rFonts w:eastAsia="Calibri"/>
                <w:b/>
              </w:rPr>
            </w:pPr>
            <w:r w:rsidRPr="00E67023">
              <w:rPr>
                <w:rFonts w:eastAsia="Calibri"/>
                <w:b/>
              </w:rPr>
              <w:t>Срок исполнения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jc w:val="center"/>
              <w:rPr>
                <w:rFonts w:eastAsia="Calibri"/>
                <w:b/>
              </w:rPr>
            </w:pPr>
            <w:r w:rsidRPr="00E67023">
              <w:rPr>
                <w:rFonts w:eastAsia="Calibri"/>
                <w:b/>
              </w:rPr>
              <w:t>Объем</w:t>
            </w:r>
          </w:p>
          <w:p w:rsidR="00447565" w:rsidRPr="00E67023" w:rsidRDefault="00447565" w:rsidP="0032167E">
            <w:pPr>
              <w:pStyle w:val="a8"/>
              <w:jc w:val="center"/>
              <w:rPr>
                <w:rFonts w:eastAsia="Calibri"/>
                <w:b/>
              </w:rPr>
            </w:pPr>
            <w:r w:rsidRPr="00E67023">
              <w:rPr>
                <w:rFonts w:eastAsia="Calibri"/>
                <w:b/>
              </w:rPr>
              <w:t>финансирования</w:t>
            </w:r>
          </w:p>
          <w:p w:rsidR="00447565" w:rsidRPr="00E67023" w:rsidRDefault="00447565" w:rsidP="0032167E">
            <w:pPr>
              <w:pStyle w:val="a8"/>
              <w:jc w:val="center"/>
              <w:rPr>
                <w:rFonts w:eastAsia="Calibri"/>
                <w:b/>
              </w:rPr>
            </w:pPr>
            <w:r w:rsidRPr="00E67023">
              <w:rPr>
                <w:rFonts w:eastAsia="Calibri"/>
                <w:b/>
              </w:rPr>
              <w:t>(руб.)</w:t>
            </w:r>
          </w:p>
        </w:tc>
      </w:tr>
      <w:tr w:rsidR="00447565" w:rsidRPr="00E67023" w:rsidTr="000255C8">
        <w:trPr>
          <w:trHeight w:val="13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1.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Возложить обязанности        на специалиста, отвечающего    за    участие органов местного        самоуправления в деятельности      по профилактике терроризма     и     экстремизма на территории муниципального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="005F70E8" w:rsidRPr="00E67023">
              <w:rPr>
                <w:rFonts w:eastAsia="Calibri"/>
              </w:rPr>
              <w:t xml:space="preserve"> «Красногвардейское сельское поселение»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 xml:space="preserve">В течение месяца </w:t>
            </w:r>
            <w:proofErr w:type="gramStart"/>
            <w:r w:rsidRPr="00E67023">
              <w:rPr>
                <w:rFonts w:eastAsia="Calibri"/>
              </w:rPr>
              <w:t>с даты принятия</w:t>
            </w:r>
            <w:proofErr w:type="gramEnd"/>
            <w:r w:rsidRPr="00E67023">
              <w:rPr>
                <w:rFonts w:eastAsia="Calibri"/>
              </w:rPr>
              <w:t xml:space="preserve">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Не требуется</w:t>
            </w:r>
          </w:p>
        </w:tc>
      </w:tr>
      <w:tr w:rsidR="00447565" w:rsidRPr="00E67023" w:rsidTr="000255C8">
        <w:trPr>
          <w:trHeight w:val="8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2.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Принимать   участие   в деятельности рабочей группы по борьбе с проявлениями экстремистской деятельности       при прокуратуре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Pr="00E67023">
              <w:rPr>
                <w:rFonts w:eastAsia="Calibri"/>
              </w:rPr>
              <w:t xml:space="preserve"> «Красногвардейское сельское поселение»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Ежеквартально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Не требуется</w:t>
            </w:r>
          </w:p>
        </w:tc>
      </w:tr>
      <w:tr w:rsidR="00447565" w:rsidRPr="00E67023" w:rsidTr="000255C8">
        <w:trPr>
          <w:trHeight w:val="18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3.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Запрашивать      и      получать в установленном порядке необходимые материалы      и      информацию в территориальных органах федеральных органов     исполнительной власти, исполнительных органов государственной власти республики, правоохранительных органах, общественных объединен</w:t>
            </w:r>
            <w:r w:rsidR="006A5779">
              <w:rPr>
                <w:rFonts w:eastAsia="Calibri"/>
              </w:rPr>
              <w:t xml:space="preserve">иях, организациях </w:t>
            </w:r>
            <w:r w:rsidRPr="00E67023">
              <w:rPr>
                <w:rFonts w:eastAsia="Calibri"/>
              </w:rPr>
              <w:t>и у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Pr="00E67023">
              <w:rPr>
                <w:rFonts w:eastAsia="Calibri"/>
              </w:rPr>
              <w:t xml:space="preserve"> «Красногвардейское сельское поселение»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Не требуется</w:t>
            </w:r>
          </w:p>
        </w:tc>
      </w:tr>
      <w:tr w:rsidR="00447565" w:rsidRPr="00E67023" w:rsidTr="000255C8">
        <w:trPr>
          <w:trHeight w:val="1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проведения обходов </w:t>
            </w:r>
            <w:r w:rsidR="00447565" w:rsidRPr="00E67023">
              <w:rPr>
                <w:rFonts w:eastAsia="Calibri"/>
              </w:rPr>
              <w:t>территории муниципального образования на предмет выявления и ликвидации последствий экстремистской деятельности, которые проявляются в виде нанесения на ар</w:t>
            </w:r>
            <w:r w:rsidR="00447565" w:rsidRPr="00E67023">
              <w:rPr>
                <w:rFonts w:eastAsia="Calibri"/>
              </w:rPr>
              <w:softHyphen/>
              <w:t>хитектурные сооружения символов и знаков экстремистской направленности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Pr="00E67023">
              <w:rPr>
                <w:rFonts w:eastAsia="Calibri"/>
              </w:rPr>
              <w:t xml:space="preserve"> «Красногвардейское сельское поселение»</w:t>
            </w:r>
            <w:r w:rsidR="00447565" w:rsidRPr="00E67023">
              <w:rPr>
                <w:rFonts w:eastAsia="Calibri"/>
              </w:rPr>
              <w:t xml:space="preserve">, участковый ОВД (по согласованию)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По плану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Не требуется</w:t>
            </w:r>
          </w:p>
        </w:tc>
      </w:tr>
      <w:tr w:rsidR="00447565" w:rsidRPr="00E67023" w:rsidTr="000255C8">
        <w:trPr>
          <w:trHeight w:val="11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7.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Информировать жителей муниципального образования о тактике действий при угрозе возникновения террористических актов, посредством размещения информации в муниципальных средствах массовой информации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Pr="00E67023">
              <w:rPr>
                <w:rFonts w:eastAsia="Calibri"/>
              </w:rPr>
              <w:t xml:space="preserve"> «Красногвардейское сельское поселение»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Не требуется</w:t>
            </w:r>
          </w:p>
        </w:tc>
      </w:tr>
      <w:tr w:rsidR="00447565" w:rsidRPr="00E67023" w:rsidTr="000255C8">
        <w:trPr>
          <w:trHeight w:val="1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8.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Организовать подготовку проектов, изготовление, приобретение буклетов, плакатов, памяток и рекомендаций для учреждений, предприятий, организаций</w:t>
            </w:r>
            <w:r w:rsidR="006A5779">
              <w:rPr>
                <w:rFonts w:eastAsia="Calibri"/>
              </w:rPr>
              <w:t>,</w:t>
            </w:r>
            <w:r w:rsidRPr="00E67023">
              <w:rPr>
                <w:rFonts w:eastAsia="Calibri"/>
              </w:rPr>
              <w:t xml:space="preserve"> расположенных на территории муниципального образования по антитеррористической тематике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Pr="00E67023">
              <w:rPr>
                <w:rFonts w:eastAsia="Calibri"/>
              </w:rPr>
              <w:t xml:space="preserve"> «Красногвардейское сельское поселение»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16298F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10</w:t>
            </w:r>
            <w:r w:rsidR="006A5779">
              <w:rPr>
                <w:rFonts w:eastAsia="Calibri"/>
              </w:rPr>
              <w:t>000 руб.</w:t>
            </w:r>
          </w:p>
        </w:tc>
      </w:tr>
      <w:tr w:rsidR="00447565" w:rsidRPr="00E67023" w:rsidTr="000255C8">
        <w:trPr>
          <w:trHeight w:val="17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 xml:space="preserve">Обеспечить подготовку и размещение в местах массового пребывания граждан информационных материалов о действиях </w:t>
            </w:r>
            <w:proofErr w:type="gramStart"/>
            <w:r w:rsidRPr="00E67023">
              <w:rPr>
                <w:rFonts w:eastAsia="Calibri"/>
              </w:rPr>
              <w:t>в</w:t>
            </w:r>
            <w:proofErr w:type="gramEnd"/>
            <w:r w:rsidRPr="00E67023">
              <w:rPr>
                <w:rFonts w:eastAsia="Calibri"/>
              </w:rPr>
              <w:t xml:space="preserve"> </w:t>
            </w:r>
          </w:p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proofErr w:type="gramStart"/>
            <w:r w:rsidRPr="00E67023">
              <w:rPr>
                <w:rFonts w:eastAsia="Calibri"/>
              </w:rPr>
              <w:t>случае</w:t>
            </w:r>
            <w:proofErr w:type="gramEnd"/>
            <w:r w:rsidRPr="00E67023">
              <w:rPr>
                <w:rFonts w:eastAsia="Calibri"/>
              </w:rPr>
              <w:t xml:space="preserve"> возникновения угроз террористического характера, а также размещение соответствующей информа</w:t>
            </w:r>
            <w:r w:rsidRPr="00E67023">
              <w:rPr>
                <w:rFonts w:eastAsia="Calibri"/>
              </w:rPr>
              <w:softHyphen/>
              <w:t>ции</w:t>
            </w:r>
            <w:r w:rsidR="006A5D96" w:rsidRPr="00E67023">
              <w:rPr>
                <w:rFonts w:eastAsia="Calibri"/>
              </w:rPr>
              <w:t xml:space="preserve"> </w:t>
            </w:r>
            <w:r w:rsidRPr="00E67023">
              <w:rPr>
                <w:rFonts w:eastAsia="Calibri"/>
              </w:rPr>
              <w:t>на стендах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Pr="00E67023">
              <w:rPr>
                <w:rFonts w:eastAsia="Calibri"/>
              </w:rPr>
              <w:t xml:space="preserve"> «Красногвардейское сельское поселение»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Не требуется</w:t>
            </w:r>
          </w:p>
        </w:tc>
      </w:tr>
      <w:tr w:rsidR="00447565" w:rsidRPr="00E67023" w:rsidTr="000255C8">
        <w:trPr>
          <w:trHeight w:val="9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14.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Информировать граждан о наличии в муниципальном образовании телефонных линий для сообщения фактов экстремистской и террори</w:t>
            </w:r>
            <w:r w:rsidRPr="00E67023">
              <w:rPr>
                <w:rFonts w:eastAsia="Calibri"/>
              </w:rPr>
              <w:softHyphen/>
              <w:t>стической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6A5779" w:rsidP="0032167E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1-й заместитель главы муниципального образования</w:t>
            </w:r>
            <w:r w:rsidRPr="00E67023">
              <w:rPr>
                <w:rFonts w:eastAsia="Calibri"/>
              </w:rPr>
              <w:t xml:space="preserve"> «Красногвардейское сельское поселение»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Ежемесячно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7565" w:rsidRPr="00E67023" w:rsidRDefault="00447565" w:rsidP="0032167E">
            <w:pPr>
              <w:pStyle w:val="a8"/>
              <w:rPr>
                <w:rFonts w:eastAsia="Calibri"/>
              </w:rPr>
            </w:pPr>
            <w:r w:rsidRPr="00E67023">
              <w:rPr>
                <w:rFonts w:eastAsia="Calibri"/>
              </w:rPr>
              <w:t>Не требуется</w:t>
            </w:r>
          </w:p>
        </w:tc>
      </w:tr>
    </w:tbl>
    <w:p w:rsidR="00447565" w:rsidRPr="00E67023" w:rsidRDefault="00447565" w:rsidP="00447565">
      <w:pPr>
        <w:keepNext/>
        <w:outlineLvl w:val="0"/>
        <w:rPr>
          <w:b/>
        </w:rPr>
      </w:pPr>
    </w:p>
    <w:p w:rsidR="00447565" w:rsidRPr="00E67023" w:rsidRDefault="00447565" w:rsidP="00447565">
      <w:pPr>
        <w:keepNext/>
        <w:jc w:val="center"/>
        <w:outlineLvl w:val="0"/>
        <w:rPr>
          <w:b/>
        </w:rPr>
      </w:pPr>
      <w:r w:rsidRPr="00E67023">
        <w:rPr>
          <w:b/>
        </w:rPr>
        <w:t>5. Срок реализации программы</w:t>
      </w:r>
    </w:p>
    <w:p w:rsidR="00447565" w:rsidRPr="00E67023" w:rsidRDefault="00447565" w:rsidP="00447565">
      <w:pPr>
        <w:tabs>
          <w:tab w:val="left" w:pos="709"/>
        </w:tabs>
        <w:jc w:val="both"/>
      </w:pPr>
      <w:r w:rsidRPr="00E67023">
        <w:tab/>
        <w:t xml:space="preserve">Срок </w:t>
      </w:r>
      <w:r w:rsidR="00723D25" w:rsidRPr="00E67023">
        <w:t>реализации муниципальной</w:t>
      </w:r>
      <w:r w:rsidRPr="00E67023">
        <w:t xml:space="preserve"> программы</w:t>
      </w:r>
      <w:r w:rsidR="008C3FEA" w:rsidRPr="00E67023">
        <w:t xml:space="preserve"> </w:t>
      </w:r>
      <w:r w:rsidR="006A5779">
        <w:rPr>
          <w:rFonts w:eastAsia="Calibri"/>
        </w:rPr>
        <w:t>2026 год и плановый период 2027 и 2028 года</w:t>
      </w:r>
      <w:r w:rsidRPr="00E67023">
        <w:t>.</w:t>
      </w:r>
    </w:p>
    <w:p w:rsidR="00447565" w:rsidRPr="00E67023" w:rsidRDefault="00447565" w:rsidP="00447565">
      <w:pPr>
        <w:keepNext/>
        <w:jc w:val="center"/>
        <w:outlineLvl w:val="0"/>
        <w:rPr>
          <w:b/>
        </w:rPr>
      </w:pPr>
      <w:bookmarkStart w:id="2" w:name="sub_600"/>
    </w:p>
    <w:p w:rsidR="00447565" w:rsidRPr="00E67023" w:rsidRDefault="00447565" w:rsidP="00447565">
      <w:pPr>
        <w:keepNext/>
        <w:jc w:val="center"/>
        <w:outlineLvl w:val="0"/>
        <w:rPr>
          <w:b/>
        </w:rPr>
      </w:pPr>
      <w:r w:rsidRPr="00E67023">
        <w:rPr>
          <w:b/>
        </w:rPr>
        <w:t>6. Описание социальных, экономическ</w:t>
      </w:r>
      <w:r w:rsidR="006A5779">
        <w:rPr>
          <w:b/>
        </w:rPr>
        <w:t xml:space="preserve">их и экологических последствий </w:t>
      </w:r>
      <w:r w:rsidRPr="00E67023">
        <w:rPr>
          <w:b/>
        </w:rPr>
        <w:t xml:space="preserve">реализации программы, оценка рисков ее реализации </w:t>
      </w:r>
    </w:p>
    <w:p w:rsidR="000255C8" w:rsidRPr="00E67023" w:rsidRDefault="000255C8" w:rsidP="00447565">
      <w:pPr>
        <w:keepNext/>
        <w:jc w:val="center"/>
        <w:outlineLvl w:val="0"/>
        <w:rPr>
          <w:b/>
        </w:rPr>
      </w:pPr>
    </w:p>
    <w:bookmarkEnd w:id="2"/>
    <w:p w:rsidR="00447565" w:rsidRPr="00E67023" w:rsidRDefault="00447565" w:rsidP="00447565">
      <w:pPr>
        <w:widowControl w:val="0"/>
        <w:autoSpaceDE w:val="0"/>
        <w:autoSpaceDN w:val="0"/>
        <w:adjustRightInd w:val="0"/>
        <w:jc w:val="both"/>
      </w:pPr>
      <w:r w:rsidRPr="00E67023">
        <w:tab/>
        <w:t xml:space="preserve">Предполагается, что реализация программных мероприятий позволит: </w:t>
      </w:r>
      <w:r w:rsidRPr="00E67023">
        <w:tab/>
      </w:r>
    </w:p>
    <w:p w:rsidR="00447565" w:rsidRPr="00E67023" w:rsidRDefault="00447565" w:rsidP="00447565">
      <w:pPr>
        <w:widowControl w:val="0"/>
        <w:autoSpaceDE w:val="0"/>
        <w:autoSpaceDN w:val="0"/>
        <w:adjustRightInd w:val="0"/>
        <w:jc w:val="both"/>
      </w:pPr>
      <w:r w:rsidRPr="00E67023">
        <w:t xml:space="preserve">           - обеспечить безопасность населения и защиту материальных и культурных ценностей при возникновении чрезвычайных ситуаций террористического характера;</w:t>
      </w:r>
    </w:p>
    <w:p w:rsidR="00447565" w:rsidRPr="00E67023" w:rsidRDefault="00447565" w:rsidP="00447565">
      <w:pPr>
        <w:widowControl w:val="0"/>
        <w:autoSpaceDE w:val="0"/>
        <w:autoSpaceDN w:val="0"/>
        <w:adjustRightInd w:val="0"/>
        <w:jc w:val="both"/>
      </w:pPr>
      <w:r w:rsidRPr="00E67023">
        <w:t>- осуществлять мероприятия по обучению населения в области гражданской обороны, способам защиты и действиям в чрезвычайных ситуациях;</w:t>
      </w:r>
    </w:p>
    <w:p w:rsidR="00447565" w:rsidRPr="00E67023" w:rsidRDefault="00447565" w:rsidP="00447565">
      <w:pPr>
        <w:widowControl w:val="0"/>
        <w:autoSpaceDE w:val="0"/>
        <w:autoSpaceDN w:val="0"/>
        <w:adjustRightInd w:val="0"/>
        <w:jc w:val="both"/>
      </w:pPr>
      <w:r w:rsidRPr="00E67023">
        <w:t>-создать резервы материальных ресурсов;</w:t>
      </w:r>
    </w:p>
    <w:p w:rsidR="00447565" w:rsidRPr="00E67023" w:rsidRDefault="00447565" w:rsidP="00447565">
      <w:pPr>
        <w:widowControl w:val="0"/>
        <w:autoSpaceDE w:val="0"/>
        <w:autoSpaceDN w:val="0"/>
        <w:adjustRightInd w:val="0"/>
        <w:jc w:val="both"/>
      </w:pPr>
      <w:r w:rsidRPr="00E67023">
        <w:t>-организовать профилактическую и информационно-пропагандистскую работу антитеррористической и экстремистской направленности;</w:t>
      </w:r>
    </w:p>
    <w:p w:rsidR="00447565" w:rsidRPr="00E67023" w:rsidRDefault="00447565" w:rsidP="00447565">
      <w:pPr>
        <w:widowControl w:val="0"/>
        <w:autoSpaceDE w:val="0"/>
        <w:autoSpaceDN w:val="0"/>
        <w:adjustRightInd w:val="0"/>
        <w:jc w:val="both"/>
      </w:pPr>
      <w:r w:rsidRPr="00E67023">
        <w:t>- снизить риски чрезвычайных ситуаций, повысить безопасность населения и защищенность критически важных объектов от угроз террористического характера, а также обеспечить необходимые</w:t>
      </w:r>
      <w:r w:rsidR="006A5D96" w:rsidRPr="00E67023">
        <w:t xml:space="preserve"> </w:t>
      </w:r>
      <w:r w:rsidRPr="00E67023">
        <w:t>условия для безопасной жизнедеятельности и устойчивого социально-экономического развития.</w:t>
      </w:r>
    </w:p>
    <w:p w:rsidR="00447565" w:rsidRPr="00E67023" w:rsidRDefault="00447565" w:rsidP="00447565">
      <w:pPr>
        <w:keepNext/>
        <w:tabs>
          <w:tab w:val="left" w:pos="663"/>
        </w:tabs>
        <w:jc w:val="both"/>
        <w:outlineLvl w:val="0"/>
        <w:rPr>
          <w:b/>
        </w:rPr>
      </w:pPr>
      <w:r w:rsidRPr="00E67023">
        <w:rPr>
          <w:b/>
        </w:rPr>
        <w:tab/>
        <w:t xml:space="preserve">- </w:t>
      </w:r>
      <w:r w:rsidRPr="00E67023">
        <w:rPr>
          <w:shd w:val="clear" w:color="auto" w:fill="FFFFFF"/>
        </w:rPr>
        <w:t>снизить прямые и косвенные экономические потери от проявлений экстремизма, терроризма и преступлений в общественных местах.</w:t>
      </w:r>
    </w:p>
    <w:p w:rsidR="00447565" w:rsidRPr="00E67023" w:rsidRDefault="00447565" w:rsidP="00447565">
      <w:pPr>
        <w:keepNext/>
        <w:jc w:val="center"/>
        <w:outlineLvl w:val="0"/>
        <w:rPr>
          <w:b/>
        </w:rPr>
      </w:pPr>
    </w:p>
    <w:p w:rsidR="00447565" w:rsidRPr="00E67023" w:rsidRDefault="00447565" w:rsidP="00447565">
      <w:pPr>
        <w:keepNext/>
        <w:jc w:val="center"/>
        <w:outlineLvl w:val="0"/>
        <w:rPr>
          <w:b/>
        </w:rPr>
      </w:pPr>
      <w:r w:rsidRPr="00E67023">
        <w:rPr>
          <w:b/>
        </w:rPr>
        <w:t xml:space="preserve">7. Оценка эффективности расходования бюджетных средств по годам и этапам в течение всего срока реализации </w:t>
      </w:r>
      <w:r w:rsidR="002E44D2" w:rsidRPr="00E67023">
        <w:rPr>
          <w:b/>
        </w:rPr>
        <w:t xml:space="preserve">программы, а при необходимости </w:t>
      </w:r>
      <w:r w:rsidRPr="00E67023">
        <w:rPr>
          <w:b/>
        </w:rPr>
        <w:t>и после ее реализации</w:t>
      </w:r>
    </w:p>
    <w:p w:rsidR="000255C8" w:rsidRPr="00E67023" w:rsidRDefault="000255C8" w:rsidP="00447565">
      <w:pPr>
        <w:keepNext/>
        <w:jc w:val="center"/>
        <w:outlineLvl w:val="0"/>
        <w:rPr>
          <w:b/>
        </w:rPr>
      </w:pPr>
    </w:p>
    <w:p w:rsidR="00447565" w:rsidRPr="00E67023" w:rsidRDefault="00447565" w:rsidP="00447565">
      <w:pPr>
        <w:jc w:val="both"/>
      </w:pPr>
      <w:r w:rsidRPr="00E67023">
        <w:rPr>
          <w:b/>
        </w:rPr>
        <w:tab/>
      </w:r>
      <w:r w:rsidRPr="00E67023">
        <w:t>Эффективность расходования бюджетных средств достигается:</w:t>
      </w:r>
    </w:p>
    <w:p w:rsidR="00447565" w:rsidRPr="00E67023" w:rsidRDefault="00447565" w:rsidP="00447565">
      <w:pPr>
        <w:jc w:val="both"/>
      </w:pPr>
      <w:r w:rsidRPr="00E67023">
        <w:tab/>
        <w:t>- плановым расходованием денежных средств;</w:t>
      </w:r>
    </w:p>
    <w:p w:rsidR="00447565" w:rsidRPr="00E67023" w:rsidRDefault="00447565" w:rsidP="00447565">
      <w:pPr>
        <w:jc w:val="both"/>
      </w:pPr>
      <w:r w:rsidRPr="00E67023">
        <w:tab/>
        <w:t>- обеспечением мер, направленных на выполнение программных мероприятий.</w:t>
      </w:r>
    </w:p>
    <w:p w:rsidR="00447565" w:rsidRPr="00E67023" w:rsidRDefault="00447565" w:rsidP="00447565">
      <w:pPr>
        <w:jc w:val="both"/>
      </w:pPr>
      <w:r w:rsidRPr="00E67023">
        <w:tab/>
        <w:t>Обязательным условием оценки эфф</w:t>
      </w:r>
      <w:r w:rsidR="00723D25" w:rsidRPr="00E67023">
        <w:t>ективности муниципальной</w:t>
      </w:r>
      <w:r w:rsidRPr="00E67023">
        <w:t xml:space="preserve"> программы является полное выполнение запланированных на период ее реализации показателей.</w:t>
      </w:r>
    </w:p>
    <w:p w:rsidR="000255C8" w:rsidRPr="00E67023" w:rsidRDefault="00447565" w:rsidP="002E44D2">
      <w:pPr>
        <w:jc w:val="both"/>
      </w:pPr>
      <w:r w:rsidRPr="00E67023">
        <w:tab/>
        <w:t>Программа позволит улучшить информационно-пропагандистское обеспечени</w:t>
      </w:r>
      <w:r w:rsidR="006A5779">
        <w:t xml:space="preserve">е деятельности по профилактике </w:t>
      </w:r>
      <w:r w:rsidRPr="00E67023">
        <w:t>терроризм</w:t>
      </w:r>
      <w:r w:rsidR="006A5779">
        <w:t>а и экстремизма на территории муниципального образования</w:t>
      </w:r>
      <w:r w:rsidRPr="00E67023">
        <w:t xml:space="preserve"> «Красногвардейское сельское поселение».</w:t>
      </w:r>
    </w:p>
    <w:p w:rsidR="002E44D2" w:rsidRPr="00E67023" w:rsidRDefault="002E44D2" w:rsidP="00447565">
      <w:pPr>
        <w:keepNext/>
        <w:jc w:val="center"/>
        <w:outlineLvl w:val="0"/>
        <w:rPr>
          <w:b/>
        </w:rPr>
      </w:pPr>
    </w:p>
    <w:p w:rsidR="00447565" w:rsidRPr="00E67023" w:rsidRDefault="006A5779" w:rsidP="00447565">
      <w:pPr>
        <w:jc w:val="center"/>
        <w:rPr>
          <w:b/>
        </w:rPr>
      </w:pPr>
      <w:r>
        <w:rPr>
          <w:b/>
        </w:rPr>
        <w:t>8</w:t>
      </w:r>
      <w:r w:rsidR="00447565" w:rsidRPr="00E67023">
        <w:rPr>
          <w:b/>
        </w:rPr>
        <w:t>. Обоснование объемов бюджет</w:t>
      </w:r>
      <w:r>
        <w:rPr>
          <w:b/>
        </w:rPr>
        <w:t xml:space="preserve">ных ассигнований на реализацию </w:t>
      </w:r>
      <w:r w:rsidR="00447565" w:rsidRPr="00E67023">
        <w:rPr>
          <w:b/>
        </w:rPr>
        <w:t>программы</w:t>
      </w:r>
    </w:p>
    <w:p w:rsidR="000255C8" w:rsidRPr="00E67023" w:rsidRDefault="000255C8" w:rsidP="00447565">
      <w:pPr>
        <w:jc w:val="center"/>
        <w:rPr>
          <w:b/>
        </w:rPr>
      </w:pPr>
    </w:p>
    <w:p w:rsidR="00447565" w:rsidRPr="00E67023" w:rsidRDefault="00447565" w:rsidP="00447565">
      <w:pPr>
        <w:jc w:val="both"/>
      </w:pPr>
      <w:r w:rsidRPr="00E67023">
        <w:tab/>
        <w:t>Финансирование мероприятий программы планируется осуществлять за счет средств бюджета муниципального образования «Красногвардейское сельс</w:t>
      </w:r>
      <w:r w:rsidR="009C37EB">
        <w:t>кое поселение».</w:t>
      </w:r>
    </w:p>
    <w:p w:rsidR="009C37EB" w:rsidRDefault="009C37EB" w:rsidP="006A5779">
      <w:pPr>
        <w:jc w:val="both"/>
      </w:pPr>
    </w:p>
    <w:p w:rsidR="009C37EB" w:rsidRDefault="009C37EB" w:rsidP="006A5779">
      <w:pPr>
        <w:jc w:val="both"/>
      </w:pPr>
    </w:p>
    <w:p w:rsidR="009C37EB" w:rsidRDefault="009C37EB" w:rsidP="006A5779">
      <w:pPr>
        <w:jc w:val="both"/>
      </w:pPr>
    </w:p>
    <w:p w:rsidR="009C37EB" w:rsidRDefault="009C37EB" w:rsidP="006A5779">
      <w:pPr>
        <w:jc w:val="both"/>
      </w:pPr>
    </w:p>
    <w:p w:rsidR="009C37EB" w:rsidRDefault="009C37EB" w:rsidP="006A5779">
      <w:pPr>
        <w:jc w:val="both"/>
      </w:pPr>
    </w:p>
    <w:p w:rsidR="009C37EB" w:rsidRDefault="009C37EB" w:rsidP="006A5779">
      <w:pPr>
        <w:jc w:val="both"/>
      </w:pPr>
    </w:p>
    <w:p w:rsidR="009C37EB" w:rsidRDefault="009C37EB" w:rsidP="006A5779">
      <w:pPr>
        <w:jc w:val="both"/>
      </w:pPr>
    </w:p>
    <w:p w:rsidR="009C37EB" w:rsidRDefault="009C37EB" w:rsidP="002E44D2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9C37EB" w:rsidRPr="00E67023" w:rsidRDefault="009C37EB" w:rsidP="002E44D2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8C3FEA" w:rsidRPr="00E67023" w:rsidRDefault="008C3FEA" w:rsidP="008C3FEA">
      <w:pPr>
        <w:spacing w:line="240" w:lineRule="exact"/>
        <w:ind w:left="5380" w:right="-1"/>
        <w:jc w:val="right"/>
      </w:pPr>
      <w:r w:rsidRPr="00E67023">
        <w:t>Приложение №2</w:t>
      </w:r>
    </w:p>
    <w:p w:rsidR="008C3FEA" w:rsidRPr="00E67023" w:rsidRDefault="008C3FEA" w:rsidP="008C3FEA">
      <w:pPr>
        <w:spacing w:after="244" w:line="274" w:lineRule="exact"/>
        <w:ind w:left="5380" w:right="-1"/>
        <w:jc w:val="right"/>
      </w:pPr>
      <w:r w:rsidRPr="00E67023">
        <w:t xml:space="preserve">     к постановлению администрации муниципального образования «Красногвардейское сельское поселение» </w:t>
      </w:r>
      <w:r w:rsidR="006A5779">
        <w:t>№</w:t>
      </w:r>
      <w:r w:rsidR="00797C01">
        <w:t xml:space="preserve">50 </w:t>
      </w:r>
      <w:r w:rsidRPr="00E67023">
        <w:t>от</w:t>
      </w:r>
      <w:r w:rsidR="00797C01">
        <w:t xml:space="preserve"> 17.02.</w:t>
      </w:r>
      <w:r w:rsidR="006A5779">
        <w:t>2026г.</w:t>
      </w:r>
    </w:p>
    <w:p w:rsidR="008C3FEA" w:rsidRPr="00E67023" w:rsidRDefault="008C3FEA" w:rsidP="008C3FEA">
      <w:pPr>
        <w:pStyle w:val="a3"/>
        <w:autoSpaceDE w:val="0"/>
        <w:spacing w:line="270" w:lineRule="atLeast"/>
        <w:rPr>
          <w:b/>
          <w:color w:val="000000"/>
        </w:rPr>
      </w:pPr>
    </w:p>
    <w:p w:rsidR="006A5779" w:rsidRPr="00E67023" w:rsidRDefault="008C3FEA" w:rsidP="00A67A44">
      <w:pPr>
        <w:ind w:firstLine="567"/>
        <w:jc w:val="center"/>
        <w:rPr>
          <w:rFonts w:eastAsia="Calibri"/>
          <w:b/>
        </w:rPr>
      </w:pPr>
      <w:r w:rsidRPr="00E67023">
        <w:rPr>
          <w:rFonts w:eastAsiaTheme="minorEastAsia"/>
          <w:b/>
        </w:rPr>
        <w:t>Сведения</w:t>
      </w:r>
      <w:r w:rsidRPr="00E67023">
        <w:rPr>
          <w:rFonts w:eastAsiaTheme="minorEastAsia"/>
          <w:b/>
        </w:rPr>
        <w:br/>
        <w:t xml:space="preserve">о целевых показателях (индикаторах) муниципальной программы </w:t>
      </w:r>
      <w:r w:rsidR="006A5779" w:rsidRPr="00E67023">
        <w:rPr>
          <w:rFonts w:eastAsia="Calibri"/>
          <w:b/>
        </w:rPr>
        <w:t xml:space="preserve">«Мероприятия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«Красногвардейское сельское поселение» </w:t>
      </w:r>
      <w:r w:rsidR="006A5779">
        <w:rPr>
          <w:rStyle w:val="af1"/>
          <w:b/>
          <w:bCs/>
          <w:i w:val="0"/>
        </w:rPr>
        <w:t>на 2026 год и на плановый период 2027 и 2028</w:t>
      </w:r>
      <w:r w:rsidR="006A5779" w:rsidRPr="00E67023">
        <w:rPr>
          <w:rStyle w:val="af1"/>
          <w:b/>
          <w:bCs/>
          <w:i w:val="0"/>
        </w:rPr>
        <w:t xml:space="preserve"> год</w:t>
      </w:r>
      <w:r w:rsidR="006A5779">
        <w:rPr>
          <w:rStyle w:val="af1"/>
          <w:b/>
          <w:bCs/>
          <w:i w:val="0"/>
        </w:rPr>
        <w:t>а»</w:t>
      </w:r>
    </w:p>
    <w:p w:rsidR="008C3FEA" w:rsidRPr="00E67023" w:rsidRDefault="008C3FEA" w:rsidP="006A5779">
      <w:pPr>
        <w:pStyle w:val="1"/>
        <w:jc w:val="center"/>
        <w:rPr>
          <w:rFonts w:ascii="Times New Roman" w:hAnsi="Times New Roman"/>
          <w:szCs w:val="24"/>
        </w:rPr>
      </w:pPr>
    </w:p>
    <w:tbl>
      <w:tblPr>
        <w:tblW w:w="9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00"/>
        <w:gridCol w:w="1120"/>
        <w:gridCol w:w="840"/>
        <w:gridCol w:w="935"/>
        <w:gridCol w:w="980"/>
        <w:gridCol w:w="1120"/>
      </w:tblGrid>
      <w:tr w:rsidR="008C3FEA" w:rsidRPr="00E67023" w:rsidTr="008C3FE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670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8C3FEA" w:rsidRPr="00E67023" w:rsidTr="008C3FEA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EA" w:rsidRPr="00E67023" w:rsidRDefault="008C3FEA" w:rsidP="00367E5C">
            <w:pPr>
              <w:spacing w:line="256" w:lineRule="auto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EA" w:rsidRPr="00E67023" w:rsidRDefault="008C3FEA" w:rsidP="00367E5C">
            <w:pPr>
              <w:spacing w:line="256" w:lineRule="auto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FEA" w:rsidRPr="00E67023" w:rsidRDefault="008C3FEA" w:rsidP="00367E5C">
            <w:pPr>
              <w:spacing w:line="256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A67A44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C3FEA" w:rsidRPr="00E670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A67A44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C3FEA" w:rsidRPr="00E670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A67A44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C3FEA" w:rsidRPr="00E670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A" w:rsidRPr="00E67023" w:rsidTr="008C3FE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агитационной информацией по вопросам противодействия экстремизму и терроризму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A" w:rsidRPr="00E67023" w:rsidTr="008C3FE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Уровень выполнения планового количества мероприятий, посвященных гармонизации межнациональных и межконфессиональных отношений в муниципалитете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A" w:rsidRPr="00E67023" w:rsidTr="008C3FE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 задействованной в организации воспитательной работы, направленной на устранение причин и условий, способствующих совершению действий экстремистского характера.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2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A" w:rsidRPr="00E67023" w:rsidTr="008C3FE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EA" w:rsidRPr="00E67023" w:rsidRDefault="008C3FEA" w:rsidP="00367E5C">
            <w:pPr>
              <w:pStyle w:val="af2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EA" w:rsidRPr="00E67023" w:rsidRDefault="008C3FEA" w:rsidP="00367E5C">
            <w:pPr>
              <w:pStyle w:val="af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объектов, находящихся в ведени</w:t>
            </w:r>
            <w:r w:rsidR="00A67A44">
              <w:rPr>
                <w:rFonts w:ascii="Times New Roman" w:hAnsi="Times New Roman" w:cs="Times New Roman"/>
                <w:sz w:val="24"/>
                <w:szCs w:val="24"/>
              </w:rPr>
              <w:t>и муниципалитета и обеспеченных</w:t>
            </w: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антитеррористической защищенностью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EA" w:rsidRPr="00E67023" w:rsidRDefault="008C3FEA" w:rsidP="00367E5C">
            <w:pPr>
              <w:pStyle w:val="af2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EA" w:rsidRPr="00E67023" w:rsidRDefault="008C3FEA" w:rsidP="00367E5C">
            <w:pPr>
              <w:pStyle w:val="af2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EA" w:rsidRPr="00E67023" w:rsidRDefault="008C3FEA" w:rsidP="00367E5C">
            <w:pPr>
              <w:pStyle w:val="af2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EA" w:rsidRPr="00E67023" w:rsidRDefault="008C3FEA" w:rsidP="00367E5C">
            <w:pPr>
              <w:pStyle w:val="af2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0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EA" w:rsidRPr="00E67023" w:rsidRDefault="008C3FEA" w:rsidP="00367E5C">
            <w:pPr>
              <w:pStyle w:val="af2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FEA" w:rsidRPr="00E67023" w:rsidRDefault="008C3FEA" w:rsidP="008C3FEA">
      <w:pPr>
        <w:pStyle w:val="a8"/>
      </w:pPr>
    </w:p>
    <w:p w:rsidR="008C3FEA" w:rsidRPr="00E67023" w:rsidRDefault="008C3FEA" w:rsidP="002E44D2">
      <w:pPr>
        <w:pStyle w:val="a3"/>
        <w:autoSpaceDE w:val="0"/>
        <w:spacing w:line="270" w:lineRule="atLeast"/>
        <w:jc w:val="left"/>
        <w:rPr>
          <w:b/>
          <w:color w:val="000000"/>
        </w:rPr>
      </w:pPr>
    </w:p>
    <w:p w:rsidR="002E44D2" w:rsidRPr="00E67023" w:rsidRDefault="002E44D2" w:rsidP="002E44D2">
      <w:pPr>
        <w:shd w:val="clear" w:color="auto" w:fill="FFFFFF"/>
        <w:tabs>
          <w:tab w:val="left" w:pos="7020"/>
        </w:tabs>
        <w:jc w:val="both"/>
        <w:rPr>
          <w:bCs/>
          <w:color w:val="000000"/>
          <w:spacing w:val="-6"/>
        </w:rPr>
      </w:pPr>
    </w:p>
    <w:p w:rsidR="0045502F" w:rsidRPr="00E67023" w:rsidRDefault="0045502F" w:rsidP="00EF7F88">
      <w:pPr>
        <w:pStyle w:val="a8"/>
        <w:jc w:val="right"/>
      </w:pPr>
    </w:p>
    <w:p w:rsidR="0045502F" w:rsidRPr="00E67023" w:rsidRDefault="0045502F" w:rsidP="00EF7F88">
      <w:pPr>
        <w:pStyle w:val="a8"/>
        <w:jc w:val="right"/>
      </w:pPr>
    </w:p>
    <w:p w:rsidR="0045502F" w:rsidRPr="00E67023" w:rsidRDefault="0045502F" w:rsidP="00EF7F88">
      <w:pPr>
        <w:pStyle w:val="a8"/>
        <w:jc w:val="right"/>
      </w:pPr>
    </w:p>
    <w:p w:rsidR="0045502F" w:rsidRPr="00E67023" w:rsidRDefault="0045502F" w:rsidP="00EF7F88">
      <w:pPr>
        <w:pStyle w:val="a8"/>
        <w:jc w:val="right"/>
      </w:pPr>
    </w:p>
    <w:p w:rsidR="0045502F" w:rsidRPr="00E67023" w:rsidRDefault="0045502F" w:rsidP="00EF7F88">
      <w:pPr>
        <w:pStyle w:val="a8"/>
        <w:jc w:val="right"/>
      </w:pPr>
    </w:p>
    <w:p w:rsidR="0045502F" w:rsidRPr="00E67023" w:rsidRDefault="0045502F" w:rsidP="008C3FEA">
      <w:pPr>
        <w:pStyle w:val="a8"/>
      </w:pPr>
    </w:p>
    <w:p w:rsidR="0045502F" w:rsidRPr="00E67023" w:rsidRDefault="0045502F" w:rsidP="00EF7F88">
      <w:pPr>
        <w:pStyle w:val="a8"/>
        <w:jc w:val="right"/>
      </w:pPr>
    </w:p>
    <w:p w:rsidR="0045502F" w:rsidRPr="00E67023" w:rsidRDefault="0045502F" w:rsidP="00EF7F88">
      <w:pPr>
        <w:pStyle w:val="a8"/>
        <w:jc w:val="right"/>
      </w:pPr>
    </w:p>
    <w:p w:rsidR="0045502F" w:rsidRPr="00E67023" w:rsidRDefault="0045502F" w:rsidP="00EF7F88">
      <w:pPr>
        <w:pStyle w:val="a8"/>
        <w:jc w:val="right"/>
      </w:pPr>
    </w:p>
    <w:p w:rsidR="005D6FAB" w:rsidRPr="00E67023" w:rsidRDefault="005D6FAB" w:rsidP="00005E6A">
      <w:pPr>
        <w:pStyle w:val="a8"/>
      </w:pPr>
    </w:p>
    <w:sectPr w:rsidR="005D6FAB" w:rsidRPr="00E67023" w:rsidSect="00D47F2F">
      <w:headerReference w:type="even" r:id="rId10"/>
      <w:pgSz w:w="11906" w:h="16838" w:code="9"/>
      <w:pgMar w:top="142" w:right="85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352" w:rsidRDefault="00BF1352">
      <w:r>
        <w:separator/>
      </w:r>
    </w:p>
  </w:endnote>
  <w:endnote w:type="continuationSeparator" w:id="0">
    <w:p w:rsidR="00BF1352" w:rsidRDefault="00BF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352" w:rsidRDefault="00BF1352">
      <w:r>
        <w:separator/>
      </w:r>
    </w:p>
  </w:footnote>
  <w:footnote w:type="continuationSeparator" w:id="0">
    <w:p w:rsidR="00BF1352" w:rsidRDefault="00BF1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25" w:rsidRDefault="00CE0B1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 wp14:anchorId="6DB66A2E" wp14:editId="0A14656B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C25" w:rsidRDefault="00F04017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25C25"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B66A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4.8pt;margin-top:48.05pt;width:8.45pt;height:8.1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" filled="f" stroked="f">
              <v:textbox style="mso-fit-shape-to-text:t" inset="0,0,0,0">
                <w:txbxContent>
                  <w:p w:rsidR="00F25C25" w:rsidRDefault="00F04017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25C25"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;visibility:visibl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40257C"/>
    <w:multiLevelType w:val="hybridMultilevel"/>
    <w:tmpl w:val="DA3CE962"/>
    <w:lvl w:ilvl="0" w:tplc="ED30CEE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26D3D9D"/>
    <w:multiLevelType w:val="hybridMultilevel"/>
    <w:tmpl w:val="C46E6C5C"/>
    <w:lvl w:ilvl="0" w:tplc="816686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CE1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CC8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A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EB2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CC5E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AAD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A5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124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5C38B7"/>
    <w:multiLevelType w:val="hybridMultilevel"/>
    <w:tmpl w:val="4378B548"/>
    <w:lvl w:ilvl="0" w:tplc="81367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153BFC"/>
    <w:multiLevelType w:val="hybridMultilevel"/>
    <w:tmpl w:val="8F24F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000DD5"/>
    <w:multiLevelType w:val="hybridMultilevel"/>
    <w:tmpl w:val="0C465D1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7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9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9"/>
  </w:num>
  <w:num w:numId="3">
    <w:abstractNumId w:val="3"/>
  </w:num>
  <w:num w:numId="4">
    <w:abstractNumId w:val="22"/>
  </w:num>
  <w:num w:numId="5">
    <w:abstractNumId w:val="23"/>
  </w:num>
  <w:num w:numId="6">
    <w:abstractNumId w:val="7"/>
  </w:num>
  <w:num w:numId="7">
    <w:abstractNumId w:val="27"/>
  </w:num>
  <w:num w:numId="8">
    <w:abstractNumId w:val="9"/>
  </w:num>
  <w:num w:numId="9">
    <w:abstractNumId w:val="26"/>
  </w:num>
  <w:num w:numId="10">
    <w:abstractNumId w:val="28"/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14"/>
  </w:num>
  <w:num w:numId="16">
    <w:abstractNumId w:val="12"/>
  </w:num>
  <w:num w:numId="17">
    <w:abstractNumId w:val="6"/>
  </w:num>
  <w:num w:numId="18">
    <w:abstractNumId w:val="17"/>
  </w:num>
  <w:num w:numId="19">
    <w:abstractNumId w:val="5"/>
  </w:num>
  <w:num w:numId="20">
    <w:abstractNumId w:val="4"/>
  </w:num>
  <w:num w:numId="21">
    <w:abstractNumId w:val="2"/>
  </w:num>
  <w:num w:numId="22">
    <w:abstractNumId w:val="25"/>
  </w:num>
  <w:num w:numId="23">
    <w:abstractNumId w:val="15"/>
  </w:num>
  <w:num w:numId="24">
    <w:abstractNumId w:val="21"/>
  </w:num>
  <w:num w:numId="25">
    <w:abstractNumId w:val="19"/>
  </w:num>
  <w:num w:numId="26">
    <w:abstractNumId w:val="10"/>
  </w:num>
  <w:num w:numId="27">
    <w:abstractNumId w:val="20"/>
  </w:num>
  <w:num w:numId="28">
    <w:abstractNumId w:val="1"/>
  </w:num>
  <w:num w:numId="29">
    <w:abstractNumId w:val="18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1973"/>
    <w:rsid w:val="00005E6A"/>
    <w:rsid w:val="00013D0F"/>
    <w:rsid w:val="00024FBF"/>
    <w:rsid w:val="000255C8"/>
    <w:rsid w:val="0003187C"/>
    <w:rsid w:val="0004633A"/>
    <w:rsid w:val="00052929"/>
    <w:rsid w:val="00062944"/>
    <w:rsid w:val="00062FF0"/>
    <w:rsid w:val="0006347F"/>
    <w:rsid w:val="00073B3F"/>
    <w:rsid w:val="0008083A"/>
    <w:rsid w:val="00091836"/>
    <w:rsid w:val="000A1AC5"/>
    <w:rsid w:val="000A472D"/>
    <w:rsid w:val="000A4FD9"/>
    <w:rsid w:val="000D0BBC"/>
    <w:rsid w:val="000E057B"/>
    <w:rsid w:val="000E64EC"/>
    <w:rsid w:val="00103058"/>
    <w:rsid w:val="00123F15"/>
    <w:rsid w:val="001248B9"/>
    <w:rsid w:val="00125712"/>
    <w:rsid w:val="00125DB0"/>
    <w:rsid w:val="00154209"/>
    <w:rsid w:val="00157B9B"/>
    <w:rsid w:val="0016298F"/>
    <w:rsid w:val="00184ACD"/>
    <w:rsid w:val="00187AAD"/>
    <w:rsid w:val="001977BC"/>
    <w:rsid w:val="001A7021"/>
    <w:rsid w:val="001B120B"/>
    <w:rsid w:val="001B3E90"/>
    <w:rsid w:val="001B6D10"/>
    <w:rsid w:val="001B7BCC"/>
    <w:rsid w:val="00201D60"/>
    <w:rsid w:val="002071FD"/>
    <w:rsid w:val="00213CB2"/>
    <w:rsid w:val="00226FD6"/>
    <w:rsid w:val="0024602C"/>
    <w:rsid w:val="00261633"/>
    <w:rsid w:val="00264D1A"/>
    <w:rsid w:val="00285F2A"/>
    <w:rsid w:val="00291C31"/>
    <w:rsid w:val="002B00F8"/>
    <w:rsid w:val="002B0CC8"/>
    <w:rsid w:val="002B6A9F"/>
    <w:rsid w:val="002D5C62"/>
    <w:rsid w:val="002E1831"/>
    <w:rsid w:val="002E2EBF"/>
    <w:rsid w:val="002E44D2"/>
    <w:rsid w:val="002F4D33"/>
    <w:rsid w:val="002F7A13"/>
    <w:rsid w:val="00306AC7"/>
    <w:rsid w:val="00322DD6"/>
    <w:rsid w:val="003336E9"/>
    <w:rsid w:val="003404FA"/>
    <w:rsid w:val="003559A4"/>
    <w:rsid w:val="003569C8"/>
    <w:rsid w:val="00363D65"/>
    <w:rsid w:val="003745C3"/>
    <w:rsid w:val="003751DF"/>
    <w:rsid w:val="00377DC3"/>
    <w:rsid w:val="00381BB2"/>
    <w:rsid w:val="00395505"/>
    <w:rsid w:val="003B079B"/>
    <w:rsid w:val="003B24DC"/>
    <w:rsid w:val="003B3050"/>
    <w:rsid w:val="003C05AA"/>
    <w:rsid w:val="003D6A7D"/>
    <w:rsid w:val="003E79D9"/>
    <w:rsid w:val="00413053"/>
    <w:rsid w:val="00431828"/>
    <w:rsid w:val="00437943"/>
    <w:rsid w:val="00447565"/>
    <w:rsid w:val="0045502F"/>
    <w:rsid w:val="0045692D"/>
    <w:rsid w:val="00464ABB"/>
    <w:rsid w:val="004667D9"/>
    <w:rsid w:val="0046780C"/>
    <w:rsid w:val="004751B0"/>
    <w:rsid w:val="004937CD"/>
    <w:rsid w:val="00495D3A"/>
    <w:rsid w:val="004B7A53"/>
    <w:rsid w:val="004C2C3F"/>
    <w:rsid w:val="004D16BA"/>
    <w:rsid w:val="004D21B3"/>
    <w:rsid w:val="004E48F5"/>
    <w:rsid w:val="004E4A4D"/>
    <w:rsid w:val="004F2C7A"/>
    <w:rsid w:val="00514B9E"/>
    <w:rsid w:val="0057424F"/>
    <w:rsid w:val="00577985"/>
    <w:rsid w:val="005934C3"/>
    <w:rsid w:val="005A723D"/>
    <w:rsid w:val="005C36CC"/>
    <w:rsid w:val="005D635A"/>
    <w:rsid w:val="005D6FAB"/>
    <w:rsid w:val="005E46B4"/>
    <w:rsid w:val="005F415F"/>
    <w:rsid w:val="005F5841"/>
    <w:rsid w:val="005F70E8"/>
    <w:rsid w:val="0060447B"/>
    <w:rsid w:val="0062110B"/>
    <w:rsid w:val="00632BFE"/>
    <w:rsid w:val="00632CA7"/>
    <w:rsid w:val="00637F8D"/>
    <w:rsid w:val="00646265"/>
    <w:rsid w:val="00646ABE"/>
    <w:rsid w:val="00653856"/>
    <w:rsid w:val="00654805"/>
    <w:rsid w:val="00672A77"/>
    <w:rsid w:val="00681EBC"/>
    <w:rsid w:val="006904D3"/>
    <w:rsid w:val="006A5779"/>
    <w:rsid w:val="006A5D96"/>
    <w:rsid w:val="006A6D61"/>
    <w:rsid w:val="006D6D40"/>
    <w:rsid w:val="006E563F"/>
    <w:rsid w:val="006E78CE"/>
    <w:rsid w:val="006F61C8"/>
    <w:rsid w:val="00713094"/>
    <w:rsid w:val="00723D25"/>
    <w:rsid w:val="007353C4"/>
    <w:rsid w:val="007444E4"/>
    <w:rsid w:val="00746059"/>
    <w:rsid w:val="00764008"/>
    <w:rsid w:val="00784B5C"/>
    <w:rsid w:val="00797C01"/>
    <w:rsid w:val="007C50C8"/>
    <w:rsid w:val="007E6EFD"/>
    <w:rsid w:val="007F1F47"/>
    <w:rsid w:val="007F2DF9"/>
    <w:rsid w:val="008030D9"/>
    <w:rsid w:val="00805DB5"/>
    <w:rsid w:val="00833CCC"/>
    <w:rsid w:val="00834628"/>
    <w:rsid w:val="0084090F"/>
    <w:rsid w:val="00861EA3"/>
    <w:rsid w:val="0087744F"/>
    <w:rsid w:val="00892489"/>
    <w:rsid w:val="0089254A"/>
    <w:rsid w:val="008937D1"/>
    <w:rsid w:val="00896814"/>
    <w:rsid w:val="008A7502"/>
    <w:rsid w:val="008B700B"/>
    <w:rsid w:val="008C3FEA"/>
    <w:rsid w:val="008C606F"/>
    <w:rsid w:val="008E5103"/>
    <w:rsid w:val="008F57E7"/>
    <w:rsid w:val="0090617D"/>
    <w:rsid w:val="00912769"/>
    <w:rsid w:val="00923D21"/>
    <w:rsid w:val="00925BE7"/>
    <w:rsid w:val="00927B11"/>
    <w:rsid w:val="00931809"/>
    <w:rsid w:val="009547AE"/>
    <w:rsid w:val="00957198"/>
    <w:rsid w:val="0096505B"/>
    <w:rsid w:val="009731BC"/>
    <w:rsid w:val="009747B4"/>
    <w:rsid w:val="00997046"/>
    <w:rsid w:val="009A110B"/>
    <w:rsid w:val="009A37C1"/>
    <w:rsid w:val="009C37EB"/>
    <w:rsid w:val="009C5B33"/>
    <w:rsid w:val="009D699C"/>
    <w:rsid w:val="009E0D4E"/>
    <w:rsid w:val="00A12C18"/>
    <w:rsid w:val="00A20B3D"/>
    <w:rsid w:val="00A22148"/>
    <w:rsid w:val="00A23EB2"/>
    <w:rsid w:val="00A374FA"/>
    <w:rsid w:val="00A432F3"/>
    <w:rsid w:val="00A544D8"/>
    <w:rsid w:val="00A62607"/>
    <w:rsid w:val="00A62656"/>
    <w:rsid w:val="00A67A44"/>
    <w:rsid w:val="00A90ED2"/>
    <w:rsid w:val="00AA1A69"/>
    <w:rsid w:val="00AA5226"/>
    <w:rsid w:val="00AD4098"/>
    <w:rsid w:val="00AE3F04"/>
    <w:rsid w:val="00AE51BE"/>
    <w:rsid w:val="00AE6CDB"/>
    <w:rsid w:val="00AF62CC"/>
    <w:rsid w:val="00B00970"/>
    <w:rsid w:val="00B14A7C"/>
    <w:rsid w:val="00B23D96"/>
    <w:rsid w:val="00B25283"/>
    <w:rsid w:val="00B443BB"/>
    <w:rsid w:val="00B47E33"/>
    <w:rsid w:val="00B60E0D"/>
    <w:rsid w:val="00B64B60"/>
    <w:rsid w:val="00B860FF"/>
    <w:rsid w:val="00B965A3"/>
    <w:rsid w:val="00BA01C5"/>
    <w:rsid w:val="00BB1BF1"/>
    <w:rsid w:val="00BC3815"/>
    <w:rsid w:val="00BD209E"/>
    <w:rsid w:val="00BD35C1"/>
    <w:rsid w:val="00BE4A5D"/>
    <w:rsid w:val="00BE5460"/>
    <w:rsid w:val="00BF1352"/>
    <w:rsid w:val="00BF4B58"/>
    <w:rsid w:val="00C0238E"/>
    <w:rsid w:val="00C259E5"/>
    <w:rsid w:val="00C271DC"/>
    <w:rsid w:val="00C328EB"/>
    <w:rsid w:val="00C71C75"/>
    <w:rsid w:val="00C90BB5"/>
    <w:rsid w:val="00C92C0B"/>
    <w:rsid w:val="00C93D52"/>
    <w:rsid w:val="00CA4A13"/>
    <w:rsid w:val="00CB7C69"/>
    <w:rsid w:val="00CE0B18"/>
    <w:rsid w:val="00CF7CE0"/>
    <w:rsid w:val="00D14199"/>
    <w:rsid w:val="00D22B02"/>
    <w:rsid w:val="00D3250D"/>
    <w:rsid w:val="00D42927"/>
    <w:rsid w:val="00D47F2F"/>
    <w:rsid w:val="00D562A8"/>
    <w:rsid w:val="00D57470"/>
    <w:rsid w:val="00D6104A"/>
    <w:rsid w:val="00D70B23"/>
    <w:rsid w:val="00DA2B1A"/>
    <w:rsid w:val="00DC0AED"/>
    <w:rsid w:val="00DD79AC"/>
    <w:rsid w:val="00DF01F0"/>
    <w:rsid w:val="00DF506B"/>
    <w:rsid w:val="00E00CD3"/>
    <w:rsid w:val="00E02406"/>
    <w:rsid w:val="00E05AA9"/>
    <w:rsid w:val="00E0630F"/>
    <w:rsid w:val="00E109CD"/>
    <w:rsid w:val="00E2024A"/>
    <w:rsid w:val="00E40E94"/>
    <w:rsid w:val="00E454D4"/>
    <w:rsid w:val="00E514A5"/>
    <w:rsid w:val="00E6351A"/>
    <w:rsid w:val="00E65F76"/>
    <w:rsid w:val="00E67023"/>
    <w:rsid w:val="00E70640"/>
    <w:rsid w:val="00E77AAA"/>
    <w:rsid w:val="00E81E4F"/>
    <w:rsid w:val="00E92B83"/>
    <w:rsid w:val="00E93C96"/>
    <w:rsid w:val="00E977E1"/>
    <w:rsid w:val="00EA5A5C"/>
    <w:rsid w:val="00EA7361"/>
    <w:rsid w:val="00EB3664"/>
    <w:rsid w:val="00EE76D7"/>
    <w:rsid w:val="00EF7F88"/>
    <w:rsid w:val="00F04017"/>
    <w:rsid w:val="00F10811"/>
    <w:rsid w:val="00F205D1"/>
    <w:rsid w:val="00F25C25"/>
    <w:rsid w:val="00F27234"/>
    <w:rsid w:val="00F83173"/>
    <w:rsid w:val="00F91985"/>
    <w:rsid w:val="00FA4401"/>
    <w:rsid w:val="00FC7DC1"/>
    <w:rsid w:val="00FE44F2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0D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BA"/>
    <w:rPr>
      <w:sz w:val="24"/>
      <w:szCs w:val="24"/>
    </w:rPr>
  </w:style>
  <w:style w:type="paragraph" w:styleId="1">
    <w:name w:val="heading 1"/>
    <w:basedOn w:val="a"/>
    <w:next w:val="a"/>
    <w:qFormat/>
    <w:rsid w:val="004D16B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4D16B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4D16BA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4D16BA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4D16BA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4D16BA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4D16BA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4D16BA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4D16B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6BA"/>
    <w:pPr>
      <w:jc w:val="both"/>
    </w:pPr>
  </w:style>
  <w:style w:type="paragraph" w:styleId="20">
    <w:name w:val="Body Text 2"/>
    <w:basedOn w:val="a"/>
    <w:link w:val="21"/>
    <w:rsid w:val="004D16B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4D16BA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4D16B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2">
    <w:name w:val="Body Text Indent 2"/>
    <w:basedOn w:val="a"/>
    <w:rsid w:val="004D16B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uiPriority w:val="99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21">
    <w:name w:val="Основной текст 2 Знак"/>
    <w:basedOn w:val="a0"/>
    <w:link w:val="20"/>
    <w:rsid w:val="00447565"/>
    <w:rPr>
      <w:rFonts w:ascii="Arial" w:hAnsi="Arial"/>
      <w:b/>
      <w:color w:val="000000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8C3FE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8C3FE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BA"/>
    <w:rPr>
      <w:sz w:val="24"/>
      <w:szCs w:val="24"/>
    </w:rPr>
  </w:style>
  <w:style w:type="paragraph" w:styleId="1">
    <w:name w:val="heading 1"/>
    <w:basedOn w:val="a"/>
    <w:next w:val="a"/>
    <w:qFormat/>
    <w:rsid w:val="004D16BA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4D16BA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4D16BA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4D16BA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4D16BA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4D16BA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4D16BA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4D16BA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4D16BA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6BA"/>
    <w:pPr>
      <w:jc w:val="both"/>
    </w:pPr>
  </w:style>
  <w:style w:type="paragraph" w:styleId="20">
    <w:name w:val="Body Text 2"/>
    <w:basedOn w:val="a"/>
    <w:link w:val="21"/>
    <w:rsid w:val="004D16BA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4D16BA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4D16B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2">
    <w:name w:val="Body Text Indent 2"/>
    <w:basedOn w:val="a"/>
    <w:rsid w:val="004D16B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uiPriority w:val="99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3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37">
    <w:name w:val="Body Text 3"/>
    <w:basedOn w:val="a"/>
    <w:link w:val="38"/>
    <w:rsid w:val="00091836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091836"/>
    <w:rPr>
      <w:sz w:val="16"/>
      <w:szCs w:val="16"/>
    </w:rPr>
  </w:style>
  <w:style w:type="paragraph" w:customStyle="1" w:styleId="Standard">
    <w:name w:val="Standard"/>
    <w:rsid w:val="00861EA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861EA3"/>
    <w:pPr>
      <w:suppressLineNumbers/>
    </w:pPr>
  </w:style>
  <w:style w:type="character" w:styleId="af1">
    <w:name w:val="Emphasis"/>
    <w:qFormat/>
    <w:rsid w:val="006904D3"/>
    <w:rPr>
      <w:i/>
      <w:iCs/>
    </w:rPr>
  </w:style>
  <w:style w:type="character" w:customStyle="1" w:styleId="21">
    <w:name w:val="Основной текст 2 Знак"/>
    <w:basedOn w:val="a0"/>
    <w:link w:val="20"/>
    <w:rsid w:val="00447565"/>
    <w:rPr>
      <w:rFonts w:ascii="Arial" w:hAnsi="Arial"/>
      <w:b/>
      <w:color w:val="000000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8C3FE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8C3FE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F03C-E576-4760-94C1-5D0BC422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subject/>
  <dc:creator>Секретарь</dc:creator>
  <cp:keywords/>
  <cp:lastModifiedBy>KrasnogvardSP_0002</cp:lastModifiedBy>
  <cp:revision>27</cp:revision>
  <cp:lastPrinted>2025-02-13T09:15:00Z</cp:lastPrinted>
  <dcterms:created xsi:type="dcterms:W3CDTF">2023-01-23T12:02:00Z</dcterms:created>
  <dcterms:modified xsi:type="dcterms:W3CDTF">2026-03-02T11:29:00Z</dcterms:modified>
</cp:coreProperties>
</file>