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53" w:rsidRPr="002D7D53" w:rsidRDefault="002D7D53" w:rsidP="002D7D53">
      <w:pPr>
        <w:jc w:val="center"/>
        <w:rPr>
          <w:sz w:val="28"/>
          <w:szCs w:val="28"/>
        </w:rPr>
      </w:pPr>
      <w:r w:rsidRPr="002D7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5A75587" wp14:editId="7F88DE33">
                <wp:simplePos x="0" y="0"/>
                <wp:positionH relativeFrom="column">
                  <wp:posOffset>3625215</wp:posOffset>
                </wp:positionH>
                <wp:positionV relativeFrom="paragraph">
                  <wp:posOffset>-2540</wp:posOffset>
                </wp:positionV>
                <wp:extent cx="3149600" cy="1185545"/>
                <wp:effectExtent l="20955" t="13335" r="20320" b="2032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D53" w:rsidRDefault="002D7D53" w:rsidP="002D7D53">
                            <w:pPr>
                              <w:pStyle w:val="a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D7D53" w:rsidRPr="00062FF0" w:rsidRDefault="002D7D53" w:rsidP="002D7D53">
                            <w:pPr>
                              <w:pStyle w:val="a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2D7D53" w:rsidRPr="00062FF0" w:rsidRDefault="002D7D53" w:rsidP="002D7D53">
                            <w:pPr>
                              <w:pStyle w:val="a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2D7D53" w:rsidRPr="00062FF0" w:rsidRDefault="002D7D53" w:rsidP="002D7D53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2D7D53" w:rsidRDefault="002D7D53" w:rsidP="002D7D53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2D7D53" w:rsidRPr="00062FF0" w:rsidRDefault="002D7D53" w:rsidP="002D7D53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2D7D53" w:rsidRPr="00062FF0" w:rsidRDefault="002D7D53" w:rsidP="002D7D53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2D7D53" w:rsidRPr="00062FF0" w:rsidRDefault="002D7D53" w:rsidP="002D7D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D7D53" w:rsidRPr="00D364F3" w:rsidRDefault="002D7D53" w:rsidP="002D7D5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2D7D53" w:rsidRDefault="002D7D53" w:rsidP="002D7D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85.45pt;margin-top:-.2pt;width:248pt;height:9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" o:allowincell="f" strokecolor="white" strokeweight="2pt">
                <v:textbox inset="1pt,1pt,1pt,1pt">
                  <w:txbxContent>
                    <w:p w:rsidR="002D7D53" w:rsidRDefault="002D7D53" w:rsidP="002D7D53">
                      <w:pPr>
                        <w:pStyle w:val="a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D7D53" w:rsidRPr="00062FF0" w:rsidRDefault="002D7D53" w:rsidP="002D7D53">
                      <w:pPr>
                        <w:pStyle w:val="a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2D7D53" w:rsidRPr="00062FF0" w:rsidRDefault="002D7D53" w:rsidP="002D7D53">
                      <w:pPr>
                        <w:pStyle w:val="a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2D7D53" w:rsidRPr="00062FF0" w:rsidRDefault="002D7D53" w:rsidP="002D7D53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gramEnd"/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2D7D53" w:rsidRDefault="002D7D53" w:rsidP="002D7D53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2D7D53" w:rsidRPr="00062FF0" w:rsidRDefault="002D7D53" w:rsidP="002D7D53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gramEnd"/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2D7D53" w:rsidRPr="00062FF0" w:rsidRDefault="002D7D53" w:rsidP="002D7D53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2D7D53" w:rsidRPr="00062FF0" w:rsidRDefault="002D7D53" w:rsidP="002D7D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D7D53" w:rsidRPr="00D364F3" w:rsidRDefault="002D7D53" w:rsidP="002D7D53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2D7D53" w:rsidRDefault="002D7D53" w:rsidP="002D7D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D7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159A4" wp14:editId="5498C005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5240" t="17780" r="13335" b="2032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D53" w:rsidRPr="00062FF0" w:rsidRDefault="002D7D53" w:rsidP="002D7D5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2D7D53" w:rsidRPr="00062FF0" w:rsidRDefault="002D7D53" w:rsidP="002D7D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</w:p>
                          <w:p w:rsidR="002D7D53" w:rsidRPr="00062FF0" w:rsidRDefault="002D7D53" w:rsidP="002D7D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</w:p>
                          <w:p w:rsidR="002D7D53" w:rsidRPr="00062FF0" w:rsidRDefault="002D7D53" w:rsidP="002D7D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2D7D53" w:rsidRPr="00062FF0" w:rsidRDefault="002D7D53" w:rsidP="002D7D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2D7D53" w:rsidRPr="00062FF0" w:rsidRDefault="002D7D53" w:rsidP="002D7D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2D7D53" w:rsidRDefault="002D7D53" w:rsidP="002D7D5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18pt;margin-top:.15pt;width:2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" strokecolor="white" strokeweight="2pt">
                <v:textbox inset="1pt,1pt,1pt,1pt">
                  <w:txbxContent>
                    <w:p w:rsidR="002D7D53" w:rsidRPr="00062FF0" w:rsidRDefault="002D7D53" w:rsidP="002D7D5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2D7D53" w:rsidRPr="00062FF0" w:rsidRDefault="002D7D53" w:rsidP="002D7D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</w:p>
                    <w:p w:rsidR="002D7D53" w:rsidRPr="00062FF0" w:rsidRDefault="002D7D53" w:rsidP="002D7D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</w:p>
                    <w:p w:rsidR="002D7D53" w:rsidRPr="00062FF0" w:rsidRDefault="002D7D53" w:rsidP="002D7D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2D7D53" w:rsidRPr="00062FF0" w:rsidRDefault="002D7D53" w:rsidP="002D7D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  «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КРАСНОГВАРДЕЙСКОЕ</w:t>
                      </w:r>
                      <w:proofErr w:type="gramEnd"/>
                    </w:p>
                    <w:p w:rsidR="002D7D53" w:rsidRPr="00062FF0" w:rsidRDefault="002D7D53" w:rsidP="002D7D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2D7D53" w:rsidRDefault="002D7D53" w:rsidP="002D7D53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D7D53">
        <w:rPr>
          <w:b/>
          <w:noProof/>
          <w:sz w:val="28"/>
          <w:szCs w:val="28"/>
        </w:rPr>
        <w:drawing>
          <wp:inline distT="0" distB="0" distL="0" distR="0" wp14:anchorId="030B58AF" wp14:editId="6555F562">
            <wp:extent cx="762000" cy="895350"/>
            <wp:effectExtent l="0" t="0" r="0" b="0"/>
            <wp:docPr id="2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53" w:rsidRPr="002D7D53" w:rsidRDefault="002D7D53" w:rsidP="002D7D53">
      <w:pPr>
        <w:jc w:val="center"/>
        <w:rPr>
          <w:sz w:val="28"/>
          <w:szCs w:val="28"/>
        </w:rPr>
      </w:pPr>
    </w:p>
    <w:p w:rsidR="002D7D53" w:rsidRPr="002D7D53" w:rsidRDefault="002D7D53" w:rsidP="002D7D53">
      <w:pPr>
        <w:pStyle w:val="9"/>
        <w:jc w:val="left"/>
        <w:rPr>
          <w:rFonts w:ascii="Times New Roman" w:hAnsi="Times New Roman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D7D53" w:rsidRPr="002D7D53" w:rsidRDefault="002D7D53" w:rsidP="002D7D53">
      <w:pPr>
        <w:pStyle w:val="9"/>
        <w:rPr>
          <w:rFonts w:ascii="Times New Roman" w:hAnsi="Times New Roman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D7D53">
        <w:rPr>
          <w:rFonts w:ascii="Times New Roman" w:hAnsi="Times New Roman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2D7D53">
        <w:rPr>
          <w:rFonts w:ascii="Times New Roman" w:hAnsi="Times New Roman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2D7D53" w:rsidRPr="002D7D53" w:rsidRDefault="002D7D53" w:rsidP="002D7D53">
      <w:pPr>
        <w:pStyle w:val="1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7D5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2D7D53" w:rsidRPr="002D7D53" w:rsidRDefault="002D7D53" w:rsidP="002D7D53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7D5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«КРАСНОГВАРДЕЙСКОЕ СЕЛЬСКОЕ ПОСЕЛЕНИЕ»</w:t>
      </w:r>
    </w:p>
    <w:p w:rsidR="002D7D53" w:rsidRPr="002D7D53" w:rsidRDefault="002D7D53" w:rsidP="002D7D53">
      <w:pPr>
        <w:jc w:val="center"/>
        <w:rPr>
          <w:sz w:val="28"/>
          <w:szCs w:val="28"/>
        </w:rPr>
      </w:pPr>
      <w:r w:rsidRPr="002D7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39935" wp14:editId="5E09403F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5720" t="46990" r="45720" b="3873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0DA51A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2D7D53" w:rsidRPr="002D7D53" w:rsidRDefault="002D7D53" w:rsidP="002D7D53">
      <w:pPr>
        <w:pStyle w:val="7"/>
        <w:rPr>
          <w:i/>
          <w:szCs w:val="28"/>
          <w:u w:val="single"/>
        </w:rPr>
      </w:pPr>
    </w:p>
    <w:p w:rsidR="002D7D53" w:rsidRPr="007956B6" w:rsidRDefault="008E38BA" w:rsidP="002D7D53">
      <w:pPr>
        <w:pStyle w:val="8"/>
        <w:rPr>
          <w:rFonts w:ascii="Times New Roman" w:hAnsi="Times New Roman"/>
          <w:b/>
          <w:sz w:val="24"/>
          <w:szCs w:val="24"/>
          <w:u w:val="single"/>
        </w:rPr>
      </w:pPr>
      <w:r w:rsidRPr="007956B6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 w:rsidR="007956B6">
        <w:rPr>
          <w:rFonts w:ascii="Times New Roman" w:hAnsi="Times New Roman"/>
          <w:b/>
          <w:sz w:val="24"/>
          <w:szCs w:val="24"/>
          <w:u w:val="single"/>
        </w:rPr>
        <w:t>27.02.2026</w:t>
      </w:r>
      <w:r w:rsidR="002D7D53" w:rsidRPr="007956B6">
        <w:rPr>
          <w:rFonts w:ascii="Times New Roman" w:hAnsi="Times New Roman"/>
          <w:b/>
          <w:sz w:val="24"/>
          <w:szCs w:val="24"/>
          <w:u w:val="single"/>
        </w:rPr>
        <w:t xml:space="preserve"> г.  №</w:t>
      </w:r>
      <w:r w:rsidR="007956B6">
        <w:rPr>
          <w:rFonts w:ascii="Times New Roman" w:hAnsi="Times New Roman"/>
          <w:b/>
          <w:sz w:val="24"/>
          <w:szCs w:val="24"/>
          <w:u w:val="single"/>
        </w:rPr>
        <w:t>63</w:t>
      </w:r>
      <w:r w:rsidR="002D7D53" w:rsidRPr="007956B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D7D53" w:rsidRDefault="002D7D53" w:rsidP="002D7D53">
      <w:pPr>
        <w:pStyle w:val="8"/>
        <w:rPr>
          <w:rFonts w:ascii="Times New Roman" w:hAnsi="Times New Roman"/>
          <w:b/>
          <w:sz w:val="24"/>
          <w:szCs w:val="24"/>
        </w:rPr>
      </w:pPr>
      <w:r w:rsidRPr="007956B6"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7956B6" w:rsidRPr="007956B6" w:rsidRDefault="007956B6" w:rsidP="007956B6"/>
    <w:p w:rsidR="002D7D53" w:rsidRPr="007956B6" w:rsidRDefault="002D7D53" w:rsidP="002D7D53">
      <w:pPr>
        <w:pStyle w:val="a3"/>
        <w:jc w:val="both"/>
        <w:rPr>
          <w:color w:val="000000"/>
        </w:rPr>
      </w:pPr>
    </w:p>
    <w:p w:rsidR="002D7D53" w:rsidRDefault="002D7D53" w:rsidP="002D7D53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7956B6">
        <w:rPr>
          <w:b/>
          <w:color w:val="000000"/>
        </w:rPr>
        <w:t xml:space="preserve">О внесении изменений  в </w:t>
      </w:r>
      <w:r w:rsidRPr="007956B6">
        <w:rPr>
          <w:b/>
          <w:color w:val="000000"/>
          <w:spacing w:val="-3"/>
        </w:rPr>
        <w:t xml:space="preserve">постановление администрации  </w:t>
      </w:r>
      <w:r w:rsidRPr="007956B6">
        <w:rPr>
          <w:b/>
          <w:color w:val="000000"/>
        </w:rPr>
        <w:t xml:space="preserve">муниципального образования  «Красногвардейское сельское поселение» № 148 от 22.12.2017 года «Об утверждении муниципальной программы комплексного развития </w:t>
      </w:r>
      <w:r w:rsidRPr="007956B6">
        <w:rPr>
          <w:b/>
          <w:color w:val="000000"/>
          <w:spacing w:val="-3"/>
        </w:rPr>
        <w:t>транспортной инфраструктуры на территории</w:t>
      </w:r>
      <w:r w:rsidRPr="007956B6">
        <w:rPr>
          <w:b/>
          <w:color w:val="000000"/>
        </w:rPr>
        <w:t xml:space="preserve">  муниципального образования  «Красногвардейское сельское поселение»  на период 2018-2028 годы»</w:t>
      </w:r>
    </w:p>
    <w:p w:rsidR="007956B6" w:rsidRPr="007956B6" w:rsidRDefault="007956B6" w:rsidP="002D7D53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3"/>
        </w:rPr>
      </w:pPr>
    </w:p>
    <w:p w:rsidR="002D7D53" w:rsidRPr="007956B6" w:rsidRDefault="002D7D53" w:rsidP="002D7D53">
      <w:pPr>
        <w:jc w:val="both"/>
      </w:pPr>
    </w:p>
    <w:p w:rsidR="002D7D53" w:rsidRDefault="002D7D53" w:rsidP="002D7D53">
      <w:pPr>
        <w:ind w:firstLine="720"/>
        <w:jc w:val="both"/>
        <w:rPr>
          <w:color w:val="000000"/>
        </w:rPr>
      </w:pPr>
      <w:proofErr w:type="gramStart"/>
      <w:r w:rsidRPr="007956B6">
        <w:t>В целях приведения в соответствие с действующим законодательством нормативно правовых актов администрации Красногвардейского сельского поселения, на основании Решения Совета народных депутатов муниципального образования «Красногвардейское сельское поселение» №</w:t>
      </w:r>
      <w:r w:rsidR="007956B6">
        <w:t xml:space="preserve"> </w:t>
      </w:r>
      <w:r w:rsidRPr="007956B6">
        <w:t>2</w:t>
      </w:r>
      <w:r w:rsidR="007956B6">
        <w:t>72</w:t>
      </w:r>
      <w:r w:rsidRPr="007956B6">
        <w:t xml:space="preserve"> от </w:t>
      </w:r>
      <w:r w:rsidR="007956B6">
        <w:t>26.12</w:t>
      </w:r>
      <w:r w:rsidRPr="007956B6">
        <w:t xml:space="preserve">.2025 года «О внесении изменений и дополнений в решение Совета народных депутатов муниципального образования «Красногвардейское сельское поселение» </w:t>
      </w:r>
      <w:r w:rsidR="0014159F" w:rsidRPr="007956B6">
        <w:t>№21</w:t>
      </w:r>
      <w:r w:rsidRPr="007956B6">
        <w:t xml:space="preserve">8 от </w:t>
      </w:r>
      <w:r w:rsidR="0014159F" w:rsidRPr="007956B6">
        <w:t>17.12.2024</w:t>
      </w:r>
      <w:r w:rsidRPr="007956B6">
        <w:t xml:space="preserve"> года </w:t>
      </w:r>
      <w:r w:rsidR="0014159F" w:rsidRPr="007956B6">
        <w:rPr>
          <w:color w:val="000000"/>
        </w:rPr>
        <w:t xml:space="preserve">«О бюджете </w:t>
      </w:r>
      <w:r w:rsidRPr="007956B6">
        <w:rPr>
          <w:color w:val="000000"/>
        </w:rPr>
        <w:t xml:space="preserve">муниципального образования  «Красногвардейское сельское поселение» </w:t>
      </w:r>
      <w:r w:rsidR="007956B6">
        <w:rPr>
          <w:color w:val="000000"/>
        </w:rPr>
        <w:t>на 2025 год и</w:t>
      </w:r>
      <w:proofErr w:type="gramEnd"/>
      <w:r w:rsidR="0014159F" w:rsidRPr="007956B6">
        <w:rPr>
          <w:color w:val="000000"/>
        </w:rPr>
        <w:t xml:space="preserve"> плановый период 2026 и 2027 годы</w:t>
      </w:r>
      <w:r w:rsidRPr="007956B6">
        <w:rPr>
          <w:color w:val="000000"/>
        </w:rPr>
        <w:t>»</w:t>
      </w:r>
      <w:r w:rsidR="00EB4C35">
        <w:rPr>
          <w:color w:val="000000"/>
        </w:rPr>
        <w:t xml:space="preserve">, </w:t>
      </w:r>
      <w:r w:rsidR="00EB4C35" w:rsidRPr="00123D81">
        <w:t>руководствуясь Уставом муниципального образования «Красно</w:t>
      </w:r>
      <w:r w:rsidR="00EB4C35">
        <w:t>гвардейское сельское поселение»</w:t>
      </w:r>
    </w:p>
    <w:p w:rsidR="007956B6" w:rsidRPr="007956B6" w:rsidRDefault="007956B6" w:rsidP="002D7D53">
      <w:pPr>
        <w:ind w:firstLine="720"/>
        <w:jc w:val="both"/>
      </w:pPr>
    </w:p>
    <w:p w:rsidR="002D7D53" w:rsidRPr="007956B6" w:rsidRDefault="002D7D53" w:rsidP="002D7D53">
      <w:pPr>
        <w:keepNext/>
        <w:keepLines/>
        <w:widowControl w:val="0"/>
        <w:adjustRightInd w:val="0"/>
        <w:contextualSpacing/>
        <w:jc w:val="both"/>
        <w:textAlignment w:val="baseline"/>
        <w:rPr>
          <w:color w:val="000000"/>
        </w:rPr>
      </w:pPr>
    </w:p>
    <w:p w:rsidR="002D7D53" w:rsidRDefault="002D7D53" w:rsidP="002D7D53">
      <w:pPr>
        <w:pStyle w:val="a3"/>
        <w:jc w:val="center"/>
        <w:rPr>
          <w:b/>
          <w:color w:val="000000"/>
        </w:rPr>
      </w:pPr>
      <w:r w:rsidRPr="007956B6">
        <w:rPr>
          <w:b/>
          <w:color w:val="000000"/>
        </w:rPr>
        <w:t>ПОСТАНОВЛЯЮ:</w:t>
      </w:r>
    </w:p>
    <w:p w:rsidR="007956B6" w:rsidRDefault="007956B6" w:rsidP="002D7D53">
      <w:pPr>
        <w:pStyle w:val="a3"/>
        <w:jc w:val="center"/>
        <w:rPr>
          <w:b/>
          <w:color w:val="000000"/>
        </w:rPr>
      </w:pPr>
    </w:p>
    <w:p w:rsidR="007956B6" w:rsidRPr="007956B6" w:rsidRDefault="007956B6" w:rsidP="007956B6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956B6">
        <w:rPr>
          <w:bCs/>
          <w:color w:val="000000" w:themeColor="text1"/>
        </w:rPr>
        <w:t xml:space="preserve">В постановление </w:t>
      </w:r>
      <w:r w:rsidRPr="007956B6">
        <w:rPr>
          <w:color w:val="000000"/>
          <w:spacing w:val="-3"/>
        </w:rPr>
        <w:t>администрации муниципального</w:t>
      </w:r>
      <w:r w:rsidRPr="007956B6">
        <w:rPr>
          <w:color w:val="000000"/>
        </w:rPr>
        <w:t xml:space="preserve"> образования «Красногвардейское сельское поселение» № 148 от 22.12.2017 года «Об утверждении муниципальной программы комплексного развития </w:t>
      </w:r>
      <w:r w:rsidRPr="007956B6">
        <w:rPr>
          <w:color w:val="000000"/>
          <w:spacing w:val="-3"/>
        </w:rPr>
        <w:t>транспортной инфраструктуры на территории</w:t>
      </w:r>
      <w:r w:rsidRPr="007956B6">
        <w:rPr>
          <w:color w:val="000000"/>
        </w:rPr>
        <w:t xml:space="preserve"> муниципального образования «Красногвардейское сельское поселение» на период 2018-2028 годы внести следующие изменения:</w:t>
      </w:r>
    </w:p>
    <w:p w:rsidR="007956B6" w:rsidRPr="007956B6" w:rsidRDefault="007956B6" w:rsidP="007956B6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</w:rPr>
      </w:pPr>
      <w:r w:rsidRPr="007956B6">
        <w:rPr>
          <w:color w:val="000000"/>
        </w:rPr>
        <w:t xml:space="preserve"> - Паспорт </w:t>
      </w:r>
      <w:r w:rsidRPr="007956B6">
        <w:rPr>
          <w:bCs/>
          <w:color w:val="000000"/>
        </w:rPr>
        <w:t xml:space="preserve">муниципальной </w:t>
      </w:r>
      <w:r w:rsidRPr="007956B6">
        <w:rPr>
          <w:spacing w:val="-10"/>
        </w:rPr>
        <w:t xml:space="preserve">программы </w:t>
      </w:r>
      <w:r w:rsidRPr="007956B6">
        <w:rPr>
          <w:color w:val="000000"/>
          <w:spacing w:val="-3"/>
        </w:rPr>
        <w:t xml:space="preserve">комплексного развития транспортной </w:t>
      </w:r>
      <w:r>
        <w:rPr>
          <w:color w:val="000000"/>
          <w:spacing w:val="-3"/>
        </w:rPr>
        <w:t xml:space="preserve">   </w:t>
      </w:r>
      <w:r w:rsidRPr="007956B6">
        <w:rPr>
          <w:color w:val="000000"/>
          <w:spacing w:val="-3"/>
        </w:rPr>
        <w:t>инфраструктуры на территории</w:t>
      </w:r>
      <w:r w:rsidRPr="007956B6">
        <w:rPr>
          <w:color w:val="000000"/>
        </w:rPr>
        <w:t xml:space="preserve"> муниципального образования «Красногвардейское сельское поселение» на период 2018-2028 годы изложить в новой редакции, </w:t>
      </w:r>
      <w:proofErr w:type="gramStart"/>
      <w:r w:rsidRPr="007956B6">
        <w:rPr>
          <w:color w:val="000000"/>
        </w:rPr>
        <w:t>согласно Приложения</w:t>
      </w:r>
      <w:proofErr w:type="gramEnd"/>
      <w:r w:rsidRPr="007956B6">
        <w:rPr>
          <w:color w:val="000000"/>
        </w:rPr>
        <w:t xml:space="preserve"> № 1 к настоящему постановлению;</w:t>
      </w:r>
    </w:p>
    <w:p w:rsidR="007956B6" w:rsidRPr="007956B6" w:rsidRDefault="007956B6" w:rsidP="007956B6">
      <w:pPr>
        <w:pStyle w:val="a4"/>
        <w:numPr>
          <w:ilvl w:val="0"/>
          <w:numId w:val="3"/>
        </w:numPr>
        <w:jc w:val="both"/>
        <w:rPr>
          <w:spacing w:val="-10"/>
        </w:rPr>
      </w:pPr>
      <w:r w:rsidRPr="007956B6">
        <w:t xml:space="preserve">Финансовому отделу администрации муниципального образования «Красногвардейское сельское поселение» (Введенская В.М.) </w:t>
      </w:r>
      <w:r w:rsidRPr="007956B6">
        <w:rPr>
          <w:spacing w:val="-10"/>
        </w:rPr>
        <w:t xml:space="preserve">предусмотреть финансирование расходов по программе </w:t>
      </w:r>
      <w:r w:rsidRPr="007956B6">
        <w:rPr>
          <w:color w:val="000000"/>
          <w:spacing w:val="-3"/>
        </w:rPr>
        <w:t>комплексного развития транспортной инфраструктуры на территории</w:t>
      </w:r>
      <w:r w:rsidRPr="007956B6">
        <w:rPr>
          <w:color w:val="000000"/>
        </w:rPr>
        <w:t xml:space="preserve"> муниципального образования «Красногвардейское сельское поселение» на период 2025-2027 годы</w:t>
      </w:r>
      <w:r w:rsidRPr="007956B6">
        <w:rPr>
          <w:spacing w:val="-10"/>
        </w:rPr>
        <w:t>, в пределах средств, утвержденных в бюджете поселения на эти цели.</w:t>
      </w:r>
    </w:p>
    <w:p w:rsidR="007956B6" w:rsidRPr="007956B6" w:rsidRDefault="007956B6" w:rsidP="007956B6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7956B6">
        <w:rPr>
          <w:color w:val="000000"/>
        </w:rPr>
        <w:lastRenderedPageBreak/>
        <w:t xml:space="preserve">Обнародовать </w:t>
      </w:r>
      <w:r>
        <w:rPr>
          <w:color w:val="000000"/>
        </w:rPr>
        <w:t xml:space="preserve">настоящее постановление </w:t>
      </w:r>
      <w:r w:rsidRPr="007956B6">
        <w:rPr>
          <w:color w:val="000000"/>
        </w:rPr>
        <w:t>в соответствии с действующ</w:t>
      </w:r>
      <w:r>
        <w:rPr>
          <w:color w:val="000000"/>
        </w:rPr>
        <w:t>и</w:t>
      </w:r>
      <w:r w:rsidRPr="007956B6">
        <w:rPr>
          <w:color w:val="000000"/>
        </w:rPr>
        <w:t>м законодательством.</w:t>
      </w:r>
    </w:p>
    <w:p w:rsidR="007956B6" w:rsidRPr="007956B6" w:rsidRDefault="007956B6" w:rsidP="007956B6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lang w:eastAsia="en-US"/>
        </w:rPr>
      </w:pPr>
      <w:proofErr w:type="gramStart"/>
      <w:r w:rsidRPr="007956B6">
        <w:rPr>
          <w:color w:val="000000"/>
        </w:rPr>
        <w:t>Контроль за</w:t>
      </w:r>
      <w:proofErr w:type="gramEnd"/>
      <w:r w:rsidRPr="007956B6">
        <w:rPr>
          <w:color w:val="000000"/>
        </w:rPr>
        <w:t xml:space="preserve"> исполнением настоящего постановления возложить на начальника отдела по вопросам ЖКХ благоустройства и дорожного хозяйства муниципального образования «Красногвардейское сельское поселение» </w:t>
      </w:r>
      <w:r>
        <w:rPr>
          <w:color w:val="000000"/>
        </w:rPr>
        <w:t xml:space="preserve">- Р.С. </w:t>
      </w:r>
      <w:proofErr w:type="spellStart"/>
      <w:r>
        <w:rPr>
          <w:color w:val="000000"/>
        </w:rPr>
        <w:t>Джораева</w:t>
      </w:r>
      <w:proofErr w:type="spellEnd"/>
      <w:r w:rsidRPr="007956B6">
        <w:rPr>
          <w:color w:val="000000"/>
        </w:rPr>
        <w:t>.</w:t>
      </w:r>
    </w:p>
    <w:p w:rsidR="007956B6" w:rsidRPr="007956B6" w:rsidRDefault="007956B6" w:rsidP="007956B6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lang w:eastAsia="en-US"/>
        </w:rPr>
      </w:pPr>
      <w:r w:rsidRPr="007956B6">
        <w:rPr>
          <w:color w:val="000000"/>
          <w:lang w:eastAsia="en-US"/>
        </w:rPr>
        <w:t xml:space="preserve">Постановление вступает в силу со дня его официального </w:t>
      </w:r>
      <w:r w:rsidRPr="007956B6">
        <w:rPr>
          <w:lang w:eastAsia="en-US"/>
        </w:rPr>
        <w:t>опубликования</w:t>
      </w:r>
      <w:r w:rsidRPr="007956B6">
        <w:rPr>
          <w:color w:val="000000"/>
          <w:lang w:eastAsia="en-US"/>
        </w:rPr>
        <w:t>.</w:t>
      </w:r>
    </w:p>
    <w:p w:rsidR="002D7D53" w:rsidRDefault="002D7D53" w:rsidP="002D7D53">
      <w:pPr>
        <w:spacing w:line="276" w:lineRule="auto"/>
        <w:jc w:val="both"/>
        <w:rPr>
          <w:b/>
          <w:color w:val="000000"/>
        </w:rPr>
      </w:pPr>
    </w:p>
    <w:p w:rsidR="007956B6" w:rsidRPr="007956B6" w:rsidRDefault="007956B6" w:rsidP="002D7D53">
      <w:pPr>
        <w:spacing w:line="276" w:lineRule="auto"/>
        <w:jc w:val="both"/>
        <w:rPr>
          <w:color w:val="000000"/>
          <w:lang w:eastAsia="en-US"/>
        </w:rPr>
      </w:pPr>
    </w:p>
    <w:p w:rsidR="002D7D53" w:rsidRPr="007956B6" w:rsidRDefault="002D7D53" w:rsidP="002D7D53">
      <w:pPr>
        <w:jc w:val="both"/>
        <w:rPr>
          <w:b/>
        </w:rPr>
      </w:pPr>
      <w:r w:rsidRPr="007956B6">
        <w:rPr>
          <w:b/>
        </w:rPr>
        <w:t xml:space="preserve">Глава муниципального образования </w:t>
      </w:r>
    </w:p>
    <w:p w:rsidR="002D7D53" w:rsidRPr="007956B6" w:rsidRDefault="002D7D53" w:rsidP="002D7D53">
      <w:pPr>
        <w:jc w:val="both"/>
        <w:rPr>
          <w:b/>
          <w:u w:val="single"/>
        </w:rPr>
      </w:pPr>
      <w:r w:rsidRPr="007956B6">
        <w:rPr>
          <w:b/>
          <w:u w:val="single"/>
        </w:rPr>
        <w:t xml:space="preserve">«Красногвардейское сельское  поселение»                                         </w:t>
      </w:r>
      <w:r w:rsidR="007956B6">
        <w:rPr>
          <w:b/>
          <w:u w:val="single"/>
        </w:rPr>
        <w:t xml:space="preserve">                       </w:t>
      </w:r>
      <w:r w:rsidRPr="007956B6">
        <w:rPr>
          <w:b/>
          <w:u w:val="single"/>
        </w:rPr>
        <w:t xml:space="preserve"> Д.В. </w:t>
      </w:r>
      <w:proofErr w:type="spellStart"/>
      <w:r w:rsidRPr="007956B6">
        <w:rPr>
          <w:b/>
          <w:u w:val="single"/>
        </w:rPr>
        <w:t>Гавриш</w:t>
      </w:r>
      <w:proofErr w:type="spellEnd"/>
      <w:r w:rsidRPr="007956B6">
        <w:rPr>
          <w:b/>
          <w:u w:val="single"/>
        </w:rPr>
        <w:t xml:space="preserve">  </w:t>
      </w:r>
    </w:p>
    <w:p w:rsidR="002D7D53" w:rsidRPr="007956B6" w:rsidRDefault="002D7D53" w:rsidP="002D7D53">
      <w:pPr>
        <w:jc w:val="both"/>
        <w:rPr>
          <w:b/>
          <w:u w:val="single"/>
        </w:rPr>
      </w:pPr>
      <w:r w:rsidRPr="007956B6">
        <w:rPr>
          <w:b/>
          <w:u w:val="single"/>
        </w:rPr>
        <w:t xml:space="preserve">                                                       </w:t>
      </w:r>
    </w:p>
    <w:p w:rsidR="002D7D53" w:rsidRPr="007956B6" w:rsidRDefault="002D7D53" w:rsidP="002D7D53"/>
    <w:p w:rsidR="007956B6" w:rsidRPr="006B0F7B" w:rsidRDefault="007956B6" w:rsidP="007956B6">
      <w:pPr>
        <w:numPr>
          <w:ilvl w:val="0"/>
          <w:numId w:val="4"/>
        </w:numPr>
        <w:tabs>
          <w:tab w:val="clear" w:pos="432"/>
          <w:tab w:val="num" w:pos="0"/>
        </w:tabs>
        <w:suppressAutoHyphens/>
        <w:rPr>
          <w:b/>
        </w:rPr>
      </w:pPr>
      <w:r w:rsidRPr="006B0F7B">
        <w:rPr>
          <w:b/>
        </w:rPr>
        <w:t>Проект подготовлен и внесен:</w:t>
      </w:r>
    </w:p>
    <w:p w:rsidR="007956B6" w:rsidRDefault="007956B6" w:rsidP="007956B6">
      <w:pPr>
        <w:numPr>
          <w:ilvl w:val="0"/>
          <w:numId w:val="4"/>
        </w:numPr>
        <w:tabs>
          <w:tab w:val="clear" w:pos="432"/>
          <w:tab w:val="num" w:pos="0"/>
          <w:tab w:val="left" w:pos="7513"/>
        </w:tabs>
        <w:suppressAutoHyphens/>
      </w:pPr>
      <w:r>
        <w:t>Начальник отдела по вопросам ЖКХ,</w:t>
      </w:r>
    </w:p>
    <w:p w:rsidR="007956B6" w:rsidRPr="006B0F7B" w:rsidRDefault="007956B6" w:rsidP="007956B6">
      <w:pPr>
        <w:numPr>
          <w:ilvl w:val="0"/>
          <w:numId w:val="4"/>
        </w:numPr>
        <w:tabs>
          <w:tab w:val="clear" w:pos="432"/>
          <w:tab w:val="num" w:pos="0"/>
          <w:tab w:val="left" w:pos="7513"/>
        </w:tabs>
        <w:suppressAutoHyphens/>
      </w:pPr>
      <w:r>
        <w:t xml:space="preserve">благоустройства и дорожного хозяйства                                                                         Р.С. </w:t>
      </w:r>
      <w:proofErr w:type="spellStart"/>
      <w:r>
        <w:t>Джораев</w:t>
      </w:r>
      <w:proofErr w:type="spellEnd"/>
    </w:p>
    <w:p w:rsidR="007956B6" w:rsidRPr="006B0F7B" w:rsidRDefault="007956B6" w:rsidP="007956B6">
      <w:pPr>
        <w:rPr>
          <w:b/>
          <w:color w:val="000000"/>
        </w:rPr>
      </w:pPr>
    </w:p>
    <w:p w:rsidR="007956B6" w:rsidRPr="004B7560" w:rsidRDefault="007956B6" w:rsidP="007956B6">
      <w:pPr>
        <w:rPr>
          <w:b/>
          <w:color w:val="000000"/>
        </w:rPr>
      </w:pPr>
      <w:r w:rsidRPr="006B0F7B">
        <w:rPr>
          <w:b/>
          <w:color w:val="000000"/>
        </w:rPr>
        <w:t>Согласовано:</w:t>
      </w:r>
    </w:p>
    <w:p w:rsidR="007956B6" w:rsidRPr="006B0F7B" w:rsidRDefault="007956B6" w:rsidP="007956B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6B0F7B">
        <w:rPr>
          <w:bCs/>
          <w:color w:val="000000"/>
          <w:spacing w:val="-6"/>
        </w:rPr>
        <w:t>Начальник финансового отдела</w:t>
      </w:r>
    </w:p>
    <w:p w:rsidR="007956B6" w:rsidRPr="006B0F7B" w:rsidRDefault="007956B6" w:rsidP="007956B6">
      <w:pPr>
        <w:rPr>
          <w:color w:val="000000"/>
        </w:rPr>
      </w:pPr>
      <w:r w:rsidRPr="006B0F7B">
        <w:rPr>
          <w:color w:val="000000"/>
        </w:rPr>
        <w:t>администрации муниципального образования</w:t>
      </w:r>
    </w:p>
    <w:p w:rsidR="007956B6" w:rsidRPr="006B0F7B" w:rsidRDefault="007956B6" w:rsidP="007956B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6B0F7B">
        <w:rPr>
          <w:color w:val="000000"/>
        </w:rPr>
        <w:t>«Красногвардейское сельское поселение»</w:t>
      </w:r>
      <w:r>
        <w:rPr>
          <w:bCs/>
          <w:color w:val="000000"/>
          <w:spacing w:val="-6"/>
        </w:rPr>
        <w:tab/>
        <w:t xml:space="preserve">                           О.Р. Никулина</w:t>
      </w: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14159F" w:rsidRPr="007956B6" w:rsidRDefault="0014159F" w:rsidP="002D7D53">
      <w:pPr>
        <w:tabs>
          <w:tab w:val="left" w:pos="7440"/>
        </w:tabs>
      </w:pPr>
    </w:p>
    <w:p w:rsidR="0014159F" w:rsidRPr="007956B6" w:rsidRDefault="0014159F" w:rsidP="002D7D53">
      <w:pPr>
        <w:tabs>
          <w:tab w:val="left" w:pos="7440"/>
        </w:tabs>
      </w:pPr>
    </w:p>
    <w:p w:rsidR="002D7D53" w:rsidRDefault="002D7D53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7956B6" w:rsidRDefault="007956B6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  <w:bookmarkStart w:id="0" w:name="_GoBack"/>
      <w:bookmarkEnd w:id="0"/>
    </w:p>
    <w:p w:rsidR="007956B6" w:rsidRPr="00CB7FA6" w:rsidRDefault="007956B6" w:rsidP="007956B6">
      <w:pPr>
        <w:pStyle w:val="aa"/>
        <w:autoSpaceDE w:val="0"/>
        <w:spacing w:line="270" w:lineRule="atLeast"/>
        <w:jc w:val="right"/>
        <w:rPr>
          <w:color w:val="000000"/>
        </w:rPr>
      </w:pPr>
      <w:r>
        <w:rPr>
          <w:color w:val="000000"/>
        </w:rPr>
        <w:lastRenderedPageBreak/>
        <w:t>Приложение №1</w:t>
      </w:r>
      <w:r w:rsidRPr="00CB7FA6">
        <w:rPr>
          <w:color w:val="000000"/>
        </w:rPr>
        <w:t xml:space="preserve"> </w:t>
      </w:r>
    </w:p>
    <w:p w:rsidR="007956B6" w:rsidRPr="00CB7FA6" w:rsidRDefault="007956B6" w:rsidP="007956B6">
      <w:pPr>
        <w:pStyle w:val="aa"/>
        <w:autoSpaceDE w:val="0"/>
        <w:spacing w:line="270" w:lineRule="atLeast"/>
        <w:jc w:val="right"/>
        <w:rPr>
          <w:color w:val="000000"/>
        </w:rPr>
      </w:pPr>
      <w:r>
        <w:rPr>
          <w:color w:val="000000"/>
        </w:rPr>
        <w:t xml:space="preserve">к Постановлению № </w:t>
      </w:r>
      <w:r w:rsidR="006B3747">
        <w:rPr>
          <w:color w:val="000000"/>
        </w:rPr>
        <w:t>63</w:t>
      </w:r>
      <w:r>
        <w:rPr>
          <w:color w:val="000000"/>
        </w:rPr>
        <w:t xml:space="preserve"> от </w:t>
      </w:r>
      <w:r w:rsidR="006B3747">
        <w:rPr>
          <w:color w:val="000000"/>
        </w:rPr>
        <w:t>27</w:t>
      </w:r>
      <w:r>
        <w:rPr>
          <w:color w:val="000000"/>
        </w:rPr>
        <w:t>.02.2026г.</w:t>
      </w:r>
    </w:p>
    <w:p w:rsidR="007956B6" w:rsidRPr="00CB7FA6" w:rsidRDefault="007956B6" w:rsidP="007956B6">
      <w:pPr>
        <w:pStyle w:val="aa"/>
        <w:autoSpaceDE w:val="0"/>
        <w:spacing w:line="270" w:lineRule="atLeast"/>
        <w:jc w:val="right"/>
        <w:rPr>
          <w:color w:val="000000"/>
        </w:rPr>
      </w:pPr>
      <w:r w:rsidRPr="00CB7FA6">
        <w:rPr>
          <w:color w:val="000000"/>
        </w:rPr>
        <w:t>«О внесе</w:t>
      </w:r>
      <w:r>
        <w:rPr>
          <w:color w:val="000000"/>
        </w:rPr>
        <w:t>нии изменений в постановление №</w:t>
      </w:r>
      <w:r w:rsidR="006B3747">
        <w:rPr>
          <w:color w:val="000000"/>
        </w:rPr>
        <w:t xml:space="preserve"> 148</w:t>
      </w:r>
      <w:r w:rsidRPr="00CB7FA6">
        <w:rPr>
          <w:color w:val="000000"/>
        </w:rPr>
        <w:t xml:space="preserve"> </w:t>
      </w:r>
    </w:p>
    <w:p w:rsidR="007956B6" w:rsidRPr="00CB7FA6" w:rsidRDefault="007956B6" w:rsidP="007956B6">
      <w:pPr>
        <w:pStyle w:val="aa"/>
        <w:autoSpaceDE w:val="0"/>
        <w:spacing w:line="270" w:lineRule="atLeast"/>
        <w:jc w:val="right"/>
        <w:rPr>
          <w:color w:val="000000"/>
        </w:rPr>
      </w:pPr>
      <w:r w:rsidRPr="00CB7FA6">
        <w:rPr>
          <w:color w:val="000000"/>
        </w:rPr>
        <w:t xml:space="preserve">от </w:t>
      </w:r>
      <w:r w:rsidR="006B3747">
        <w:rPr>
          <w:color w:val="000000"/>
        </w:rPr>
        <w:t xml:space="preserve">22.12.2017 </w:t>
      </w:r>
      <w:r w:rsidRPr="00CB7FA6">
        <w:rPr>
          <w:color w:val="000000"/>
        </w:rPr>
        <w:t xml:space="preserve">года «Об утверждении </w:t>
      </w:r>
    </w:p>
    <w:p w:rsidR="007956B6" w:rsidRDefault="007956B6" w:rsidP="006B3747">
      <w:pPr>
        <w:pStyle w:val="aa"/>
        <w:autoSpaceDE w:val="0"/>
        <w:spacing w:line="270" w:lineRule="atLeast"/>
        <w:jc w:val="right"/>
        <w:rPr>
          <w:color w:val="000000"/>
        </w:rPr>
      </w:pPr>
      <w:r w:rsidRPr="00CB7FA6">
        <w:rPr>
          <w:color w:val="000000"/>
        </w:rPr>
        <w:t xml:space="preserve">муниципальной </w:t>
      </w:r>
      <w:r w:rsidR="006B3747">
        <w:rPr>
          <w:color w:val="000000"/>
        </w:rPr>
        <w:t>программы комплексного развития</w:t>
      </w:r>
    </w:p>
    <w:p w:rsidR="006B3747" w:rsidRDefault="006B3747" w:rsidP="006B3747">
      <w:pPr>
        <w:pStyle w:val="aa"/>
        <w:autoSpaceDE w:val="0"/>
        <w:spacing w:line="270" w:lineRule="atLeast"/>
        <w:jc w:val="right"/>
        <w:rPr>
          <w:color w:val="000000"/>
        </w:rPr>
      </w:pPr>
      <w:r>
        <w:rPr>
          <w:color w:val="000000"/>
        </w:rPr>
        <w:t xml:space="preserve">транспортной инфраструктуры на территории МО </w:t>
      </w:r>
    </w:p>
    <w:p w:rsidR="006B3747" w:rsidRPr="00CB7FA6" w:rsidRDefault="006B3747" w:rsidP="006B3747">
      <w:pPr>
        <w:pStyle w:val="aa"/>
        <w:autoSpaceDE w:val="0"/>
        <w:spacing w:line="270" w:lineRule="atLeast"/>
        <w:jc w:val="right"/>
        <w:rPr>
          <w:color w:val="000000"/>
        </w:rPr>
      </w:pPr>
      <w:r>
        <w:rPr>
          <w:color w:val="000000"/>
        </w:rPr>
        <w:t>«Красногвардейское сельское поселение»</w:t>
      </w:r>
    </w:p>
    <w:p w:rsidR="007956B6" w:rsidRPr="002E3856" w:rsidRDefault="007956B6" w:rsidP="006B3747">
      <w:pPr>
        <w:jc w:val="right"/>
      </w:pPr>
      <w:r>
        <w:rPr>
          <w:color w:val="000000"/>
        </w:rPr>
        <w:t>на 20</w:t>
      </w:r>
      <w:r w:rsidR="006B3747">
        <w:rPr>
          <w:color w:val="000000"/>
        </w:rPr>
        <w:t>18-2028 годы»</w:t>
      </w:r>
      <w:r w:rsidRPr="00CB7FA6">
        <w:rPr>
          <w:color w:val="000000"/>
        </w:rPr>
        <w:t xml:space="preserve"> </w:t>
      </w:r>
    </w:p>
    <w:p w:rsidR="007956B6" w:rsidRDefault="007956B6" w:rsidP="002D7D53">
      <w:pPr>
        <w:tabs>
          <w:tab w:val="left" w:pos="7440"/>
        </w:tabs>
        <w:jc w:val="right"/>
      </w:pPr>
    </w:p>
    <w:p w:rsidR="002D7D53" w:rsidRPr="007956B6" w:rsidRDefault="002D7D53" w:rsidP="002D7D53">
      <w:pPr>
        <w:spacing w:after="150"/>
        <w:jc w:val="center"/>
        <w:rPr>
          <w:bCs/>
          <w:color w:val="000000" w:themeColor="text1"/>
        </w:rPr>
      </w:pPr>
    </w:p>
    <w:p w:rsidR="002D7D53" w:rsidRPr="007956B6" w:rsidRDefault="002D7D53" w:rsidP="002D7D53">
      <w:pPr>
        <w:spacing w:after="150"/>
        <w:jc w:val="center"/>
        <w:rPr>
          <w:bCs/>
          <w:color w:val="000000" w:themeColor="text1"/>
        </w:rPr>
      </w:pPr>
      <w:r w:rsidRPr="007956B6">
        <w:rPr>
          <w:bCs/>
          <w:color w:val="000000" w:themeColor="text1"/>
        </w:rPr>
        <w:t xml:space="preserve">ПАСПОРТ МУНИЦИПАЛЬНОЙ ПРОГРАММЫ КОМПЛЕКСНОГО РАЗВИТИЯ ТРАНСПОРТНОЙ ИНФРАСТРУКТУРЫ НА ТЕРРИТОРИИ </w:t>
      </w:r>
    </w:p>
    <w:p w:rsidR="002D7D53" w:rsidRPr="007956B6" w:rsidRDefault="002D7D53" w:rsidP="002D7D53">
      <w:pPr>
        <w:spacing w:after="150"/>
        <w:jc w:val="center"/>
        <w:rPr>
          <w:bCs/>
          <w:color w:val="000000" w:themeColor="text1"/>
        </w:rPr>
      </w:pPr>
      <w:r w:rsidRPr="007956B6">
        <w:rPr>
          <w:bCs/>
          <w:color w:val="000000" w:themeColor="text1"/>
        </w:rPr>
        <w:t>КРАСНОГВАРДЕЙСКОГО СЕЛЬСКОГО ПОСЕЛЕНИЯ</w:t>
      </w:r>
      <w:r w:rsidRPr="007956B6">
        <w:rPr>
          <w:bCs/>
          <w:color w:val="000000" w:themeColor="text1"/>
        </w:rPr>
        <w:br/>
        <w:t>КРАСНОГВАРДЕЙСКОГО РАЙОНА</w:t>
      </w:r>
      <w:r w:rsidRPr="007956B6">
        <w:rPr>
          <w:bCs/>
          <w:color w:val="000000" w:themeColor="text1"/>
        </w:rPr>
        <w:br/>
        <w:t>РЕСПУБЛИКИ АДЫГЕЯ</w:t>
      </w:r>
    </w:p>
    <w:p w:rsidR="002D7D53" w:rsidRPr="007956B6" w:rsidRDefault="002D7D53" w:rsidP="002D7D53">
      <w:pPr>
        <w:spacing w:after="150"/>
        <w:jc w:val="center"/>
        <w:rPr>
          <w:bCs/>
          <w:color w:val="000000" w:themeColor="text1"/>
        </w:rPr>
      </w:pPr>
      <w:r w:rsidRPr="007956B6">
        <w:rPr>
          <w:bCs/>
          <w:color w:val="000000" w:themeColor="text1"/>
        </w:rPr>
        <w:t xml:space="preserve"> НА ПЕРИОД ДО 2028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236"/>
      </w:tblGrid>
      <w:tr w:rsidR="002D7D53" w:rsidRPr="007956B6" w:rsidTr="00FE21F4">
        <w:trPr>
          <w:trHeight w:val="927"/>
        </w:trPr>
        <w:tc>
          <w:tcPr>
            <w:tcW w:w="2961" w:type="dxa"/>
          </w:tcPr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Наименование</w:t>
            </w:r>
          </w:p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956B6">
              <w:rPr>
                <w:color w:val="000000" w:themeColor="text1"/>
                <w:spacing w:val="-2"/>
              </w:rPr>
              <w:t>муниципальной</w:t>
            </w: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Программы</w:t>
            </w:r>
          </w:p>
        </w:tc>
        <w:tc>
          <w:tcPr>
            <w:tcW w:w="6236" w:type="dxa"/>
          </w:tcPr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5" w:lineRule="exact"/>
              <w:rPr>
                <w:color w:val="000000" w:themeColor="text1"/>
              </w:rPr>
            </w:pPr>
            <w:r w:rsidRPr="007956B6">
              <w:rPr>
                <w:color w:val="000000" w:themeColor="text1"/>
                <w:spacing w:val="-3"/>
              </w:rPr>
              <w:t>Муниципальная программа комплексного развития транспортной инфраструктуры на территории</w:t>
            </w:r>
            <w:r w:rsidRPr="007956B6">
              <w:rPr>
                <w:color w:val="000000" w:themeColor="text1"/>
              </w:rPr>
              <w:t xml:space="preserve">  МО «Красногвардейское сельское поселение»  </w:t>
            </w:r>
          </w:p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5" w:lineRule="exact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на период 2018-2028 годы</w:t>
            </w: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  <w:jc w:val="both"/>
              <w:rPr>
                <w:color w:val="000000" w:themeColor="text1"/>
              </w:rPr>
            </w:pPr>
            <w:r w:rsidRPr="007956B6">
              <w:rPr>
                <w:color w:val="000000" w:themeColor="text1"/>
                <w:spacing w:val="-1"/>
              </w:rPr>
              <w:t>(далее - Программа)</w:t>
            </w:r>
          </w:p>
        </w:tc>
      </w:tr>
      <w:tr w:rsidR="002D7D53" w:rsidRPr="007956B6" w:rsidTr="00FE21F4">
        <w:trPr>
          <w:trHeight w:val="927"/>
        </w:trPr>
        <w:tc>
          <w:tcPr>
            <w:tcW w:w="2961" w:type="dxa"/>
          </w:tcPr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 w:rsidRPr="007956B6">
              <w:rPr>
                <w:color w:val="000000" w:themeColor="text1"/>
              </w:rPr>
              <w:t>Основание для разработки Программы</w:t>
            </w:r>
          </w:p>
        </w:tc>
        <w:tc>
          <w:tcPr>
            <w:tcW w:w="6236" w:type="dxa"/>
          </w:tcPr>
          <w:p w:rsidR="002D7D53" w:rsidRPr="007956B6" w:rsidRDefault="002D7D53" w:rsidP="00FE21F4">
            <w:pPr>
              <w:spacing w:after="15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- </w:t>
            </w:r>
            <w:r w:rsidRPr="007956B6">
              <w:rPr>
                <w:color w:val="000000"/>
                <w:shd w:val="clear" w:color="auto" w:fill="FFFFFF"/>
              </w:rPr>
              <w:t>Постановление Правительства РФ от 25 декабря 2015 г.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  <w:p w:rsidR="002D7D53" w:rsidRPr="007956B6" w:rsidRDefault="002D7D53" w:rsidP="00FE21F4">
            <w:pPr>
              <w:spacing w:after="15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- Градостроительный кодекс Российской Федерации от 29.12.2004 года № 190-ФЗ.</w:t>
            </w:r>
          </w:p>
          <w:p w:rsidR="002D7D53" w:rsidRPr="007956B6" w:rsidRDefault="002D7D53" w:rsidP="00FE21F4">
            <w:pPr>
              <w:spacing w:after="15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- Федеральный закон от 29.12.2014 года № 456 –ФЗ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</w:tc>
      </w:tr>
      <w:tr w:rsidR="002D7D53" w:rsidRPr="007956B6" w:rsidTr="00FE21F4">
        <w:trPr>
          <w:trHeight w:val="274"/>
        </w:trPr>
        <w:tc>
          <w:tcPr>
            <w:tcW w:w="2961" w:type="dxa"/>
          </w:tcPr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Наименование разработчика</w:t>
            </w:r>
            <w:r w:rsidRPr="007956B6">
              <w:rPr>
                <w:color w:val="000000" w:themeColor="text1"/>
                <w:spacing w:val="-2"/>
              </w:rPr>
              <w:t xml:space="preserve"> Программы</w:t>
            </w:r>
            <w:r w:rsidRPr="007956B6">
              <w:rPr>
                <w:color w:val="000000" w:themeColor="text1"/>
              </w:rPr>
              <w:t>, его местонахождение</w:t>
            </w:r>
          </w:p>
        </w:tc>
        <w:tc>
          <w:tcPr>
            <w:tcW w:w="6236" w:type="dxa"/>
          </w:tcPr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8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Администрация МО «Красногвардейское сельское поселение»  Красногвардейского района</w:t>
            </w:r>
          </w:p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8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Республики Адыгея  (далее - Администрация)</w:t>
            </w:r>
          </w:p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8"/>
              <w:jc w:val="both"/>
              <w:rPr>
                <w:color w:val="000000" w:themeColor="text1"/>
              </w:rPr>
            </w:pPr>
          </w:p>
        </w:tc>
      </w:tr>
      <w:tr w:rsidR="002D7D53" w:rsidRPr="007956B6" w:rsidTr="00FE21F4">
        <w:tc>
          <w:tcPr>
            <w:tcW w:w="2961" w:type="dxa"/>
          </w:tcPr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956B6">
              <w:rPr>
                <w:color w:val="000000" w:themeColor="text1"/>
                <w:spacing w:val="-2"/>
              </w:rPr>
              <w:t>Цели</w:t>
            </w:r>
            <w:r w:rsidRPr="007956B6">
              <w:rPr>
                <w:color w:val="000000" w:themeColor="text1"/>
              </w:rPr>
              <w:t xml:space="preserve"> Программы</w:t>
            </w: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  <w:rPr>
                <w:color w:val="000000" w:themeColor="text1"/>
              </w:rPr>
            </w:pPr>
          </w:p>
        </w:tc>
        <w:tc>
          <w:tcPr>
            <w:tcW w:w="6236" w:type="dxa"/>
          </w:tcPr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hd w:val="clear" w:color="auto" w:fill="FFFFFF"/>
              </w:rPr>
            </w:pPr>
            <w:r w:rsidRPr="007956B6">
              <w:rPr>
                <w:color w:val="000000" w:themeColor="text1"/>
                <w:shd w:val="clear" w:color="auto" w:fill="FFFFFF"/>
              </w:rPr>
              <w:t>Создание условий для устойчивого функционирования транспортной системы МО «</w:t>
            </w:r>
            <w:r w:rsidRPr="007956B6">
              <w:rPr>
                <w:color w:val="000000" w:themeColor="text1"/>
              </w:rPr>
              <w:t>Красногвардейское</w:t>
            </w:r>
            <w:r w:rsidRPr="007956B6">
              <w:rPr>
                <w:color w:val="000000" w:themeColor="text1"/>
                <w:shd w:val="clear" w:color="auto" w:fill="FFFFFF"/>
              </w:rPr>
              <w:t xml:space="preserve"> сельское поселение»  Красногвардейского района</w:t>
            </w:r>
          </w:p>
          <w:p w:rsidR="002D7D53" w:rsidRPr="007956B6" w:rsidRDefault="002D7D53" w:rsidP="00FE21F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956B6">
              <w:rPr>
                <w:color w:val="000000" w:themeColor="text1"/>
                <w:shd w:val="clear" w:color="auto" w:fill="FFFFFF"/>
              </w:rPr>
              <w:t>Республики Адыгея, повышение уровня безопасности движения.</w:t>
            </w:r>
          </w:p>
        </w:tc>
      </w:tr>
      <w:tr w:rsidR="002D7D53" w:rsidRPr="007956B6" w:rsidTr="00FE21F4">
        <w:trPr>
          <w:trHeight w:val="836"/>
        </w:trPr>
        <w:tc>
          <w:tcPr>
            <w:tcW w:w="2961" w:type="dxa"/>
          </w:tcPr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  <w:rPr>
                <w:color w:val="000000" w:themeColor="text1"/>
                <w:highlight w:val="yellow"/>
              </w:rPr>
            </w:pPr>
            <w:r w:rsidRPr="007956B6">
              <w:rPr>
                <w:color w:val="000000" w:themeColor="text1"/>
              </w:rPr>
              <w:t>Задачи Программы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D7D53" w:rsidRPr="007956B6" w:rsidRDefault="002D7D53" w:rsidP="00FE21F4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- Обеспечение функционирования и развития </w:t>
            </w:r>
            <w:proofErr w:type="gramStart"/>
            <w:r w:rsidRPr="007956B6">
              <w:rPr>
                <w:color w:val="000000" w:themeColor="text1"/>
              </w:rPr>
              <w:t>сети</w:t>
            </w:r>
            <w:proofErr w:type="gramEnd"/>
            <w:r w:rsidRPr="007956B6">
              <w:rPr>
                <w:color w:val="000000" w:themeColor="text1"/>
              </w:rPr>
              <w:t xml:space="preserve"> автомобильных дорог общего пользования;</w:t>
            </w:r>
          </w:p>
          <w:p w:rsidR="002D7D53" w:rsidRPr="007956B6" w:rsidRDefault="002D7D53" w:rsidP="00FE21F4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- Разработка мероприятий по проектированию, реконструкции, строительству транспортной инфраструктуры, включая предусмотренные федеральными и региональными программами;</w:t>
            </w:r>
          </w:p>
          <w:p w:rsidR="002D7D53" w:rsidRPr="007956B6" w:rsidRDefault="002D7D53" w:rsidP="00FE21F4">
            <w:pPr>
              <w:shd w:val="clear" w:color="auto" w:fill="FFFFFF"/>
              <w:rPr>
                <w:color w:val="000000" w:themeColor="text1"/>
              </w:rPr>
            </w:pPr>
            <w:r w:rsidRPr="007956B6">
              <w:rPr>
                <w:color w:val="1A1A1A"/>
              </w:rPr>
              <w:t>- Создание приоритетных условий для обеспечения безопасности жизни и здоровья участников дорожного движения;</w:t>
            </w:r>
          </w:p>
          <w:p w:rsidR="002D7D53" w:rsidRPr="007956B6" w:rsidRDefault="002D7D53" w:rsidP="00FE21F4">
            <w:pPr>
              <w:pStyle w:val="a6"/>
              <w:spacing w:before="0" w:beforeAutospacing="0"/>
              <w:rPr>
                <w:color w:val="4A5562"/>
              </w:rPr>
            </w:pPr>
            <w:r w:rsidRPr="007956B6">
              <w:rPr>
                <w:color w:val="000000" w:themeColor="text1"/>
              </w:rPr>
              <w:lastRenderedPageBreak/>
              <w:t>- Повышение безопасности, качество эффективности транспортного обслуживания населения, юридических лиц и индивидуальных предпринимателей, осуществляющих экономическую деятельность.</w:t>
            </w:r>
          </w:p>
        </w:tc>
      </w:tr>
      <w:tr w:rsidR="002D7D53" w:rsidRPr="007956B6" w:rsidTr="00FE21F4">
        <w:tc>
          <w:tcPr>
            <w:tcW w:w="2961" w:type="dxa"/>
            <w:shd w:val="clear" w:color="auto" w:fill="auto"/>
          </w:tcPr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  <w:rPr>
                <w:color w:val="000000" w:themeColor="text1"/>
                <w:highlight w:val="yellow"/>
              </w:rPr>
            </w:pPr>
            <w:r w:rsidRPr="007956B6">
              <w:rPr>
                <w:color w:val="000000" w:themeColor="text1"/>
              </w:rPr>
              <w:lastRenderedPageBreak/>
              <w:t>Целевые показатели (индикаторы) развития транспортной инфраструктуры</w:t>
            </w:r>
          </w:p>
        </w:tc>
        <w:tc>
          <w:tcPr>
            <w:tcW w:w="6236" w:type="dxa"/>
          </w:tcPr>
          <w:p w:rsidR="002D7D53" w:rsidRPr="007956B6" w:rsidRDefault="002D7D53" w:rsidP="00FE21F4">
            <w:pPr>
              <w:shd w:val="clear" w:color="auto" w:fill="FFFFFF"/>
            </w:pPr>
            <w:r w:rsidRPr="007956B6">
              <w:t xml:space="preserve">- Увеличение доли протяженности автомобильных дорог общего пользования местного значения отвечающих нормативным требованиям </w:t>
            </w:r>
            <w:proofErr w:type="gramStart"/>
            <w:r w:rsidRPr="007956B6">
              <w:t xml:space="preserve">( </w:t>
            </w:r>
            <w:proofErr w:type="gramEnd"/>
            <w:r w:rsidRPr="007956B6">
              <w:t>к 2028 г. 100%).</w:t>
            </w:r>
          </w:p>
          <w:p w:rsidR="002D7D53" w:rsidRPr="007956B6" w:rsidRDefault="002D7D53" w:rsidP="00FE21F4">
            <w:pPr>
              <w:shd w:val="clear" w:color="auto" w:fill="FFFFFF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- Реализация мероприятий программы;</w:t>
            </w:r>
          </w:p>
          <w:p w:rsidR="002D7D53" w:rsidRPr="007956B6" w:rsidRDefault="002D7D53" w:rsidP="00FE21F4">
            <w:pPr>
              <w:shd w:val="clear" w:color="auto" w:fill="FFFFFF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- Улучшение инфраструктуры пешеходного движения;</w:t>
            </w:r>
          </w:p>
          <w:p w:rsidR="002D7D53" w:rsidRPr="007956B6" w:rsidRDefault="002D7D53" w:rsidP="00FE21F4">
            <w:pPr>
              <w:shd w:val="clear" w:color="auto" w:fill="FFFFFF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-Снижение расходов на ремонт и содержание</w:t>
            </w:r>
          </w:p>
          <w:p w:rsidR="002D7D53" w:rsidRPr="007956B6" w:rsidRDefault="002D7D53" w:rsidP="00FE21F4">
            <w:pPr>
              <w:shd w:val="clear" w:color="auto" w:fill="FFFFFF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автомобильных дорог;</w:t>
            </w: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pacing w:val="2"/>
              </w:rPr>
            </w:pPr>
            <w:r w:rsidRPr="007956B6">
              <w:rPr>
                <w:color w:val="000000" w:themeColor="text1"/>
                <w:spacing w:val="2"/>
              </w:rPr>
              <w:t>- Уменьшение количество ДТП произошедших на территории поселения (не более 1 случая в год к 2028 г.);</w:t>
            </w:r>
          </w:p>
        </w:tc>
      </w:tr>
      <w:tr w:rsidR="002D7D53" w:rsidRPr="007956B6" w:rsidTr="00FE21F4">
        <w:tc>
          <w:tcPr>
            <w:tcW w:w="2961" w:type="dxa"/>
          </w:tcPr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Срок и этапы реализации Программы</w:t>
            </w:r>
          </w:p>
        </w:tc>
        <w:tc>
          <w:tcPr>
            <w:tcW w:w="6236" w:type="dxa"/>
          </w:tcPr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Сроки:</w:t>
            </w: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2018 - 2028 гг.</w:t>
            </w: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Этапы:</w:t>
            </w: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1 этап - 2018 - 2022 гг.;</w:t>
            </w: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2 этап - 2023 - 2028 гг.</w:t>
            </w:r>
          </w:p>
        </w:tc>
      </w:tr>
      <w:tr w:rsidR="002D7D53" w:rsidRPr="007956B6" w:rsidTr="00FE21F4">
        <w:tc>
          <w:tcPr>
            <w:tcW w:w="2961" w:type="dxa"/>
          </w:tcPr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236" w:type="dxa"/>
          </w:tcPr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- Разработка проектно-сметной документации на выполнение работ по строительству, капитальному ремонту и ремонту автомобильных дорог;</w:t>
            </w: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- Строительство (реконструкция) автомобильных дорог;</w:t>
            </w: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</w:p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- Капитальный ремонт и ремонт автомобильных дорог.</w:t>
            </w:r>
          </w:p>
        </w:tc>
      </w:tr>
      <w:tr w:rsidR="002D7D53" w:rsidRPr="007956B6" w:rsidTr="00FE21F4">
        <w:tc>
          <w:tcPr>
            <w:tcW w:w="2961" w:type="dxa"/>
          </w:tcPr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t>Объем и источники финансирования Программы</w:t>
            </w:r>
          </w:p>
        </w:tc>
        <w:tc>
          <w:tcPr>
            <w:tcW w:w="6236" w:type="dxa"/>
          </w:tcPr>
          <w:p w:rsidR="002D7D53" w:rsidRPr="007956B6" w:rsidRDefault="002D7D53" w:rsidP="00FE21F4">
            <w:r w:rsidRPr="007956B6">
              <w:t xml:space="preserve">Объем финансирования: </w:t>
            </w:r>
          </w:p>
          <w:p w:rsidR="002D7D53" w:rsidRPr="007956B6" w:rsidRDefault="002D7D53" w:rsidP="00FE21F4">
            <w:pPr>
              <w:rPr>
                <w:color w:val="000000"/>
              </w:rPr>
            </w:pPr>
            <w:r w:rsidRPr="007956B6">
              <w:rPr>
                <w:color w:val="000000"/>
              </w:rPr>
              <w:t xml:space="preserve">2018 год: 2680,5 </w:t>
            </w:r>
            <w:proofErr w:type="spellStart"/>
            <w:r w:rsidRPr="007956B6">
              <w:rPr>
                <w:color w:val="000000"/>
              </w:rPr>
              <w:t>тыс</w:t>
            </w:r>
            <w:proofErr w:type="gramStart"/>
            <w:r w:rsidRPr="007956B6">
              <w:rPr>
                <w:color w:val="000000"/>
              </w:rPr>
              <w:t>.р</w:t>
            </w:r>
            <w:proofErr w:type="gramEnd"/>
            <w:r w:rsidRPr="007956B6">
              <w:rPr>
                <w:color w:val="000000"/>
              </w:rPr>
              <w:t>уб</w:t>
            </w:r>
            <w:proofErr w:type="spellEnd"/>
            <w:r w:rsidRPr="007956B6">
              <w:rPr>
                <w:color w:val="000000"/>
              </w:rPr>
              <w:t>.</w:t>
            </w:r>
          </w:p>
          <w:p w:rsidR="002D7D53" w:rsidRPr="007956B6" w:rsidRDefault="002D7D53" w:rsidP="00FE21F4">
            <w:pPr>
              <w:rPr>
                <w:color w:val="000000"/>
              </w:rPr>
            </w:pPr>
            <w:r w:rsidRPr="007956B6">
              <w:rPr>
                <w:color w:val="000000"/>
              </w:rPr>
              <w:t>из них:</w:t>
            </w:r>
          </w:p>
          <w:p w:rsidR="002D7D53" w:rsidRPr="007956B6" w:rsidRDefault="002D7D53" w:rsidP="00FE21F4">
            <w:r w:rsidRPr="007956B6">
              <w:rPr>
                <w:color w:val="000000"/>
              </w:rPr>
              <w:t xml:space="preserve">федеральный бюджет </w:t>
            </w:r>
            <w:r w:rsidRPr="007956B6">
              <w:t xml:space="preserve">–                  </w:t>
            </w:r>
            <w:r w:rsidR="006B3747">
              <w:t xml:space="preserve">                         </w:t>
            </w:r>
            <w:r w:rsidRPr="007956B6">
              <w:t>тыс. руб.;</w:t>
            </w:r>
          </w:p>
          <w:p w:rsidR="002D7D53" w:rsidRPr="007956B6" w:rsidRDefault="002D7D53" w:rsidP="00FE21F4">
            <w:r w:rsidRPr="007956B6">
              <w:t xml:space="preserve">республиканский бюджет –           </w:t>
            </w:r>
            <w:r w:rsidR="006B3747">
              <w:t xml:space="preserve">                         </w:t>
            </w:r>
            <w:r w:rsidRPr="007956B6">
              <w:t>тыс. руб.;</w:t>
            </w:r>
          </w:p>
          <w:p w:rsidR="002D7D53" w:rsidRPr="007956B6" w:rsidRDefault="002D7D53" w:rsidP="00FE21F4">
            <w:r w:rsidRPr="007956B6">
              <w:t xml:space="preserve">местный бюджет –              </w:t>
            </w:r>
            <w:r w:rsidR="006B3747">
              <w:t xml:space="preserve">                         </w:t>
            </w:r>
            <w:r w:rsidRPr="007956B6">
              <w:rPr>
                <w:color w:val="000000"/>
              </w:rPr>
              <w:t xml:space="preserve">2680,5 </w:t>
            </w:r>
            <w:r w:rsidRPr="007956B6">
              <w:t>тыс. руб.;</w:t>
            </w:r>
          </w:p>
          <w:p w:rsidR="002D7D53" w:rsidRPr="007956B6" w:rsidRDefault="002D7D53" w:rsidP="00FE21F4"/>
          <w:p w:rsidR="002D7D53" w:rsidRPr="007956B6" w:rsidRDefault="002D7D53" w:rsidP="00FE21F4">
            <w:pPr>
              <w:rPr>
                <w:color w:val="000000"/>
              </w:rPr>
            </w:pPr>
            <w:r w:rsidRPr="007956B6">
              <w:rPr>
                <w:color w:val="000000"/>
              </w:rPr>
              <w:t>2019 год: 3146,1 тыс. руб.</w:t>
            </w:r>
          </w:p>
          <w:p w:rsidR="002D7D53" w:rsidRPr="007956B6" w:rsidRDefault="002D7D53" w:rsidP="00FE21F4">
            <w:pPr>
              <w:rPr>
                <w:color w:val="000000"/>
              </w:rPr>
            </w:pPr>
            <w:r w:rsidRPr="007956B6">
              <w:rPr>
                <w:color w:val="000000"/>
              </w:rPr>
              <w:t>из них:</w:t>
            </w:r>
          </w:p>
          <w:p w:rsidR="002D7D53" w:rsidRPr="007956B6" w:rsidRDefault="002D7D53" w:rsidP="00FE21F4">
            <w:r w:rsidRPr="007956B6">
              <w:rPr>
                <w:color w:val="000000"/>
              </w:rPr>
              <w:t xml:space="preserve">федеральный бюджет </w:t>
            </w:r>
            <w:r w:rsidRPr="007956B6">
              <w:t xml:space="preserve">–                 </w:t>
            </w:r>
            <w:r w:rsidR="006B3747">
              <w:t xml:space="preserve">                          т</w:t>
            </w:r>
            <w:r w:rsidRPr="007956B6">
              <w:t>ыс. руб.;</w:t>
            </w:r>
          </w:p>
          <w:p w:rsidR="002D7D53" w:rsidRPr="007956B6" w:rsidRDefault="002D7D53" w:rsidP="00FE21F4">
            <w:r w:rsidRPr="007956B6">
              <w:t xml:space="preserve">республиканский бюджет –          </w:t>
            </w:r>
            <w:r w:rsidR="006B3747">
              <w:t xml:space="preserve">                        </w:t>
            </w:r>
            <w:r w:rsidRPr="007956B6">
              <w:t xml:space="preserve">  тыс. руб.;</w:t>
            </w:r>
          </w:p>
          <w:p w:rsidR="002D7D53" w:rsidRPr="007956B6" w:rsidRDefault="002D7D53" w:rsidP="00FE21F4">
            <w:r w:rsidRPr="007956B6">
              <w:t xml:space="preserve">местный бюджет –              </w:t>
            </w:r>
            <w:r w:rsidR="006B3747">
              <w:t xml:space="preserve">                        </w:t>
            </w:r>
            <w:r w:rsidRPr="007956B6">
              <w:t xml:space="preserve">3146,1 </w:t>
            </w:r>
            <w:r w:rsidR="006B3747">
              <w:t xml:space="preserve"> </w:t>
            </w:r>
            <w:r w:rsidRPr="007956B6">
              <w:t>тыс. руб.;</w:t>
            </w:r>
          </w:p>
          <w:p w:rsidR="002D7D53" w:rsidRPr="007956B6" w:rsidRDefault="002D7D53" w:rsidP="00FE21F4"/>
          <w:p w:rsidR="002D7D53" w:rsidRPr="007956B6" w:rsidRDefault="002D7D53" w:rsidP="00FE21F4">
            <w:r w:rsidRPr="007956B6">
              <w:t xml:space="preserve">2020 год: 2815,3 </w:t>
            </w:r>
            <w:proofErr w:type="spellStart"/>
            <w:r w:rsidRPr="007956B6">
              <w:t>тыс</w:t>
            </w:r>
            <w:proofErr w:type="gramStart"/>
            <w:r w:rsidRPr="007956B6">
              <w:t>.р</w:t>
            </w:r>
            <w:proofErr w:type="gramEnd"/>
            <w:r w:rsidRPr="007956B6">
              <w:t>уб</w:t>
            </w:r>
            <w:proofErr w:type="spellEnd"/>
          </w:p>
          <w:p w:rsidR="002D7D53" w:rsidRPr="007956B6" w:rsidRDefault="002D7D53" w:rsidP="00FE21F4">
            <w:r w:rsidRPr="007956B6">
              <w:t>из них</w:t>
            </w:r>
            <w:proofErr w:type="gramStart"/>
            <w:r w:rsidRPr="007956B6">
              <w:t>:.</w:t>
            </w:r>
            <w:proofErr w:type="gramEnd"/>
          </w:p>
          <w:p w:rsidR="002D7D53" w:rsidRPr="007956B6" w:rsidRDefault="002D7D53" w:rsidP="00FE21F4">
            <w:r w:rsidRPr="007956B6">
              <w:t xml:space="preserve">федеральный бюджет –                  </w:t>
            </w:r>
            <w:r w:rsidR="006B3747">
              <w:t xml:space="preserve">                         </w:t>
            </w:r>
            <w:r w:rsidRPr="007956B6">
              <w:t>тыс. руб.;</w:t>
            </w:r>
          </w:p>
          <w:p w:rsidR="002D7D53" w:rsidRPr="007956B6" w:rsidRDefault="002D7D53" w:rsidP="00FE21F4">
            <w:r w:rsidRPr="007956B6">
              <w:t xml:space="preserve">республиканский бюджет –           </w:t>
            </w:r>
            <w:r w:rsidR="006B3747">
              <w:t xml:space="preserve">                         </w:t>
            </w:r>
            <w:r w:rsidRPr="007956B6">
              <w:t>тыс. руб.;</w:t>
            </w:r>
          </w:p>
          <w:p w:rsidR="002D7D53" w:rsidRPr="007956B6" w:rsidRDefault="002D7D53" w:rsidP="00FE21F4">
            <w:r w:rsidRPr="007956B6">
              <w:t xml:space="preserve">местный бюджет –             </w:t>
            </w:r>
            <w:r w:rsidR="006B3747">
              <w:t xml:space="preserve">                         </w:t>
            </w:r>
            <w:r w:rsidRPr="007956B6">
              <w:t xml:space="preserve"> 2815,3 тыс. руб.;</w:t>
            </w:r>
          </w:p>
          <w:p w:rsidR="002D7D53" w:rsidRPr="007956B6" w:rsidRDefault="002D7D53" w:rsidP="00FE21F4"/>
          <w:p w:rsidR="002D7D53" w:rsidRPr="007956B6" w:rsidRDefault="002D7D53" w:rsidP="00FE21F4">
            <w:r w:rsidRPr="007956B6">
              <w:t xml:space="preserve">2021 год: 79 931,4 </w:t>
            </w:r>
            <w:proofErr w:type="spellStart"/>
            <w:r w:rsidRPr="007956B6">
              <w:t>тыс</w:t>
            </w:r>
            <w:proofErr w:type="gramStart"/>
            <w:r w:rsidRPr="007956B6">
              <w:t>.р</w:t>
            </w:r>
            <w:proofErr w:type="gramEnd"/>
            <w:r w:rsidRPr="007956B6">
              <w:t>уб</w:t>
            </w:r>
            <w:proofErr w:type="spellEnd"/>
            <w:r w:rsidRPr="007956B6">
              <w:t>.</w:t>
            </w:r>
          </w:p>
          <w:p w:rsidR="002D7D53" w:rsidRPr="007956B6" w:rsidRDefault="002D7D53" w:rsidP="00FE21F4">
            <w:r w:rsidRPr="007956B6">
              <w:t>из них:</w:t>
            </w:r>
          </w:p>
          <w:p w:rsidR="002D7D53" w:rsidRPr="007956B6" w:rsidRDefault="002D7D53" w:rsidP="00FE21F4">
            <w:r w:rsidRPr="007956B6">
              <w:t xml:space="preserve">федеральный бюджет –     </w:t>
            </w:r>
            <w:r w:rsidR="006B3747">
              <w:t xml:space="preserve">                       12 178,3 </w:t>
            </w:r>
            <w:r w:rsidRPr="007956B6">
              <w:t>тыс. руб.;</w:t>
            </w:r>
          </w:p>
          <w:p w:rsidR="002D7D53" w:rsidRPr="007956B6" w:rsidRDefault="002D7D53" w:rsidP="00FE21F4">
            <w:r w:rsidRPr="007956B6">
              <w:t xml:space="preserve">республиканский бюджет –  </w:t>
            </w:r>
            <w:r w:rsidR="006B3747">
              <w:t xml:space="preserve">                   </w:t>
            </w:r>
            <w:r w:rsidRPr="007956B6">
              <w:t>63 310,5 тыс. руб.;</w:t>
            </w:r>
          </w:p>
          <w:p w:rsidR="002D7D53" w:rsidRPr="007956B6" w:rsidRDefault="002D7D53" w:rsidP="00FE21F4">
            <w:r w:rsidRPr="007956B6">
              <w:t>местный бюд</w:t>
            </w:r>
            <w:r w:rsidR="006B3747">
              <w:t xml:space="preserve">жет –                                       4442,6 </w:t>
            </w:r>
            <w:r w:rsidRPr="007956B6">
              <w:t>тыс. руб.;</w:t>
            </w:r>
          </w:p>
          <w:p w:rsidR="002D7D53" w:rsidRPr="007956B6" w:rsidRDefault="002D7D53" w:rsidP="00FE21F4"/>
          <w:p w:rsidR="002D7D53" w:rsidRPr="007956B6" w:rsidRDefault="002D7D53" w:rsidP="00FE21F4">
            <w:r w:rsidRPr="007956B6">
              <w:t xml:space="preserve">2022 год: 66 657,5 </w:t>
            </w:r>
            <w:proofErr w:type="spellStart"/>
            <w:r w:rsidRPr="007956B6">
              <w:t>тыс</w:t>
            </w:r>
            <w:proofErr w:type="gramStart"/>
            <w:r w:rsidRPr="007956B6">
              <w:t>.р</w:t>
            </w:r>
            <w:proofErr w:type="gramEnd"/>
            <w:r w:rsidRPr="007956B6">
              <w:t>уб</w:t>
            </w:r>
            <w:proofErr w:type="spellEnd"/>
            <w:r w:rsidRPr="007956B6">
              <w:t>.</w:t>
            </w:r>
          </w:p>
          <w:p w:rsidR="002D7D53" w:rsidRPr="007956B6" w:rsidRDefault="002D7D53" w:rsidP="00FE21F4">
            <w:r w:rsidRPr="007956B6">
              <w:t>из них:</w:t>
            </w:r>
          </w:p>
          <w:p w:rsidR="002D7D53" w:rsidRPr="007956B6" w:rsidRDefault="002D7D53" w:rsidP="00FE21F4">
            <w:r w:rsidRPr="007956B6">
              <w:t>фе</w:t>
            </w:r>
            <w:r w:rsidR="006B3747">
              <w:t>деральный бюджет –                            57 268,4</w:t>
            </w:r>
            <w:r w:rsidRPr="007956B6">
              <w:t xml:space="preserve"> тыс. руб.;</w:t>
            </w:r>
          </w:p>
          <w:p w:rsidR="002D7D53" w:rsidRPr="007956B6" w:rsidRDefault="002D7D53" w:rsidP="00FE21F4">
            <w:r w:rsidRPr="007956B6">
              <w:t xml:space="preserve">республиканский бюджет – </w:t>
            </w:r>
            <w:r w:rsidR="006B3747">
              <w:t xml:space="preserve">                      </w:t>
            </w:r>
            <w:r w:rsidRPr="007956B6">
              <w:t>5 486,3 тыс. руб.;</w:t>
            </w:r>
          </w:p>
          <w:p w:rsidR="002D7D53" w:rsidRPr="007956B6" w:rsidRDefault="002D7D53" w:rsidP="00FE21F4">
            <w:r w:rsidRPr="007956B6">
              <w:t xml:space="preserve">местный </w:t>
            </w:r>
            <w:r w:rsidR="006B3747">
              <w:t xml:space="preserve">бюджет –                                      3 902,8 </w:t>
            </w:r>
            <w:r w:rsidRPr="007956B6">
              <w:t>тыс. руб.;</w:t>
            </w:r>
          </w:p>
          <w:p w:rsidR="002D7D53" w:rsidRPr="007956B6" w:rsidRDefault="002D7D53" w:rsidP="00FE21F4">
            <w:pPr>
              <w:rPr>
                <w:color w:val="FF0000"/>
              </w:rPr>
            </w:pP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2023 год: 6147,4 </w:t>
            </w:r>
            <w:proofErr w:type="spellStart"/>
            <w:r w:rsidRPr="007956B6">
              <w:rPr>
                <w:color w:val="000000" w:themeColor="text1"/>
              </w:rPr>
              <w:t>тыс</w:t>
            </w:r>
            <w:proofErr w:type="gramStart"/>
            <w:r w:rsidRPr="007956B6">
              <w:rPr>
                <w:color w:val="000000" w:themeColor="text1"/>
              </w:rPr>
              <w:t>.р</w:t>
            </w:r>
            <w:proofErr w:type="gramEnd"/>
            <w:r w:rsidRPr="007956B6">
              <w:rPr>
                <w:color w:val="000000" w:themeColor="text1"/>
              </w:rPr>
              <w:t>уб</w:t>
            </w:r>
            <w:proofErr w:type="spellEnd"/>
            <w:r w:rsidRPr="007956B6">
              <w:rPr>
                <w:color w:val="000000" w:themeColor="text1"/>
              </w:rPr>
              <w:t>.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из них: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федеральный бюджет –                  </w:t>
            </w:r>
            <w:r w:rsidR="006B3747">
              <w:rPr>
                <w:color w:val="000000" w:themeColor="text1"/>
              </w:rPr>
              <w:t xml:space="preserve">                        </w:t>
            </w:r>
            <w:r w:rsidRPr="007956B6">
              <w:rPr>
                <w:color w:val="000000" w:themeColor="text1"/>
              </w:rPr>
              <w:t>тыс. руб.;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t>республиканский бюджет</w:t>
            </w:r>
            <w:r w:rsidRPr="007956B6">
              <w:rPr>
                <w:color w:val="000000" w:themeColor="text1"/>
              </w:rPr>
              <w:t xml:space="preserve"> –           </w:t>
            </w:r>
            <w:r w:rsidR="006B3747">
              <w:rPr>
                <w:color w:val="000000" w:themeColor="text1"/>
              </w:rPr>
              <w:t xml:space="preserve">                        </w:t>
            </w:r>
            <w:r w:rsidRPr="007956B6">
              <w:rPr>
                <w:color w:val="000000" w:themeColor="text1"/>
              </w:rPr>
              <w:t>тыс. руб.;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местный бюджет –              </w:t>
            </w:r>
            <w:r w:rsidR="006B3747">
              <w:rPr>
                <w:color w:val="000000" w:themeColor="text1"/>
              </w:rPr>
              <w:t xml:space="preserve">                        </w:t>
            </w:r>
            <w:r w:rsidRPr="007956B6">
              <w:rPr>
                <w:color w:val="000000" w:themeColor="text1"/>
              </w:rPr>
              <w:t>6147,4 тыс. руб.;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2024 год: 131608,1 </w:t>
            </w:r>
            <w:proofErr w:type="spellStart"/>
            <w:r w:rsidRPr="007956B6">
              <w:rPr>
                <w:color w:val="000000" w:themeColor="text1"/>
              </w:rPr>
              <w:t>тыс</w:t>
            </w:r>
            <w:proofErr w:type="gramStart"/>
            <w:r w:rsidRPr="007956B6">
              <w:rPr>
                <w:color w:val="000000" w:themeColor="text1"/>
              </w:rPr>
              <w:t>.р</w:t>
            </w:r>
            <w:proofErr w:type="gramEnd"/>
            <w:r w:rsidRPr="007956B6">
              <w:rPr>
                <w:color w:val="000000" w:themeColor="text1"/>
              </w:rPr>
              <w:t>уб</w:t>
            </w:r>
            <w:proofErr w:type="spellEnd"/>
            <w:r w:rsidRPr="007956B6">
              <w:rPr>
                <w:color w:val="000000" w:themeColor="text1"/>
              </w:rPr>
              <w:t>.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из них: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федеральный бюджет – </w:t>
            </w:r>
            <w:r w:rsidR="006B3747">
              <w:rPr>
                <w:color w:val="000000" w:themeColor="text1"/>
              </w:rPr>
              <w:t xml:space="preserve">                            </w:t>
            </w:r>
            <w:r w:rsidRPr="007956B6">
              <w:rPr>
                <w:color w:val="000000" w:themeColor="text1"/>
              </w:rPr>
              <w:t>67646,1 тыс. руб.;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t>республиканский бюджет</w:t>
            </w:r>
            <w:r w:rsidRPr="007956B6">
              <w:rPr>
                <w:color w:val="000000" w:themeColor="text1"/>
              </w:rPr>
              <w:t xml:space="preserve"> – </w:t>
            </w:r>
            <w:r w:rsidR="006B3747">
              <w:rPr>
                <w:color w:val="000000" w:themeColor="text1"/>
              </w:rPr>
              <w:t xml:space="preserve">                     </w:t>
            </w:r>
            <w:r w:rsidRPr="007956B6">
              <w:rPr>
                <w:color w:val="000000" w:themeColor="text1"/>
              </w:rPr>
              <w:t>44599,3 тыс. руб.;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местный бюджет – </w:t>
            </w:r>
            <w:r w:rsidR="006B3747">
              <w:rPr>
                <w:color w:val="000000" w:themeColor="text1"/>
              </w:rPr>
              <w:t xml:space="preserve">                                         </w:t>
            </w:r>
            <w:r w:rsidRPr="007956B6">
              <w:rPr>
                <w:color w:val="000000" w:themeColor="text1"/>
              </w:rPr>
              <w:t>6765 тыс. руб.;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внебюджетные средства – </w:t>
            </w:r>
            <w:r w:rsidR="006B3747">
              <w:rPr>
                <w:color w:val="000000" w:themeColor="text1"/>
              </w:rPr>
              <w:t xml:space="preserve">                        </w:t>
            </w:r>
            <w:r w:rsidRPr="007956B6">
              <w:rPr>
                <w:color w:val="000000" w:themeColor="text1"/>
              </w:rPr>
              <w:t>12597,7</w:t>
            </w:r>
            <w:r w:rsidRPr="007956B6">
              <w:t xml:space="preserve"> </w:t>
            </w:r>
            <w:r w:rsidRPr="007956B6">
              <w:rPr>
                <w:color w:val="000000" w:themeColor="text1"/>
              </w:rPr>
              <w:t xml:space="preserve">тыс. руб.; 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2025 год: </w:t>
            </w:r>
            <w:r w:rsidR="007F5579" w:rsidRPr="007956B6">
              <w:rPr>
                <w:color w:val="000000" w:themeColor="text1"/>
              </w:rPr>
              <w:t>240267,7</w:t>
            </w:r>
            <w:r w:rsidRPr="007956B6">
              <w:rPr>
                <w:color w:val="000000" w:themeColor="text1"/>
              </w:rPr>
              <w:t xml:space="preserve"> </w:t>
            </w:r>
            <w:proofErr w:type="spellStart"/>
            <w:r w:rsidRPr="007956B6">
              <w:rPr>
                <w:color w:val="000000" w:themeColor="text1"/>
              </w:rPr>
              <w:t>тыс</w:t>
            </w:r>
            <w:proofErr w:type="gramStart"/>
            <w:r w:rsidRPr="007956B6">
              <w:rPr>
                <w:color w:val="000000" w:themeColor="text1"/>
              </w:rPr>
              <w:t>.р</w:t>
            </w:r>
            <w:proofErr w:type="gramEnd"/>
            <w:r w:rsidRPr="007956B6">
              <w:rPr>
                <w:color w:val="000000" w:themeColor="text1"/>
              </w:rPr>
              <w:t>уб</w:t>
            </w:r>
            <w:proofErr w:type="spellEnd"/>
            <w:r w:rsidRPr="007956B6">
              <w:rPr>
                <w:color w:val="000000" w:themeColor="text1"/>
              </w:rPr>
              <w:t>.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из них: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феде</w:t>
            </w:r>
            <w:r w:rsidR="007F5579" w:rsidRPr="007956B6">
              <w:rPr>
                <w:color w:val="000000" w:themeColor="text1"/>
              </w:rPr>
              <w:t xml:space="preserve">ральный бюджет –     </w:t>
            </w:r>
            <w:r w:rsidR="006B3747">
              <w:rPr>
                <w:color w:val="000000" w:themeColor="text1"/>
              </w:rPr>
              <w:t xml:space="preserve">                     </w:t>
            </w:r>
            <w:r w:rsidR="007F5579" w:rsidRPr="007956B6">
              <w:rPr>
                <w:color w:val="000000" w:themeColor="text1"/>
              </w:rPr>
              <w:t>160453,5</w:t>
            </w:r>
            <w:r w:rsidRPr="007956B6">
              <w:rPr>
                <w:color w:val="000000" w:themeColor="text1"/>
              </w:rPr>
              <w:t xml:space="preserve">  тыс. руб.;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t>республиканский бюджет</w:t>
            </w:r>
            <w:r w:rsidRPr="007956B6">
              <w:rPr>
                <w:color w:val="000000" w:themeColor="text1"/>
              </w:rPr>
              <w:t xml:space="preserve"> </w:t>
            </w:r>
            <w:r w:rsidR="007F5579" w:rsidRPr="007956B6">
              <w:rPr>
                <w:color w:val="000000" w:themeColor="text1"/>
              </w:rPr>
              <w:t xml:space="preserve">– </w:t>
            </w:r>
            <w:r w:rsidR="006B3747">
              <w:rPr>
                <w:color w:val="000000" w:themeColor="text1"/>
              </w:rPr>
              <w:t xml:space="preserve">                     </w:t>
            </w:r>
            <w:r w:rsidR="007F5579" w:rsidRPr="007956B6">
              <w:rPr>
                <w:color w:val="000000" w:themeColor="text1"/>
              </w:rPr>
              <w:t xml:space="preserve">50240,2 </w:t>
            </w:r>
            <w:r w:rsidRPr="007956B6">
              <w:rPr>
                <w:color w:val="000000" w:themeColor="text1"/>
              </w:rPr>
              <w:t>тыс. руб.;</w:t>
            </w:r>
          </w:p>
          <w:p w:rsidR="002D7D53" w:rsidRPr="007956B6" w:rsidRDefault="007F5579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местный бюджет –                  </w:t>
            </w:r>
            <w:r w:rsidR="006B3747">
              <w:rPr>
                <w:color w:val="000000" w:themeColor="text1"/>
              </w:rPr>
              <w:t xml:space="preserve">                     </w:t>
            </w:r>
            <w:r w:rsidR="0014159F" w:rsidRPr="007956B6">
              <w:rPr>
                <w:color w:val="000000" w:themeColor="text1"/>
              </w:rPr>
              <w:t>8709</w:t>
            </w:r>
            <w:r w:rsidRPr="007956B6">
              <w:rPr>
                <w:color w:val="000000" w:themeColor="text1"/>
              </w:rPr>
              <w:t>,4</w:t>
            </w:r>
            <w:r w:rsidR="002D7D53" w:rsidRPr="007956B6">
              <w:rPr>
                <w:color w:val="000000" w:themeColor="text1"/>
              </w:rPr>
              <w:t xml:space="preserve"> тыс. руб.;</w:t>
            </w:r>
          </w:p>
          <w:p w:rsidR="002D7D53" w:rsidRPr="007956B6" w:rsidRDefault="007F5579" w:rsidP="00FE21F4">
            <w:r w:rsidRPr="007956B6">
              <w:t xml:space="preserve">внебюджетные средства –    </w:t>
            </w:r>
            <w:r w:rsidR="006B3747">
              <w:t xml:space="preserve">                     </w:t>
            </w:r>
            <w:r w:rsidRPr="007956B6">
              <w:t>20864,6 тыс. руб.;</w:t>
            </w:r>
          </w:p>
          <w:p w:rsidR="007F5579" w:rsidRPr="007956B6" w:rsidRDefault="007F5579" w:rsidP="00FE21F4"/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2026 год: </w:t>
            </w:r>
            <w:r w:rsidR="007D5D76">
              <w:rPr>
                <w:color w:val="000000" w:themeColor="text1"/>
              </w:rPr>
              <w:t>6411,8</w:t>
            </w:r>
            <w:r w:rsidR="007F5579" w:rsidRPr="007956B6">
              <w:rPr>
                <w:color w:val="000000" w:themeColor="text1"/>
              </w:rPr>
              <w:t xml:space="preserve"> </w:t>
            </w:r>
            <w:r w:rsidRPr="007956B6">
              <w:rPr>
                <w:color w:val="000000" w:themeColor="text1"/>
              </w:rPr>
              <w:t>тыс.</w:t>
            </w:r>
            <w:r w:rsidR="007F5579" w:rsidRPr="007956B6">
              <w:rPr>
                <w:color w:val="000000" w:themeColor="text1"/>
              </w:rPr>
              <w:t xml:space="preserve"> </w:t>
            </w:r>
            <w:r w:rsidRPr="007956B6">
              <w:rPr>
                <w:color w:val="000000" w:themeColor="text1"/>
              </w:rPr>
              <w:t>руб.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из них: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федеральный бюджет –                  </w:t>
            </w:r>
            <w:r w:rsidR="006B3747">
              <w:rPr>
                <w:color w:val="000000" w:themeColor="text1"/>
              </w:rPr>
              <w:t xml:space="preserve">                         </w:t>
            </w:r>
            <w:r w:rsidRPr="007956B6">
              <w:rPr>
                <w:color w:val="000000" w:themeColor="text1"/>
              </w:rPr>
              <w:t>тыс. руб.;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t>республиканский бюджет</w:t>
            </w:r>
            <w:r w:rsidRPr="007956B6">
              <w:rPr>
                <w:color w:val="000000" w:themeColor="text1"/>
              </w:rPr>
              <w:t xml:space="preserve"> –           </w:t>
            </w:r>
            <w:r w:rsidR="006B3747">
              <w:rPr>
                <w:color w:val="000000" w:themeColor="text1"/>
              </w:rPr>
              <w:t xml:space="preserve">                         </w:t>
            </w:r>
            <w:r w:rsidRPr="007956B6">
              <w:rPr>
                <w:color w:val="000000" w:themeColor="text1"/>
              </w:rPr>
              <w:t>тыс. руб.;</w:t>
            </w:r>
          </w:p>
          <w:p w:rsidR="002D7D53" w:rsidRPr="007956B6" w:rsidRDefault="002D7D53" w:rsidP="00FE21F4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местный бюджет –              </w:t>
            </w:r>
            <w:r w:rsidR="006B3747">
              <w:rPr>
                <w:color w:val="000000" w:themeColor="text1"/>
              </w:rPr>
              <w:t xml:space="preserve">                         </w:t>
            </w:r>
            <w:r w:rsidR="007D5D76">
              <w:rPr>
                <w:color w:val="000000" w:themeColor="text1"/>
              </w:rPr>
              <w:t>6411,8</w:t>
            </w:r>
            <w:r w:rsidR="007F5579" w:rsidRPr="007956B6">
              <w:rPr>
                <w:color w:val="000000" w:themeColor="text1"/>
              </w:rPr>
              <w:t xml:space="preserve"> </w:t>
            </w:r>
            <w:r w:rsidRPr="007956B6">
              <w:rPr>
                <w:color w:val="000000" w:themeColor="text1"/>
              </w:rPr>
              <w:t>тыс. руб.;</w:t>
            </w:r>
          </w:p>
          <w:p w:rsidR="002D7D53" w:rsidRPr="007956B6" w:rsidRDefault="002D7D53" w:rsidP="00FE21F4">
            <w:pPr>
              <w:rPr>
                <w:color w:val="FF0000"/>
              </w:rPr>
            </w:pPr>
          </w:p>
          <w:p w:rsidR="007F5579" w:rsidRPr="007956B6" w:rsidRDefault="007F5579" w:rsidP="007F5579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2027 год: </w:t>
            </w:r>
            <w:r w:rsidR="007D5D76">
              <w:rPr>
                <w:color w:val="000000" w:themeColor="text1"/>
              </w:rPr>
              <w:t>9094,7</w:t>
            </w:r>
            <w:r w:rsidRPr="007956B6">
              <w:rPr>
                <w:color w:val="000000" w:themeColor="text1"/>
              </w:rPr>
              <w:t xml:space="preserve"> тыс. руб.</w:t>
            </w:r>
          </w:p>
          <w:p w:rsidR="007F5579" w:rsidRPr="007956B6" w:rsidRDefault="007F5579" w:rsidP="007F5579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из них:</w:t>
            </w:r>
          </w:p>
          <w:p w:rsidR="007F5579" w:rsidRPr="007956B6" w:rsidRDefault="007F5579" w:rsidP="007F5579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федеральный бюджет –                  </w:t>
            </w:r>
            <w:r w:rsidR="006B3747">
              <w:rPr>
                <w:color w:val="000000" w:themeColor="text1"/>
              </w:rPr>
              <w:t xml:space="preserve">                         </w:t>
            </w:r>
            <w:r w:rsidRPr="007956B6">
              <w:rPr>
                <w:color w:val="000000" w:themeColor="text1"/>
              </w:rPr>
              <w:t>тыс. руб.;</w:t>
            </w:r>
          </w:p>
          <w:p w:rsidR="007F5579" w:rsidRPr="007956B6" w:rsidRDefault="007F5579" w:rsidP="007F5579">
            <w:pPr>
              <w:rPr>
                <w:color w:val="000000" w:themeColor="text1"/>
              </w:rPr>
            </w:pPr>
            <w:r w:rsidRPr="007956B6">
              <w:t>республиканский бюджет</w:t>
            </w:r>
            <w:r w:rsidRPr="007956B6">
              <w:rPr>
                <w:color w:val="000000" w:themeColor="text1"/>
              </w:rPr>
              <w:t xml:space="preserve"> –           </w:t>
            </w:r>
            <w:r w:rsidR="006B3747">
              <w:rPr>
                <w:color w:val="000000" w:themeColor="text1"/>
              </w:rPr>
              <w:t xml:space="preserve">                         </w:t>
            </w:r>
            <w:r w:rsidRPr="007956B6">
              <w:rPr>
                <w:color w:val="000000" w:themeColor="text1"/>
              </w:rPr>
              <w:t>тыс. руб.;</w:t>
            </w:r>
          </w:p>
          <w:p w:rsidR="007F5579" w:rsidRPr="007956B6" w:rsidRDefault="007F5579" w:rsidP="007F5579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местный бюджет –              </w:t>
            </w:r>
            <w:r w:rsidR="006B3747">
              <w:rPr>
                <w:color w:val="000000" w:themeColor="text1"/>
              </w:rPr>
              <w:t xml:space="preserve">                         </w:t>
            </w:r>
            <w:r w:rsidR="007D5D76">
              <w:rPr>
                <w:color w:val="000000" w:themeColor="text1"/>
              </w:rPr>
              <w:t>9094,7</w:t>
            </w:r>
            <w:r w:rsidRPr="007956B6">
              <w:rPr>
                <w:color w:val="000000" w:themeColor="text1"/>
              </w:rPr>
              <w:t xml:space="preserve"> тыс. руб.;</w:t>
            </w:r>
          </w:p>
          <w:p w:rsidR="007F5579" w:rsidRDefault="007F5579" w:rsidP="00FE21F4">
            <w:pPr>
              <w:rPr>
                <w:color w:val="FF0000"/>
              </w:rPr>
            </w:pPr>
          </w:p>
          <w:p w:rsidR="006B3747" w:rsidRPr="007956B6" w:rsidRDefault="006B3747" w:rsidP="006B3747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 xml:space="preserve">8 </w:t>
            </w:r>
            <w:r w:rsidRPr="007956B6">
              <w:rPr>
                <w:color w:val="000000" w:themeColor="text1"/>
              </w:rPr>
              <w:t xml:space="preserve">год: </w:t>
            </w:r>
            <w:r w:rsidR="007D5D76">
              <w:rPr>
                <w:color w:val="000000" w:themeColor="text1"/>
              </w:rPr>
              <w:t>9486,7</w:t>
            </w:r>
            <w:r w:rsidRPr="007956B6">
              <w:rPr>
                <w:color w:val="000000" w:themeColor="text1"/>
              </w:rPr>
              <w:t xml:space="preserve"> тыс. руб.</w:t>
            </w:r>
          </w:p>
          <w:p w:rsidR="006B3747" w:rsidRPr="007956B6" w:rsidRDefault="006B3747" w:rsidP="006B3747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из них:</w:t>
            </w:r>
          </w:p>
          <w:p w:rsidR="006B3747" w:rsidRPr="007956B6" w:rsidRDefault="006B3747" w:rsidP="006B3747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федеральный бюджет –                  </w:t>
            </w:r>
            <w:r>
              <w:rPr>
                <w:color w:val="000000" w:themeColor="text1"/>
              </w:rPr>
              <w:t xml:space="preserve">                         </w:t>
            </w:r>
            <w:r w:rsidRPr="007956B6">
              <w:rPr>
                <w:color w:val="000000" w:themeColor="text1"/>
              </w:rPr>
              <w:t>тыс. руб.;</w:t>
            </w:r>
          </w:p>
          <w:p w:rsidR="006B3747" w:rsidRPr="007956B6" w:rsidRDefault="006B3747" w:rsidP="006B3747">
            <w:pPr>
              <w:rPr>
                <w:color w:val="000000" w:themeColor="text1"/>
              </w:rPr>
            </w:pPr>
            <w:r w:rsidRPr="007956B6">
              <w:t>республиканский бюджет</w:t>
            </w:r>
            <w:r w:rsidRPr="007956B6">
              <w:rPr>
                <w:color w:val="000000" w:themeColor="text1"/>
              </w:rPr>
              <w:t xml:space="preserve"> –           </w:t>
            </w:r>
            <w:r>
              <w:rPr>
                <w:color w:val="000000" w:themeColor="text1"/>
              </w:rPr>
              <w:t xml:space="preserve">                         </w:t>
            </w:r>
            <w:r w:rsidRPr="007956B6">
              <w:rPr>
                <w:color w:val="000000" w:themeColor="text1"/>
              </w:rPr>
              <w:t>тыс. руб.;</w:t>
            </w:r>
          </w:p>
          <w:p w:rsidR="006B3747" w:rsidRDefault="006B3747" w:rsidP="006B3747">
            <w:pPr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 xml:space="preserve">местный бюджет –              </w:t>
            </w:r>
            <w:r>
              <w:rPr>
                <w:color w:val="000000" w:themeColor="text1"/>
              </w:rPr>
              <w:t xml:space="preserve">                         </w:t>
            </w:r>
            <w:r w:rsidR="007D5D76">
              <w:rPr>
                <w:color w:val="000000" w:themeColor="text1"/>
              </w:rPr>
              <w:t>9486,7</w:t>
            </w:r>
            <w:r w:rsidRPr="007956B6">
              <w:rPr>
                <w:color w:val="000000" w:themeColor="text1"/>
              </w:rPr>
              <w:t xml:space="preserve"> тыс. руб.;</w:t>
            </w:r>
          </w:p>
          <w:p w:rsidR="006B3747" w:rsidRDefault="006B3747" w:rsidP="006B3747">
            <w:pPr>
              <w:rPr>
                <w:color w:val="000000" w:themeColor="text1"/>
              </w:rPr>
            </w:pPr>
          </w:p>
          <w:p w:rsidR="006B3747" w:rsidRPr="007956B6" w:rsidRDefault="006B3747" w:rsidP="006B3747">
            <w:pPr>
              <w:rPr>
                <w:color w:val="FF0000"/>
              </w:rPr>
            </w:pPr>
          </w:p>
          <w:p w:rsidR="002D7D53" w:rsidRPr="007956B6" w:rsidRDefault="002D7D53" w:rsidP="00FE21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78"/>
            </w:pPr>
            <w:r w:rsidRPr="007956B6">
              <w:t>Объем финансирования программы будет уточняться исходя из объемов финансирования муниципальных программ</w:t>
            </w:r>
          </w:p>
        </w:tc>
      </w:tr>
      <w:tr w:rsidR="002D7D53" w:rsidRPr="007956B6" w:rsidTr="00FE21F4">
        <w:trPr>
          <w:trHeight w:val="2438"/>
        </w:trPr>
        <w:tc>
          <w:tcPr>
            <w:tcW w:w="2961" w:type="dxa"/>
          </w:tcPr>
          <w:p w:rsidR="002D7D53" w:rsidRPr="007956B6" w:rsidRDefault="002D7D53" w:rsidP="00FE21F4">
            <w:pPr>
              <w:widowControl w:val="0"/>
              <w:autoSpaceDE w:val="0"/>
              <w:autoSpaceDN w:val="0"/>
              <w:adjustRightInd w:val="0"/>
              <w:ind w:right="600"/>
            </w:pPr>
            <w:r w:rsidRPr="007956B6">
              <w:lastRenderedPageBreak/>
              <w:t>Ожидаемые результаты программы</w:t>
            </w:r>
          </w:p>
        </w:tc>
        <w:tc>
          <w:tcPr>
            <w:tcW w:w="6236" w:type="dxa"/>
          </w:tcPr>
          <w:p w:rsidR="002D7D53" w:rsidRPr="007956B6" w:rsidRDefault="002D7D53" w:rsidP="00FE21F4">
            <w:pPr>
              <w:pStyle w:val="conscell"/>
              <w:shd w:val="clear" w:color="auto" w:fill="FFFFFF"/>
              <w:spacing w:before="0" w:beforeAutospacing="0" w:after="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-</w:t>
            </w:r>
            <w:r w:rsidRPr="007956B6">
              <w:t xml:space="preserve"> П</w:t>
            </w:r>
            <w:r w:rsidRPr="007956B6">
              <w:rPr>
                <w:color w:val="000000" w:themeColor="text1"/>
              </w:rPr>
              <w:t>овышение качества улично-дорожной сети;</w:t>
            </w:r>
          </w:p>
          <w:p w:rsidR="002D7D53" w:rsidRPr="007956B6" w:rsidRDefault="002D7D53" w:rsidP="00FE21F4">
            <w:pPr>
              <w:pStyle w:val="conscell"/>
              <w:shd w:val="clear" w:color="auto" w:fill="FFFFFF"/>
              <w:spacing w:before="0" w:beforeAutospacing="0" w:after="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- Развитая транспортная система, обеспечивающая стабильное развитие муниципального образования;</w:t>
            </w:r>
          </w:p>
          <w:p w:rsidR="002D7D53" w:rsidRPr="007956B6" w:rsidRDefault="002D7D53" w:rsidP="00FE21F4">
            <w:pPr>
              <w:pStyle w:val="conscell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956B6">
              <w:rPr>
                <w:color w:val="000000" w:themeColor="text1"/>
              </w:rPr>
              <w:t>- Современная система обеспечения безопасности дорожного движения на автомобильных дорогах общего пользования и улично-дорожной сети населенных пунктов Красногвардейского сельского поселения.</w:t>
            </w:r>
          </w:p>
        </w:tc>
      </w:tr>
    </w:tbl>
    <w:p w:rsidR="002D7D53" w:rsidRPr="007956B6" w:rsidRDefault="002D7D53" w:rsidP="002D7D53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2D7D53" w:rsidRPr="007956B6" w:rsidRDefault="002D7D53" w:rsidP="002D7D53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2D7D53" w:rsidRPr="007956B6" w:rsidRDefault="002D7D53" w:rsidP="002D7D53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2D7D53" w:rsidRPr="007956B6" w:rsidRDefault="002D7D53" w:rsidP="002D7D53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7956B6">
        <w:rPr>
          <w:rFonts w:eastAsia="Calibri"/>
          <w:b/>
        </w:rPr>
        <w:t xml:space="preserve">Глава муниципального образования </w:t>
      </w:r>
    </w:p>
    <w:p w:rsidR="002D7D53" w:rsidRPr="007956B6" w:rsidRDefault="002D7D53" w:rsidP="002D7D53">
      <w:pPr>
        <w:jc w:val="both"/>
        <w:rPr>
          <w:b/>
          <w:bCs/>
          <w:color w:val="26282F"/>
        </w:rPr>
      </w:pPr>
      <w:r w:rsidRPr="007956B6">
        <w:rPr>
          <w:b/>
        </w:rPr>
        <w:t xml:space="preserve">«Красногвардейское сельское  поселение»                                 </w:t>
      </w:r>
      <w:r w:rsidR="006B3747">
        <w:rPr>
          <w:b/>
        </w:rPr>
        <w:t xml:space="preserve">                               </w:t>
      </w:r>
      <w:r w:rsidRPr="007956B6">
        <w:rPr>
          <w:b/>
        </w:rPr>
        <w:t xml:space="preserve"> Д.В. </w:t>
      </w:r>
      <w:proofErr w:type="spellStart"/>
      <w:r w:rsidRPr="007956B6">
        <w:rPr>
          <w:b/>
        </w:rPr>
        <w:t>Гавриш</w:t>
      </w:r>
      <w:proofErr w:type="spellEnd"/>
    </w:p>
    <w:p w:rsidR="002D7D53" w:rsidRPr="007956B6" w:rsidRDefault="002D7D53" w:rsidP="002D7D53"/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p w:rsidR="002D7D53" w:rsidRPr="007956B6" w:rsidRDefault="002D7D53" w:rsidP="002D7D53">
      <w:pPr>
        <w:tabs>
          <w:tab w:val="left" w:pos="7440"/>
        </w:tabs>
      </w:pPr>
    </w:p>
    <w:sectPr w:rsidR="002D7D53" w:rsidRPr="007956B6" w:rsidSect="00064C9D">
      <w:headerReference w:type="even" r:id="rId9"/>
      <w:headerReference w:type="default" r:id="rId10"/>
      <w:pgSz w:w="11906" w:h="16838" w:code="9"/>
      <w:pgMar w:top="28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EA" w:rsidRDefault="00717CEA">
      <w:r>
        <w:separator/>
      </w:r>
    </w:p>
  </w:endnote>
  <w:endnote w:type="continuationSeparator" w:id="0">
    <w:p w:rsidR="00717CEA" w:rsidRDefault="0071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EA" w:rsidRDefault="00717CEA">
      <w:r>
        <w:separator/>
      </w:r>
    </w:p>
  </w:footnote>
  <w:footnote w:type="continuationSeparator" w:id="0">
    <w:p w:rsidR="00717CEA" w:rsidRDefault="00717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25" w:rsidRDefault="001415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C5942ED" wp14:editId="47695D55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25" w:rsidRDefault="0014159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5"/>
                              <w:noProof/>
                            </w:rPr>
                            <w:t>14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" filled="f" stroked="f">
              <v:textbox style="mso-fit-shape-to-text:t" inset="0,0,0,0">
                <w:txbxContent>
                  <w:p w:rsidR="00F25C25" w:rsidRDefault="0014159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5"/>
                        <w:noProof/>
                      </w:rPr>
                      <w:t>14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25" w:rsidRDefault="00717C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023979"/>
    <w:multiLevelType w:val="hybridMultilevel"/>
    <w:tmpl w:val="75547D12"/>
    <w:lvl w:ilvl="0" w:tplc="8D3800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3C798A"/>
    <w:multiLevelType w:val="hybridMultilevel"/>
    <w:tmpl w:val="E33E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35BC2"/>
    <w:multiLevelType w:val="hybridMultilevel"/>
    <w:tmpl w:val="FAE47F74"/>
    <w:lvl w:ilvl="0" w:tplc="9EF47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53"/>
    <w:rsid w:val="0000480F"/>
    <w:rsid w:val="0014159F"/>
    <w:rsid w:val="002D7D53"/>
    <w:rsid w:val="006B3747"/>
    <w:rsid w:val="00717CEA"/>
    <w:rsid w:val="007956B6"/>
    <w:rsid w:val="007D5D76"/>
    <w:rsid w:val="007E1ED5"/>
    <w:rsid w:val="007F5579"/>
    <w:rsid w:val="008E38BA"/>
    <w:rsid w:val="00D633AE"/>
    <w:rsid w:val="00EB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D53"/>
    <w:pPr>
      <w:keepNext/>
      <w:jc w:val="both"/>
      <w:outlineLvl w:val="0"/>
    </w:pPr>
    <w:rPr>
      <w:rFonts w:ascii="Arial" w:hAnsi="Arial"/>
      <w:szCs w:val="20"/>
    </w:rPr>
  </w:style>
  <w:style w:type="paragraph" w:styleId="7">
    <w:name w:val="heading 7"/>
    <w:basedOn w:val="a"/>
    <w:next w:val="a"/>
    <w:link w:val="70"/>
    <w:qFormat/>
    <w:rsid w:val="002D7D53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2D7D53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2D7D53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D5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7D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7D53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7D53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No Spacing"/>
    <w:uiPriority w:val="1"/>
    <w:qFormat/>
    <w:rsid w:val="002D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D7D53"/>
    <w:pPr>
      <w:ind w:left="720"/>
      <w:contextualSpacing/>
    </w:pPr>
  </w:style>
  <w:style w:type="character" w:customStyle="1" w:styleId="a5">
    <w:name w:val="Колонтитул"/>
    <w:rsid w:val="002D7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2D7D53"/>
    <w:pPr>
      <w:spacing w:before="100" w:beforeAutospacing="1" w:after="100" w:afterAutospacing="1"/>
    </w:pPr>
  </w:style>
  <w:style w:type="paragraph" w:customStyle="1" w:styleId="conscell">
    <w:name w:val="conscell"/>
    <w:basedOn w:val="a"/>
    <w:rsid w:val="002D7D5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2D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F55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57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956B6"/>
    <w:pPr>
      <w:jc w:val="both"/>
    </w:pPr>
  </w:style>
  <w:style w:type="character" w:customStyle="1" w:styleId="ab">
    <w:name w:val="Основной текст Знак"/>
    <w:basedOn w:val="a0"/>
    <w:link w:val="aa"/>
    <w:rsid w:val="007956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D53"/>
    <w:pPr>
      <w:keepNext/>
      <w:jc w:val="both"/>
      <w:outlineLvl w:val="0"/>
    </w:pPr>
    <w:rPr>
      <w:rFonts w:ascii="Arial" w:hAnsi="Arial"/>
      <w:szCs w:val="20"/>
    </w:rPr>
  </w:style>
  <w:style w:type="paragraph" w:styleId="7">
    <w:name w:val="heading 7"/>
    <w:basedOn w:val="a"/>
    <w:next w:val="a"/>
    <w:link w:val="70"/>
    <w:qFormat/>
    <w:rsid w:val="002D7D53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2D7D53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2D7D53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D5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7D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7D53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7D53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No Spacing"/>
    <w:uiPriority w:val="1"/>
    <w:qFormat/>
    <w:rsid w:val="002D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D7D53"/>
    <w:pPr>
      <w:ind w:left="720"/>
      <w:contextualSpacing/>
    </w:pPr>
  </w:style>
  <w:style w:type="character" w:customStyle="1" w:styleId="a5">
    <w:name w:val="Колонтитул"/>
    <w:rsid w:val="002D7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2D7D53"/>
    <w:pPr>
      <w:spacing w:before="100" w:beforeAutospacing="1" w:after="100" w:afterAutospacing="1"/>
    </w:pPr>
  </w:style>
  <w:style w:type="paragraph" w:customStyle="1" w:styleId="conscell">
    <w:name w:val="conscell"/>
    <w:basedOn w:val="a"/>
    <w:rsid w:val="002D7D5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2D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F55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57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956B6"/>
    <w:pPr>
      <w:jc w:val="both"/>
    </w:pPr>
  </w:style>
  <w:style w:type="character" w:customStyle="1" w:styleId="ab">
    <w:name w:val="Основной текст Знак"/>
    <w:basedOn w:val="a0"/>
    <w:link w:val="aa"/>
    <w:rsid w:val="007956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SP_0003</cp:lastModifiedBy>
  <cp:revision>3</cp:revision>
  <cp:lastPrinted>2025-05-16T11:30:00Z</cp:lastPrinted>
  <dcterms:created xsi:type="dcterms:W3CDTF">2026-03-05T14:52:00Z</dcterms:created>
  <dcterms:modified xsi:type="dcterms:W3CDTF">2026-03-05T15:03:00Z</dcterms:modified>
</cp:coreProperties>
</file>