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5F0A" w:rsidRPr="000D5F0A" w:rsidRDefault="000D5F0A" w:rsidP="00266E72">
      <w:pPr>
        <w:keepNext/>
        <w:overflowPunct w:val="0"/>
        <w:autoSpaceDE w:val="0"/>
        <w:autoSpaceDN w:val="0"/>
        <w:adjustRightInd w:val="0"/>
        <w:spacing w:after="0" w:line="240" w:lineRule="auto"/>
        <w:ind w:left="2832" w:firstLine="708"/>
        <w:jc w:val="right"/>
        <w:outlineLvl w:val="0"/>
        <w:rPr>
          <w:rFonts w:ascii="Times New Roman" w:eastAsia="Times New Roman" w:hAnsi="Times New Roman" w:cs="Times New Roman"/>
          <w:bCs/>
          <w:kern w:val="32"/>
          <w:sz w:val="20"/>
          <w:szCs w:val="20"/>
          <w:lang w:eastAsia="ru-RU"/>
        </w:rPr>
      </w:pPr>
      <w:r w:rsidRPr="000D5F0A">
        <w:rPr>
          <w:rFonts w:ascii="Times New Roman" w:eastAsia="Times New Roman" w:hAnsi="Times New Roman" w:cs="Times New Roman"/>
          <w:bCs/>
          <w:kern w:val="32"/>
          <w:sz w:val="20"/>
          <w:szCs w:val="20"/>
          <w:lang w:eastAsia="ru-RU"/>
        </w:rPr>
        <w:t xml:space="preserve">Приложение № </w:t>
      </w:r>
      <w:r w:rsidR="00266E72">
        <w:rPr>
          <w:rFonts w:ascii="Times New Roman" w:eastAsia="Times New Roman" w:hAnsi="Times New Roman" w:cs="Times New Roman"/>
          <w:bCs/>
          <w:kern w:val="32"/>
          <w:sz w:val="20"/>
          <w:szCs w:val="20"/>
          <w:lang w:eastAsia="ru-RU"/>
        </w:rPr>
        <w:t>1</w:t>
      </w:r>
    </w:p>
    <w:p w:rsidR="00C440E4" w:rsidRDefault="000D5F0A" w:rsidP="00266E72">
      <w:pPr>
        <w:keepNext/>
        <w:overflowPunct w:val="0"/>
        <w:autoSpaceDE w:val="0"/>
        <w:autoSpaceDN w:val="0"/>
        <w:adjustRightInd w:val="0"/>
        <w:spacing w:after="0" w:line="240" w:lineRule="auto"/>
        <w:ind w:left="3540"/>
        <w:jc w:val="right"/>
        <w:outlineLvl w:val="0"/>
        <w:rPr>
          <w:rFonts w:ascii="Times New Roman" w:eastAsia="Times New Roman" w:hAnsi="Times New Roman" w:cs="Times New Roman"/>
          <w:bCs/>
          <w:kern w:val="32"/>
          <w:sz w:val="20"/>
          <w:szCs w:val="20"/>
          <w:lang w:eastAsia="ru-RU"/>
        </w:rPr>
      </w:pPr>
      <w:r w:rsidRPr="000D5F0A">
        <w:rPr>
          <w:rFonts w:ascii="Times New Roman" w:eastAsia="Times New Roman" w:hAnsi="Times New Roman" w:cs="Times New Roman"/>
          <w:bCs/>
          <w:kern w:val="32"/>
          <w:sz w:val="20"/>
          <w:szCs w:val="20"/>
          <w:lang w:eastAsia="ru-RU"/>
        </w:rPr>
        <w:t>к учетной политике для целей бюджетного</w:t>
      </w:r>
      <w:r w:rsidR="00C440E4">
        <w:rPr>
          <w:rFonts w:ascii="Times New Roman" w:eastAsia="Times New Roman" w:hAnsi="Times New Roman" w:cs="Times New Roman"/>
          <w:bCs/>
          <w:kern w:val="32"/>
          <w:sz w:val="20"/>
          <w:szCs w:val="20"/>
          <w:lang w:eastAsia="ru-RU"/>
        </w:rPr>
        <w:t xml:space="preserve"> (бухгалтерского) </w:t>
      </w:r>
      <w:r w:rsidRPr="000D5F0A">
        <w:rPr>
          <w:rFonts w:ascii="Times New Roman" w:eastAsia="Times New Roman" w:hAnsi="Times New Roman" w:cs="Times New Roman"/>
          <w:bCs/>
          <w:kern w:val="32"/>
          <w:sz w:val="20"/>
          <w:szCs w:val="20"/>
          <w:lang w:eastAsia="ru-RU"/>
        </w:rPr>
        <w:t xml:space="preserve"> учета администрации муниципального образования </w:t>
      </w:r>
    </w:p>
    <w:p w:rsidR="00C440E4" w:rsidRDefault="000D5F0A" w:rsidP="00266E72">
      <w:pPr>
        <w:keepNext/>
        <w:overflowPunct w:val="0"/>
        <w:autoSpaceDE w:val="0"/>
        <w:autoSpaceDN w:val="0"/>
        <w:adjustRightInd w:val="0"/>
        <w:spacing w:after="0" w:line="240" w:lineRule="auto"/>
        <w:ind w:left="3540"/>
        <w:jc w:val="right"/>
        <w:outlineLvl w:val="0"/>
        <w:rPr>
          <w:rFonts w:ascii="Times New Roman" w:eastAsia="Times New Roman" w:hAnsi="Times New Roman" w:cs="Times New Roman"/>
          <w:bCs/>
          <w:kern w:val="32"/>
          <w:sz w:val="20"/>
          <w:szCs w:val="20"/>
          <w:lang w:eastAsia="ru-RU"/>
        </w:rPr>
      </w:pPr>
      <w:r w:rsidRPr="000D5F0A">
        <w:rPr>
          <w:rFonts w:ascii="Times New Roman" w:eastAsia="Times New Roman" w:hAnsi="Times New Roman" w:cs="Times New Roman"/>
          <w:bCs/>
          <w:kern w:val="32"/>
          <w:sz w:val="20"/>
          <w:szCs w:val="20"/>
          <w:lang w:eastAsia="ru-RU"/>
        </w:rPr>
        <w:t>«Красногвардейское сельское поселение».</w:t>
      </w:r>
    </w:p>
    <w:p w:rsidR="000D5F0A" w:rsidRPr="00C440E4" w:rsidRDefault="000D5F0A" w:rsidP="00266E72">
      <w:pPr>
        <w:keepNext/>
        <w:overflowPunct w:val="0"/>
        <w:autoSpaceDE w:val="0"/>
        <w:autoSpaceDN w:val="0"/>
        <w:adjustRightInd w:val="0"/>
        <w:spacing w:after="0" w:line="240" w:lineRule="auto"/>
        <w:ind w:left="3540"/>
        <w:jc w:val="right"/>
        <w:outlineLvl w:val="0"/>
        <w:rPr>
          <w:rFonts w:ascii="Times New Roman" w:eastAsia="Times New Roman" w:hAnsi="Times New Roman" w:cs="Times New Roman"/>
          <w:bCs/>
          <w:kern w:val="32"/>
          <w:sz w:val="20"/>
          <w:szCs w:val="20"/>
          <w:lang w:eastAsia="ru-RU"/>
        </w:rPr>
      </w:pPr>
      <w:r w:rsidRPr="00C542A1">
        <w:rPr>
          <w:rFonts w:ascii="Times New Roman" w:eastAsia="Times New Roman" w:hAnsi="Times New Roman" w:cs="Times New Roman"/>
          <w:bCs/>
          <w:kern w:val="32"/>
          <w:sz w:val="20"/>
          <w:szCs w:val="20"/>
          <w:lang w:eastAsia="ru-RU"/>
        </w:rPr>
        <w:t xml:space="preserve">от </w:t>
      </w:r>
      <w:r w:rsidR="00C542A1" w:rsidRPr="00C542A1">
        <w:rPr>
          <w:rFonts w:ascii="Times New Roman" w:eastAsia="Times New Roman" w:hAnsi="Times New Roman" w:cs="Times New Roman"/>
          <w:bCs/>
          <w:kern w:val="32"/>
          <w:sz w:val="20"/>
          <w:szCs w:val="20"/>
          <w:lang w:eastAsia="ru-RU"/>
        </w:rPr>
        <w:t>2</w:t>
      </w:r>
      <w:r w:rsidR="007E3291" w:rsidRPr="00C542A1">
        <w:rPr>
          <w:rFonts w:ascii="Times New Roman" w:eastAsia="Times New Roman" w:hAnsi="Times New Roman" w:cs="Times New Roman"/>
          <w:bCs/>
          <w:kern w:val="32"/>
          <w:sz w:val="20"/>
          <w:szCs w:val="20"/>
          <w:lang w:eastAsia="ru-RU"/>
        </w:rPr>
        <w:t>2</w:t>
      </w:r>
      <w:r w:rsidRPr="00C542A1">
        <w:rPr>
          <w:rFonts w:ascii="Times New Roman" w:eastAsia="Times New Roman" w:hAnsi="Times New Roman" w:cs="Times New Roman"/>
          <w:bCs/>
          <w:kern w:val="32"/>
          <w:sz w:val="20"/>
          <w:szCs w:val="20"/>
          <w:lang w:eastAsia="ru-RU"/>
        </w:rPr>
        <w:t xml:space="preserve"> </w:t>
      </w:r>
      <w:r w:rsidR="00C542A1" w:rsidRPr="00C542A1">
        <w:rPr>
          <w:rFonts w:ascii="Times New Roman" w:eastAsia="Times New Roman" w:hAnsi="Times New Roman" w:cs="Times New Roman"/>
          <w:bCs/>
          <w:kern w:val="32"/>
          <w:sz w:val="20"/>
          <w:szCs w:val="20"/>
          <w:lang w:eastAsia="ru-RU"/>
        </w:rPr>
        <w:t>июля</w:t>
      </w:r>
      <w:r w:rsidRPr="00C542A1">
        <w:rPr>
          <w:rFonts w:ascii="Times New Roman" w:eastAsia="Times New Roman" w:hAnsi="Times New Roman" w:cs="Times New Roman"/>
          <w:bCs/>
          <w:kern w:val="32"/>
          <w:sz w:val="20"/>
          <w:szCs w:val="20"/>
          <w:lang w:eastAsia="ru-RU"/>
        </w:rPr>
        <w:t xml:space="preserve"> 20</w:t>
      </w:r>
      <w:r w:rsidR="00C440E4" w:rsidRPr="00C542A1">
        <w:rPr>
          <w:rFonts w:ascii="Times New Roman" w:eastAsia="Times New Roman" w:hAnsi="Times New Roman" w:cs="Times New Roman"/>
          <w:bCs/>
          <w:kern w:val="32"/>
          <w:sz w:val="20"/>
          <w:szCs w:val="20"/>
          <w:lang w:eastAsia="ru-RU"/>
        </w:rPr>
        <w:t>2</w:t>
      </w:r>
      <w:r w:rsidR="00C542A1" w:rsidRPr="00C542A1">
        <w:rPr>
          <w:rFonts w:ascii="Times New Roman" w:eastAsia="Times New Roman" w:hAnsi="Times New Roman" w:cs="Times New Roman"/>
          <w:bCs/>
          <w:kern w:val="32"/>
          <w:sz w:val="20"/>
          <w:szCs w:val="20"/>
          <w:lang w:eastAsia="ru-RU"/>
        </w:rPr>
        <w:t>6</w:t>
      </w:r>
      <w:r w:rsidRPr="00C542A1">
        <w:rPr>
          <w:rFonts w:ascii="Times New Roman" w:eastAsia="Times New Roman" w:hAnsi="Times New Roman" w:cs="Times New Roman"/>
          <w:bCs/>
          <w:kern w:val="32"/>
          <w:sz w:val="20"/>
          <w:szCs w:val="20"/>
          <w:lang w:eastAsia="ru-RU"/>
        </w:rPr>
        <w:t xml:space="preserve"> г. № </w:t>
      </w:r>
      <w:r w:rsidR="00C542A1" w:rsidRPr="00C542A1">
        <w:rPr>
          <w:rFonts w:ascii="Times New Roman" w:eastAsia="Times New Roman" w:hAnsi="Times New Roman" w:cs="Times New Roman"/>
          <w:bCs/>
          <w:kern w:val="32"/>
          <w:sz w:val="20"/>
          <w:szCs w:val="20"/>
          <w:lang w:eastAsia="ru-RU"/>
        </w:rPr>
        <w:t>146</w:t>
      </w:r>
      <w:bookmarkStart w:id="0" w:name="_GoBack"/>
      <w:bookmarkEnd w:id="0"/>
    </w:p>
    <w:p w:rsidR="000D5F0A" w:rsidRDefault="000D5F0A" w:rsidP="000D5F0A">
      <w:pPr>
        <w:keepNext/>
        <w:overflowPunct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kern w:val="32"/>
          <w:sz w:val="20"/>
          <w:szCs w:val="20"/>
          <w:lang w:eastAsia="ru-RU"/>
        </w:rPr>
      </w:pPr>
    </w:p>
    <w:p w:rsidR="000D5F0A" w:rsidRDefault="000D5F0A" w:rsidP="000D5F0A">
      <w:pPr>
        <w:keepNext/>
        <w:overflowPunct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kern w:val="32"/>
          <w:sz w:val="20"/>
          <w:szCs w:val="20"/>
          <w:lang w:eastAsia="ru-RU"/>
        </w:rPr>
      </w:pPr>
    </w:p>
    <w:p w:rsidR="00C73A03" w:rsidRDefault="00C73A03" w:rsidP="000D5F0A">
      <w:pPr>
        <w:keepNext/>
        <w:overflowPunct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</w:pPr>
      <w:r w:rsidRPr="000D5F0A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  <w:t>РАБОЧИЙ ПЛАН СЧЕТОВ</w:t>
      </w:r>
    </w:p>
    <w:p w:rsidR="000D5F0A" w:rsidRPr="000D5F0A" w:rsidRDefault="000D5F0A" w:rsidP="000D5F0A">
      <w:pPr>
        <w:keepNext/>
        <w:overflowPunct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</w:pPr>
    </w:p>
    <w:p w:rsidR="00C73A03" w:rsidRPr="000D5F0A" w:rsidRDefault="00C73A03" w:rsidP="000D5F0A">
      <w:pPr>
        <w:keepNext/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5F0A"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ru-RU"/>
        </w:rPr>
        <w:t>Администрация муниципального образования «Красногвардейское сельское поселение» для ведения бухгалтерского учета использует (может использовать) следующие счета:</w:t>
      </w:r>
    </w:p>
    <w:p w:rsidR="003D78E3" w:rsidRDefault="003D78E3" w:rsidP="003D78E3">
      <w:pPr>
        <w:pStyle w:val="1"/>
        <w:rPr>
          <w:rFonts w:eastAsiaTheme="minorEastAsia"/>
        </w:rPr>
      </w:pPr>
      <w:r>
        <w:rPr>
          <w:rFonts w:eastAsiaTheme="minorEastAsia"/>
        </w:rPr>
        <w:t>Рабочий план</w:t>
      </w:r>
      <w:r>
        <w:rPr>
          <w:rFonts w:eastAsiaTheme="minorEastAsia"/>
        </w:rPr>
        <w:br/>
        <w:t>счетов бухгалтерского учета</w:t>
      </w:r>
    </w:p>
    <w:p w:rsidR="003D78E3" w:rsidRDefault="003D78E3" w:rsidP="003D78E3">
      <w:pPr>
        <w:rPr>
          <w:rFonts w:eastAsiaTheme="minorEastAsia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60"/>
        <w:gridCol w:w="7671"/>
      </w:tblGrid>
      <w:tr w:rsidR="003D78E3" w:rsidTr="003D78E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5"/>
              <w:spacing w:line="276" w:lineRule="auto"/>
              <w:jc w:val="center"/>
            </w:pPr>
            <w:r>
              <w:t>Код</w:t>
            </w:r>
          </w:p>
        </w:tc>
        <w:tc>
          <w:tcPr>
            <w:tcW w:w="7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5"/>
              <w:spacing w:line="276" w:lineRule="auto"/>
              <w:jc w:val="center"/>
            </w:pPr>
            <w:r>
              <w:t>Наименование</w:t>
            </w:r>
          </w:p>
        </w:tc>
      </w:tr>
      <w:tr w:rsidR="003D78E3" w:rsidTr="003D78E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5"/>
              <w:spacing w:line="276" w:lineRule="auto"/>
              <w:jc w:val="center"/>
            </w:pPr>
            <w:r>
              <w:t>101.00</w:t>
            </w:r>
          </w:p>
        </w:tc>
        <w:tc>
          <w:tcPr>
            <w:tcW w:w="7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6"/>
              <w:spacing w:line="276" w:lineRule="auto"/>
            </w:pPr>
            <w:r>
              <w:t>Основные средства</w:t>
            </w:r>
          </w:p>
        </w:tc>
      </w:tr>
      <w:tr w:rsidR="003D78E3" w:rsidTr="003D78E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5"/>
              <w:spacing w:line="276" w:lineRule="auto"/>
              <w:jc w:val="center"/>
            </w:pPr>
            <w:r>
              <w:t>101.30</w:t>
            </w:r>
          </w:p>
        </w:tc>
        <w:tc>
          <w:tcPr>
            <w:tcW w:w="7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6"/>
              <w:spacing w:line="276" w:lineRule="auto"/>
            </w:pPr>
            <w:r>
              <w:t>Основные средства - иное движимое имущество учреждения</w:t>
            </w:r>
          </w:p>
        </w:tc>
      </w:tr>
      <w:tr w:rsidR="003D78E3" w:rsidTr="003D78E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5"/>
              <w:spacing w:line="276" w:lineRule="auto"/>
              <w:jc w:val="center"/>
            </w:pPr>
            <w:r>
              <w:t>101.34</w:t>
            </w:r>
          </w:p>
        </w:tc>
        <w:tc>
          <w:tcPr>
            <w:tcW w:w="7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6"/>
              <w:spacing w:line="276" w:lineRule="auto"/>
            </w:pPr>
            <w:r>
              <w:t>Машины и оборудование - иное движимое имущество учреждения</w:t>
            </w:r>
          </w:p>
        </w:tc>
      </w:tr>
      <w:tr w:rsidR="003D78E3" w:rsidTr="003D78E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5"/>
              <w:spacing w:line="276" w:lineRule="auto"/>
              <w:jc w:val="center"/>
            </w:pPr>
            <w:r>
              <w:t>101.35</w:t>
            </w:r>
          </w:p>
        </w:tc>
        <w:tc>
          <w:tcPr>
            <w:tcW w:w="7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6"/>
              <w:spacing w:line="276" w:lineRule="auto"/>
            </w:pPr>
            <w:r>
              <w:t>Транспортные средства - иное движимое имущество учреждения</w:t>
            </w:r>
          </w:p>
        </w:tc>
      </w:tr>
      <w:tr w:rsidR="003D78E3" w:rsidTr="003D78E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5"/>
              <w:spacing w:line="276" w:lineRule="auto"/>
              <w:jc w:val="center"/>
            </w:pPr>
            <w:r>
              <w:t>101.36</w:t>
            </w:r>
          </w:p>
        </w:tc>
        <w:tc>
          <w:tcPr>
            <w:tcW w:w="7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6"/>
              <w:spacing w:line="276" w:lineRule="auto"/>
            </w:pPr>
            <w:r>
              <w:t>Инвентарь производственный и хозяйственный - иное движимое имущество учреждения</w:t>
            </w:r>
          </w:p>
        </w:tc>
      </w:tr>
      <w:tr w:rsidR="003D78E3" w:rsidTr="003D78E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5"/>
              <w:spacing w:line="276" w:lineRule="auto"/>
              <w:jc w:val="center"/>
            </w:pPr>
            <w:r>
              <w:t>101.38</w:t>
            </w:r>
          </w:p>
        </w:tc>
        <w:tc>
          <w:tcPr>
            <w:tcW w:w="7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6"/>
              <w:spacing w:line="276" w:lineRule="auto"/>
            </w:pPr>
            <w:r>
              <w:t>Прочие основные средства - иное движимое имущество учреждения</w:t>
            </w:r>
          </w:p>
        </w:tc>
      </w:tr>
      <w:tr w:rsidR="003D78E3" w:rsidTr="003D78E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5"/>
              <w:spacing w:line="276" w:lineRule="auto"/>
              <w:jc w:val="center"/>
            </w:pPr>
            <w:r>
              <w:t>104.00</w:t>
            </w:r>
          </w:p>
        </w:tc>
        <w:tc>
          <w:tcPr>
            <w:tcW w:w="7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6"/>
              <w:spacing w:line="276" w:lineRule="auto"/>
            </w:pPr>
            <w:r>
              <w:t>Амортизация</w:t>
            </w:r>
          </w:p>
        </w:tc>
      </w:tr>
      <w:tr w:rsidR="003D78E3" w:rsidTr="003D78E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5"/>
              <w:spacing w:line="276" w:lineRule="auto"/>
              <w:jc w:val="center"/>
            </w:pPr>
            <w:r>
              <w:t>104.30</w:t>
            </w:r>
          </w:p>
        </w:tc>
        <w:tc>
          <w:tcPr>
            <w:tcW w:w="7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6"/>
              <w:spacing w:line="276" w:lineRule="auto"/>
            </w:pPr>
            <w:r>
              <w:t>Амортизация иного движимого имущества учреждения</w:t>
            </w:r>
          </w:p>
        </w:tc>
      </w:tr>
      <w:tr w:rsidR="003D78E3" w:rsidTr="003D78E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5"/>
              <w:spacing w:line="276" w:lineRule="auto"/>
              <w:jc w:val="center"/>
            </w:pPr>
            <w:r>
              <w:t>104.34</w:t>
            </w:r>
          </w:p>
        </w:tc>
        <w:tc>
          <w:tcPr>
            <w:tcW w:w="7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6"/>
              <w:spacing w:line="276" w:lineRule="auto"/>
            </w:pPr>
            <w:r>
              <w:t>Амортизация машин и оборудования - иного движимого имущества учреждения</w:t>
            </w:r>
          </w:p>
        </w:tc>
      </w:tr>
      <w:tr w:rsidR="003D78E3" w:rsidTr="003D78E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5"/>
              <w:spacing w:line="276" w:lineRule="auto"/>
              <w:jc w:val="center"/>
            </w:pPr>
            <w:r>
              <w:t>104.35</w:t>
            </w:r>
          </w:p>
        </w:tc>
        <w:tc>
          <w:tcPr>
            <w:tcW w:w="7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6"/>
              <w:spacing w:line="276" w:lineRule="auto"/>
            </w:pPr>
            <w:r>
              <w:t>Амортизация транспортных средств - иного движимого имущества учреждения</w:t>
            </w:r>
          </w:p>
        </w:tc>
      </w:tr>
      <w:tr w:rsidR="003D78E3" w:rsidTr="003D78E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5"/>
              <w:spacing w:line="276" w:lineRule="auto"/>
              <w:jc w:val="center"/>
            </w:pPr>
            <w:r>
              <w:t>104.36</w:t>
            </w:r>
          </w:p>
        </w:tc>
        <w:tc>
          <w:tcPr>
            <w:tcW w:w="7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6"/>
              <w:spacing w:line="276" w:lineRule="auto"/>
            </w:pPr>
            <w:r>
              <w:t>Амортизация инвентаря производственного и хозяйственного - иного движимого имущества учреждения</w:t>
            </w:r>
          </w:p>
        </w:tc>
      </w:tr>
      <w:tr w:rsidR="003D78E3" w:rsidTr="003D78E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5"/>
              <w:spacing w:line="276" w:lineRule="auto"/>
              <w:jc w:val="center"/>
            </w:pPr>
            <w:r>
              <w:t>104.38</w:t>
            </w:r>
          </w:p>
        </w:tc>
        <w:tc>
          <w:tcPr>
            <w:tcW w:w="7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6"/>
              <w:spacing w:line="276" w:lineRule="auto"/>
            </w:pPr>
            <w:r>
              <w:t>Амортизация прочих основных средств - иного движимого имущества учреждения</w:t>
            </w:r>
          </w:p>
        </w:tc>
      </w:tr>
      <w:tr w:rsidR="003D78E3" w:rsidTr="003D78E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5"/>
              <w:spacing w:line="276" w:lineRule="auto"/>
              <w:jc w:val="center"/>
            </w:pPr>
            <w:r>
              <w:t>104.60</w:t>
            </w:r>
          </w:p>
        </w:tc>
        <w:tc>
          <w:tcPr>
            <w:tcW w:w="7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6"/>
              <w:spacing w:line="276" w:lineRule="auto"/>
            </w:pPr>
            <w:r>
              <w:t>Амортизация прав пользования нематериальными активами</w:t>
            </w:r>
          </w:p>
        </w:tc>
      </w:tr>
      <w:tr w:rsidR="003D78E3" w:rsidTr="003D78E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5"/>
              <w:spacing w:line="276" w:lineRule="auto"/>
              <w:jc w:val="center"/>
            </w:pPr>
            <w:r>
              <w:t>104.6I</w:t>
            </w:r>
          </w:p>
        </w:tc>
        <w:tc>
          <w:tcPr>
            <w:tcW w:w="7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6"/>
              <w:spacing w:line="276" w:lineRule="auto"/>
            </w:pPr>
            <w:r>
              <w:t>Амортизация прав пользования программным обеспечением и базами данных</w:t>
            </w:r>
          </w:p>
        </w:tc>
      </w:tr>
      <w:tr w:rsidR="003D78E3" w:rsidTr="003D78E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5"/>
              <w:spacing w:line="276" w:lineRule="auto"/>
              <w:jc w:val="center"/>
            </w:pPr>
            <w:r>
              <w:t>105.00</w:t>
            </w:r>
          </w:p>
        </w:tc>
        <w:tc>
          <w:tcPr>
            <w:tcW w:w="7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6"/>
              <w:spacing w:line="276" w:lineRule="auto"/>
            </w:pPr>
            <w:r>
              <w:t>Материальные запасы</w:t>
            </w:r>
          </w:p>
        </w:tc>
      </w:tr>
      <w:tr w:rsidR="003D78E3" w:rsidTr="003D78E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5"/>
              <w:spacing w:line="276" w:lineRule="auto"/>
              <w:jc w:val="center"/>
            </w:pPr>
            <w:r>
              <w:t>105.30</w:t>
            </w:r>
          </w:p>
        </w:tc>
        <w:tc>
          <w:tcPr>
            <w:tcW w:w="7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6"/>
              <w:spacing w:line="276" w:lineRule="auto"/>
            </w:pPr>
            <w:r>
              <w:t>Материальные запасы - иное движимое имущество учреждения</w:t>
            </w:r>
          </w:p>
        </w:tc>
      </w:tr>
      <w:tr w:rsidR="003D78E3" w:rsidTr="003D78E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5"/>
              <w:spacing w:line="276" w:lineRule="auto"/>
              <w:jc w:val="center"/>
            </w:pPr>
            <w:r>
              <w:t>105.33</w:t>
            </w:r>
          </w:p>
        </w:tc>
        <w:tc>
          <w:tcPr>
            <w:tcW w:w="7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6"/>
              <w:spacing w:line="276" w:lineRule="auto"/>
            </w:pPr>
            <w:r>
              <w:t>Горюче-смазочные материалы - иное движимое имущество учреждения</w:t>
            </w:r>
          </w:p>
        </w:tc>
      </w:tr>
      <w:tr w:rsidR="003D78E3" w:rsidTr="003D78E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5"/>
              <w:spacing w:line="276" w:lineRule="auto"/>
              <w:jc w:val="center"/>
            </w:pPr>
            <w:r>
              <w:t>105.35</w:t>
            </w:r>
          </w:p>
        </w:tc>
        <w:tc>
          <w:tcPr>
            <w:tcW w:w="7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6"/>
              <w:spacing w:line="276" w:lineRule="auto"/>
            </w:pPr>
            <w:r>
              <w:t>Мягкий инвентарь - иное движимое имущество учреждения</w:t>
            </w:r>
          </w:p>
        </w:tc>
      </w:tr>
      <w:tr w:rsidR="003D78E3" w:rsidTr="003D78E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5"/>
              <w:spacing w:line="276" w:lineRule="auto"/>
              <w:jc w:val="center"/>
            </w:pPr>
            <w:r>
              <w:t>105.36</w:t>
            </w:r>
          </w:p>
        </w:tc>
        <w:tc>
          <w:tcPr>
            <w:tcW w:w="7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6"/>
              <w:spacing w:line="276" w:lineRule="auto"/>
            </w:pPr>
            <w:r>
              <w:t>Прочие материальные запасы - иное движимое имущество учреждения</w:t>
            </w:r>
          </w:p>
        </w:tc>
      </w:tr>
      <w:tr w:rsidR="003D78E3" w:rsidTr="003D78E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5"/>
              <w:spacing w:line="276" w:lineRule="auto"/>
              <w:jc w:val="center"/>
            </w:pPr>
            <w:r>
              <w:t>106.00</w:t>
            </w:r>
          </w:p>
        </w:tc>
        <w:tc>
          <w:tcPr>
            <w:tcW w:w="7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6"/>
              <w:spacing w:line="276" w:lineRule="auto"/>
            </w:pPr>
            <w:r>
              <w:t>Вложения в нефинансовые активы</w:t>
            </w:r>
          </w:p>
        </w:tc>
      </w:tr>
      <w:tr w:rsidR="003D78E3" w:rsidTr="003D78E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5"/>
              <w:spacing w:line="276" w:lineRule="auto"/>
              <w:jc w:val="center"/>
            </w:pPr>
            <w:r>
              <w:t>106.30</w:t>
            </w:r>
          </w:p>
        </w:tc>
        <w:tc>
          <w:tcPr>
            <w:tcW w:w="7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6"/>
              <w:spacing w:line="276" w:lineRule="auto"/>
            </w:pPr>
            <w:r>
              <w:t>Вложения в иное движимое имущество</w:t>
            </w:r>
          </w:p>
        </w:tc>
      </w:tr>
      <w:tr w:rsidR="003D78E3" w:rsidTr="003D78E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5"/>
              <w:spacing w:line="276" w:lineRule="auto"/>
              <w:jc w:val="center"/>
            </w:pPr>
            <w:r>
              <w:t>106.31</w:t>
            </w:r>
          </w:p>
        </w:tc>
        <w:tc>
          <w:tcPr>
            <w:tcW w:w="7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6"/>
              <w:spacing w:line="276" w:lineRule="auto"/>
            </w:pPr>
            <w:r>
              <w:t>Вложения в основные средства - иное движимое имущество</w:t>
            </w:r>
          </w:p>
        </w:tc>
      </w:tr>
      <w:tr w:rsidR="003D78E3" w:rsidTr="003D78E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5"/>
              <w:spacing w:line="276" w:lineRule="auto"/>
              <w:jc w:val="center"/>
            </w:pPr>
            <w:r>
              <w:t>106.33</w:t>
            </w:r>
          </w:p>
        </w:tc>
        <w:tc>
          <w:tcPr>
            <w:tcW w:w="7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6"/>
              <w:spacing w:line="276" w:lineRule="auto"/>
            </w:pPr>
            <w:r>
              <w:t>Вложения в непроизведенные активы - иное движимое имущество</w:t>
            </w:r>
          </w:p>
        </w:tc>
      </w:tr>
      <w:tr w:rsidR="003D78E3" w:rsidTr="003D78E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5"/>
              <w:spacing w:line="276" w:lineRule="auto"/>
              <w:jc w:val="center"/>
            </w:pPr>
            <w:r>
              <w:t>106.60</w:t>
            </w:r>
          </w:p>
        </w:tc>
        <w:tc>
          <w:tcPr>
            <w:tcW w:w="7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6"/>
              <w:spacing w:line="276" w:lineRule="auto"/>
            </w:pPr>
            <w:r>
              <w:t>Вложения в права пользования нематериальными активами</w:t>
            </w:r>
          </w:p>
        </w:tc>
      </w:tr>
      <w:tr w:rsidR="003D78E3" w:rsidTr="003D78E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5"/>
              <w:spacing w:line="276" w:lineRule="auto"/>
              <w:jc w:val="center"/>
            </w:pPr>
            <w:r>
              <w:lastRenderedPageBreak/>
              <w:t>106.6I</w:t>
            </w:r>
          </w:p>
        </w:tc>
        <w:tc>
          <w:tcPr>
            <w:tcW w:w="7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6"/>
              <w:spacing w:line="276" w:lineRule="auto"/>
            </w:pPr>
            <w:r>
              <w:t>Вложения в права пользования программным обеспечением и базами данных</w:t>
            </w:r>
          </w:p>
        </w:tc>
      </w:tr>
      <w:tr w:rsidR="003D78E3" w:rsidTr="003D78E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5"/>
              <w:spacing w:line="276" w:lineRule="auto"/>
              <w:jc w:val="center"/>
            </w:pPr>
            <w:r>
              <w:t>111.00</w:t>
            </w:r>
          </w:p>
        </w:tc>
        <w:tc>
          <w:tcPr>
            <w:tcW w:w="7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6"/>
              <w:spacing w:line="276" w:lineRule="auto"/>
            </w:pPr>
            <w:r>
              <w:t>Права пользования активами</w:t>
            </w:r>
          </w:p>
        </w:tc>
      </w:tr>
      <w:tr w:rsidR="003D78E3" w:rsidTr="003D78E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5"/>
              <w:spacing w:line="276" w:lineRule="auto"/>
              <w:jc w:val="center"/>
            </w:pPr>
            <w:r>
              <w:t>111.40</w:t>
            </w:r>
          </w:p>
        </w:tc>
        <w:tc>
          <w:tcPr>
            <w:tcW w:w="7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6"/>
              <w:spacing w:line="276" w:lineRule="auto"/>
            </w:pPr>
            <w:r>
              <w:t>Права пользования нефинансовыми активами</w:t>
            </w:r>
          </w:p>
        </w:tc>
      </w:tr>
      <w:tr w:rsidR="003D78E3" w:rsidTr="003D78E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5"/>
              <w:spacing w:line="276" w:lineRule="auto"/>
              <w:jc w:val="center"/>
            </w:pPr>
            <w:r>
              <w:t>111.44</w:t>
            </w:r>
          </w:p>
        </w:tc>
        <w:tc>
          <w:tcPr>
            <w:tcW w:w="7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6"/>
              <w:spacing w:line="276" w:lineRule="auto"/>
            </w:pPr>
            <w:r>
              <w:t>Права пользования машинами и оборудованием</w:t>
            </w:r>
          </w:p>
        </w:tc>
      </w:tr>
      <w:tr w:rsidR="003D78E3" w:rsidTr="003D78E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5"/>
              <w:spacing w:line="276" w:lineRule="auto"/>
              <w:jc w:val="center"/>
            </w:pPr>
            <w:r>
              <w:t>111.60</w:t>
            </w:r>
          </w:p>
        </w:tc>
        <w:tc>
          <w:tcPr>
            <w:tcW w:w="7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6"/>
              <w:spacing w:line="276" w:lineRule="auto"/>
            </w:pPr>
            <w:r>
              <w:t>Права пользования нематериальными активами</w:t>
            </w:r>
          </w:p>
        </w:tc>
      </w:tr>
      <w:tr w:rsidR="003D78E3" w:rsidTr="003D78E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5"/>
              <w:spacing w:line="276" w:lineRule="auto"/>
              <w:jc w:val="center"/>
            </w:pPr>
            <w:r>
              <w:t>111.6I</w:t>
            </w:r>
          </w:p>
        </w:tc>
        <w:tc>
          <w:tcPr>
            <w:tcW w:w="7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6"/>
              <w:spacing w:line="276" w:lineRule="auto"/>
            </w:pPr>
            <w:r>
              <w:t>Права пользования программным обеспечением и базами данных</w:t>
            </w:r>
          </w:p>
        </w:tc>
      </w:tr>
      <w:tr w:rsidR="003D78E3" w:rsidTr="003D78E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5"/>
              <w:spacing w:line="276" w:lineRule="auto"/>
              <w:jc w:val="center"/>
            </w:pPr>
            <w:r>
              <w:t>201.00</w:t>
            </w:r>
          </w:p>
        </w:tc>
        <w:tc>
          <w:tcPr>
            <w:tcW w:w="7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6"/>
              <w:spacing w:line="276" w:lineRule="auto"/>
            </w:pPr>
            <w:r>
              <w:t>Денежные средства учреждения</w:t>
            </w:r>
          </w:p>
        </w:tc>
      </w:tr>
      <w:tr w:rsidR="003D78E3" w:rsidTr="003D78E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5"/>
              <w:spacing w:line="276" w:lineRule="auto"/>
              <w:jc w:val="center"/>
            </w:pPr>
            <w:r>
              <w:t>201.10</w:t>
            </w:r>
          </w:p>
        </w:tc>
        <w:tc>
          <w:tcPr>
            <w:tcW w:w="7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6"/>
              <w:spacing w:line="276" w:lineRule="auto"/>
            </w:pPr>
            <w:r>
              <w:t>Денежные средства на лицевых счетах учреждения в органе казначейства</w:t>
            </w:r>
          </w:p>
        </w:tc>
      </w:tr>
      <w:tr w:rsidR="003D78E3" w:rsidTr="003D78E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5"/>
              <w:spacing w:line="276" w:lineRule="auto"/>
              <w:jc w:val="center"/>
            </w:pPr>
            <w:r>
              <w:t>201.11</w:t>
            </w:r>
          </w:p>
        </w:tc>
        <w:tc>
          <w:tcPr>
            <w:tcW w:w="7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6"/>
              <w:spacing w:line="276" w:lineRule="auto"/>
            </w:pPr>
            <w:r>
              <w:t>Денежные средства учреждения на лицевых счетах в органе казначейства</w:t>
            </w:r>
          </w:p>
        </w:tc>
      </w:tr>
      <w:tr w:rsidR="003D78E3" w:rsidTr="003D78E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5"/>
              <w:spacing w:line="276" w:lineRule="auto"/>
              <w:jc w:val="center"/>
            </w:pPr>
            <w:r>
              <w:t>201.13</w:t>
            </w:r>
          </w:p>
        </w:tc>
        <w:tc>
          <w:tcPr>
            <w:tcW w:w="7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6"/>
              <w:spacing w:line="276" w:lineRule="auto"/>
            </w:pPr>
            <w:r>
              <w:t>Денежные средства учреждения в органе казначейства в пути</w:t>
            </w:r>
          </w:p>
        </w:tc>
      </w:tr>
      <w:tr w:rsidR="003D78E3" w:rsidTr="003D78E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5"/>
              <w:spacing w:line="276" w:lineRule="auto"/>
              <w:jc w:val="center"/>
            </w:pPr>
            <w:r>
              <w:t>201.30</w:t>
            </w:r>
          </w:p>
        </w:tc>
        <w:tc>
          <w:tcPr>
            <w:tcW w:w="7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6"/>
              <w:spacing w:line="276" w:lineRule="auto"/>
            </w:pPr>
            <w:r>
              <w:t>Денежные средства в кассе учреждения</w:t>
            </w:r>
          </w:p>
        </w:tc>
      </w:tr>
      <w:tr w:rsidR="003D78E3" w:rsidTr="003D78E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5"/>
              <w:spacing w:line="276" w:lineRule="auto"/>
              <w:jc w:val="center"/>
            </w:pPr>
            <w:r>
              <w:t>201.34</w:t>
            </w:r>
          </w:p>
        </w:tc>
        <w:tc>
          <w:tcPr>
            <w:tcW w:w="7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6"/>
              <w:spacing w:line="276" w:lineRule="auto"/>
            </w:pPr>
            <w:r>
              <w:t>Касса</w:t>
            </w:r>
          </w:p>
        </w:tc>
      </w:tr>
      <w:tr w:rsidR="003D78E3" w:rsidTr="003D78E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5"/>
              <w:spacing w:line="276" w:lineRule="auto"/>
              <w:jc w:val="center"/>
            </w:pPr>
            <w:r>
              <w:t>201.35</w:t>
            </w:r>
          </w:p>
        </w:tc>
        <w:tc>
          <w:tcPr>
            <w:tcW w:w="7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6"/>
              <w:spacing w:line="276" w:lineRule="auto"/>
            </w:pPr>
            <w:r>
              <w:t>Денежные документы</w:t>
            </w:r>
          </w:p>
        </w:tc>
      </w:tr>
      <w:tr w:rsidR="003D78E3" w:rsidTr="003D78E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5"/>
              <w:spacing w:line="276" w:lineRule="auto"/>
              <w:jc w:val="center"/>
            </w:pPr>
            <w:r>
              <w:t>205.00</w:t>
            </w:r>
          </w:p>
        </w:tc>
        <w:tc>
          <w:tcPr>
            <w:tcW w:w="7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6"/>
              <w:spacing w:line="276" w:lineRule="auto"/>
            </w:pPr>
            <w:r>
              <w:t>Расчеты по доходам</w:t>
            </w:r>
          </w:p>
        </w:tc>
      </w:tr>
      <w:tr w:rsidR="003D78E3" w:rsidTr="003D78E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5"/>
              <w:spacing w:line="276" w:lineRule="auto"/>
              <w:jc w:val="center"/>
            </w:pPr>
            <w:r>
              <w:t>205.20</w:t>
            </w:r>
          </w:p>
        </w:tc>
        <w:tc>
          <w:tcPr>
            <w:tcW w:w="7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6"/>
              <w:spacing w:line="276" w:lineRule="auto"/>
            </w:pPr>
            <w:r>
              <w:t>Расчеты по доходам от собственности</w:t>
            </w:r>
          </w:p>
        </w:tc>
      </w:tr>
      <w:tr w:rsidR="003D78E3" w:rsidTr="003D78E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5"/>
              <w:spacing w:line="276" w:lineRule="auto"/>
              <w:jc w:val="center"/>
            </w:pPr>
            <w:r>
              <w:t>205.29</w:t>
            </w:r>
          </w:p>
        </w:tc>
        <w:tc>
          <w:tcPr>
            <w:tcW w:w="7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6"/>
              <w:spacing w:line="276" w:lineRule="auto"/>
            </w:pPr>
            <w:r>
              <w:t>Расчеты по иным доходам от собственности</w:t>
            </w:r>
          </w:p>
        </w:tc>
      </w:tr>
      <w:tr w:rsidR="003D78E3" w:rsidTr="003D78E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5"/>
              <w:spacing w:line="276" w:lineRule="auto"/>
              <w:jc w:val="center"/>
            </w:pPr>
            <w:r>
              <w:t>205.50</w:t>
            </w:r>
          </w:p>
        </w:tc>
        <w:tc>
          <w:tcPr>
            <w:tcW w:w="7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6"/>
              <w:spacing w:line="276" w:lineRule="auto"/>
            </w:pPr>
            <w:r>
              <w:t>Расчеты по безвозмездным денежным поступлениям текущего характера</w:t>
            </w:r>
          </w:p>
        </w:tc>
      </w:tr>
      <w:tr w:rsidR="003D78E3" w:rsidTr="003D78E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5"/>
              <w:spacing w:line="276" w:lineRule="auto"/>
              <w:jc w:val="center"/>
            </w:pPr>
            <w:r>
              <w:t>205.51</w:t>
            </w:r>
          </w:p>
        </w:tc>
        <w:tc>
          <w:tcPr>
            <w:tcW w:w="7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6"/>
              <w:spacing w:line="276" w:lineRule="auto"/>
            </w:pPr>
            <w:r>
              <w:t>Расчеты по безвозмездным поступлениям текущего характера от других бюджетов бюджетной системы Российской Федерации</w:t>
            </w:r>
          </w:p>
        </w:tc>
      </w:tr>
      <w:tr w:rsidR="003D78E3" w:rsidTr="003D78E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5"/>
              <w:spacing w:line="276" w:lineRule="auto"/>
              <w:jc w:val="center"/>
            </w:pPr>
            <w:r>
              <w:t>205.80</w:t>
            </w:r>
          </w:p>
        </w:tc>
        <w:tc>
          <w:tcPr>
            <w:tcW w:w="7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6"/>
              <w:spacing w:line="276" w:lineRule="auto"/>
            </w:pPr>
            <w:r>
              <w:t>Расчеты по прочим доходам</w:t>
            </w:r>
          </w:p>
        </w:tc>
      </w:tr>
      <w:tr w:rsidR="003D78E3" w:rsidTr="003D78E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5"/>
              <w:spacing w:line="276" w:lineRule="auto"/>
              <w:jc w:val="center"/>
            </w:pPr>
            <w:r>
              <w:t>205.81</w:t>
            </w:r>
          </w:p>
        </w:tc>
        <w:tc>
          <w:tcPr>
            <w:tcW w:w="7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6"/>
              <w:spacing w:line="276" w:lineRule="auto"/>
            </w:pPr>
            <w:r>
              <w:t>Расчеты по невыясненным поступлениям</w:t>
            </w:r>
          </w:p>
        </w:tc>
      </w:tr>
      <w:tr w:rsidR="003D78E3" w:rsidTr="003D78E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5"/>
              <w:spacing w:line="276" w:lineRule="auto"/>
              <w:jc w:val="center"/>
            </w:pPr>
            <w:r>
              <w:t>205.89</w:t>
            </w:r>
          </w:p>
        </w:tc>
        <w:tc>
          <w:tcPr>
            <w:tcW w:w="7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6"/>
              <w:spacing w:line="276" w:lineRule="auto"/>
            </w:pPr>
            <w:r>
              <w:t>Расчеты по иным доходам</w:t>
            </w:r>
          </w:p>
        </w:tc>
      </w:tr>
      <w:tr w:rsidR="003D78E3" w:rsidTr="003D78E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5"/>
              <w:spacing w:line="276" w:lineRule="auto"/>
              <w:jc w:val="center"/>
            </w:pPr>
            <w:r>
              <w:t>206.00</w:t>
            </w:r>
          </w:p>
        </w:tc>
        <w:tc>
          <w:tcPr>
            <w:tcW w:w="7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6"/>
              <w:spacing w:line="276" w:lineRule="auto"/>
            </w:pPr>
            <w:r>
              <w:t>Расчеты по выданным авансам</w:t>
            </w:r>
          </w:p>
        </w:tc>
      </w:tr>
      <w:tr w:rsidR="003D78E3" w:rsidTr="003D78E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5"/>
              <w:spacing w:line="276" w:lineRule="auto"/>
              <w:jc w:val="center"/>
            </w:pPr>
            <w:r>
              <w:t>206.10</w:t>
            </w:r>
          </w:p>
        </w:tc>
        <w:tc>
          <w:tcPr>
            <w:tcW w:w="7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6"/>
              <w:spacing w:line="276" w:lineRule="auto"/>
            </w:pPr>
            <w:r>
              <w:t>Расчеты по авансам по оплате труда и начислениям на выплаты по оплате труда</w:t>
            </w:r>
          </w:p>
        </w:tc>
      </w:tr>
      <w:tr w:rsidR="003D78E3" w:rsidTr="003D78E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5"/>
              <w:spacing w:line="276" w:lineRule="auto"/>
              <w:jc w:val="center"/>
            </w:pPr>
            <w:r>
              <w:t>206.11</w:t>
            </w:r>
          </w:p>
        </w:tc>
        <w:tc>
          <w:tcPr>
            <w:tcW w:w="7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6"/>
              <w:spacing w:line="276" w:lineRule="auto"/>
            </w:pPr>
            <w:r>
              <w:t>Расчеты по заработной плате</w:t>
            </w:r>
          </w:p>
        </w:tc>
      </w:tr>
      <w:tr w:rsidR="003D78E3" w:rsidTr="003D78E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5"/>
              <w:spacing w:line="276" w:lineRule="auto"/>
              <w:jc w:val="center"/>
            </w:pPr>
            <w:r>
              <w:t>206.12</w:t>
            </w:r>
          </w:p>
        </w:tc>
        <w:tc>
          <w:tcPr>
            <w:tcW w:w="7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6"/>
              <w:spacing w:line="276" w:lineRule="auto"/>
            </w:pPr>
            <w:r>
              <w:t>Расчеты по авансам по прочим несоциальным выплатам персоналу в денежной форме</w:t>
            </w:r>
          </w:p>
        </w:tc>
      </w:tr>
      <w:tr w:rsidR="003D78E3" w:rsidTr="003D78E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5"/>
              <w:spacing w:line="276" w:lineRule="auto"/>
              <w:jc w:val="center"/>
            </w:pPr>
            <w:r>
              <w:t>206.13</w:t>
            </w:r>
          </w:p>
        </w:tc>
        <w:tc>
          <w:tcPr>
            <w:tcW w:w="7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6"/>
              <w:spacing w:line="276" w:lineRule="auto"/>
            </w:pPr>
            <w:r>
              <w:t>Расчеты по авансам по начислениям на выплаты по оплате труда</w:t>
            </w:r>
          </w:p>
        </w:tc>
      </w:tr>
      <w:tr w:rsidR="003D78E3" w:rsidTr="003D78E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5"/>
              <w:spacing w:line="276" w:lineRule="auto"/>
              <w:jc w:val="center"/>
            </w:pPr>
            <w:r>
              <w:t>206.14</w:t>
            </w:r>
          </w:p>
        </w:tc>
        <w:tc>
          <w:tcPr>
            <w:tcW w:w="7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6"/>
              <w:spacing w:line="276" w:lineRule="auto"/>
            </w:pPr>
            <w:r>
              <w:t>Расчеты по авансам по прочим несоциальным выплатам персоналу в натуральной форме</w:t>
            </w:r>
          </w:p>
        </w:tc>
      </w:tr>
      <w:tr w:rsidR="003D78E3" w:rsidTr="003D78E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5"/>
              <w:spacing w:line="276" w:lineRule="auto"/>
              <w:jc w:val="center"/>
            </w:pPr>
            <w:r>
              <w:t>206.20</w:t>
            </w:r>
          </w:p>
        </w:tc>
        <w:tc>
          <w:tcPr>
            <w:tcW w:w="7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6"/>
              <w:spacing w:line="276" w:lineRule="auto"/>
            </w:pPr>
            <w:r>
              <w:t>Расчеты по авансам по работам, услугам</w:t>
            </w:r>
          </w:p>
        </w:tc>
      </w:tr>
      <w:tr w:rsidR="003D78E3" w:rsidTr="003D78E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5"/>
              <w:spacing w:line="276" w:lineRule="auto"/>
              <w:jc w:val="center"/>
            </w:pPr>
            <w:r>
              <w:t>206.21</w:t>
            </w:r>
          </w:p>
        </w:tc>
        <w:tc>
          <w:tcPr>
            <w:tcW w:w="7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6"/>
              <w:spacing w:line="276" w:lineRule="auto"/>
            </w:pPr>
            <w:r>
              <w:t>Расчеты по авансам по услугам связи</w:t>
            </w:r>
          </w:p>
        </w:tc>
      </w:tr>
      <w:tr w:rsidR="003D78E3" w:rsidTr="003D78E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5"/>
              <w:spacing w:line="276" w:lineRule="auto"/>
              <w:jc w:val="center"/>
            </w:pPr>
            <w:r>
              <w:t>206.22</w:t>
            </w:r>
          </w:p>
        </w:tc>
        <w:tc>
          <w:tcPr>
            <w:tcW w:w="7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6"/>
              <w:spacing w:line="276" w:lineRule="auto"/>
            </w:pPr>
            <w:r>
              <w:t>Расчеты по авансам по транспортным услугам</w:t>
            </w:r>
          </w:p>
        </w:tc>
      </w:tr>
      <w:tr w:rsidR="003D78E3" w:rsidTr="003D78E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5"/>
              <w:spacing w:line="276" w:lineRule="auto"/>
              <w:jc w:val="center"/>
            </w:pPr>
            <w:r>
              <w:t>206.25</w:t>
            </w:r>
          </w:p>
        </w:tc>
        <w:tc>
          <w:tcPr>
            <w:tcW w:w="7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6"/>
              <w:spacing w:line="276" w:lineRule="auto"/>
            </w:pPr>
            <w:r>
              <w:t>Расчеты по авансам по работам, услугам по содержанию имущества</w:t>
            </w:r>
          </w:p>
        </w:tc>
      </w:tr>
      <w:tr w:rsidR="003D78E3" w:rsidTr="003D78E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5"/>
              <w:spacing w:line="276" w:lineRule="auto"/>
              <w:jc w:val="center"/>
            </w:pPr>
            <w:r>
              <w:t>206.26</w:t>
            </w:r>
          </w:p>
        </w:tc>
        <w:tc>
          <w:tcPr>
            <w:tcW w:w="7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6"/>
              <w:spacing w:line="276" w:lineRule="auto"/>
            </w:pPr>
            <w:r>
              <w:t>Расчеты по авансам по прочим работам, услугам</w:t>
            </w:r>
          </w:p>
        </w:tc>
      </w:tr>
      <w:tr w:rsidR="003D78E3" w:rsidTr="003D78E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5"/>
              <w:spacing w:line="276" w:lineRule="auto"/>
              <w:jc w:val="center"/>
            </w:pPr>
            <w:r>
              <w:t>206.28</w:t>
            </w:r>
          </w:p>
        </w:tc>
        <w:tc>
          <w:tcPr>
            <w:tcW w:w="7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6"/>
              <w:spacing w:line="276" w:lineRule="auto"/>
            </w:pPr>
            <w:r>
              <w:t>Расчеты по авансам по услугам, работам для целей капитальных вложений</w:t>
            </w:r>
          </w:p>
        </w:tc>
      </w:tr>
      <w:tr w:rsidR="003D78E3" w:rsidTr="003D78E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5"/>
              <w:spacing w:line="276" w:lineRule="auto"/>
              <w:jc w:val="center"/>
            </w:pPr>
            <w:r>
              <w:t>206.30</w:t>
            </w:r>
          </w:p>
        </w:tc>
        <w:tc>
          <w:tcPr>
            <w:tcW w:w="7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6"/>
              <w:spacing w:line="276" w:lineRule="auto"/>
            </w:pPr>
            <w:r>
              <w:t>Расчеты по авансам по поступлению нефинансовых активов</w:t>
            </w:r>
          </w:p>
        </w:tc>
      </w:tr>
      <w:tr w:rsidR="003D78E3" w:rsidTr="003D78E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5"/>
              <w:spacing w:line="276" w:lineRule="auto"/>
              <w:jc w:val="center"/>
            </w:pPr>
            <w:r>
              <w:t>206.31</w:t>
            </w:r>
          </w:p>
        </w:tc>
        <w:tc>
          <w:tcPr>
            <w:tcW w:w="7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6"/>
              <w:spacing w:line="276" w:lineRule="auto"/>
            </w:pPr>
            <w:r>
              <w:t>Расчеты по авансам по приобретению основных средств</w:t>
            </w:r>
          </w:p>
        </w:tc>
      </w:tr>
      <w:tr w:rsidR="003D78E3" w:rsidTr="003D78E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5"/>
              <w:spacing w:line="276" w:lineRule="auto"/>
              <w:jc w:val="center"/>
            </w:pPr>
            <w:r>
              <w:lastRenderedPageBreak/>
              <w:t>206.32</w:t>
            </w:r>
          </w:p>
        </w:tc>
        <w:tc>
          <w:tcPr>
            <w:tcW w:w="7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6"/>
              <w:spacing w:line="276" w:lineRule="auto"/>
            </w:pPr>
            <w:r>
              <w:t>Расчеты по авансам по приобретению нематериальных активов</w:t>
            </w:r>
          </w:p>
        </w:tc>
      </w:tr>
      <w:tr w:rsidR="003D78E3" w:rsidTr="003D78E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5"/>
              <w:spacing w:line="276" w:lineRule="auto"/>
              <w:jc w:val="center"/>
            </w:pPr>
            <w:r>
              <w:t>206.33</w:t>
            </w:r>
          </w:p>
        </w:tc>
        <w:tc>
          <w:tcPr>
            <w:tcW w:w="7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6"/>
              <w:spacing w:line="276" w:lineRule="auto"/>
            </w:pPr>
            <w:r>
              <w:t>Расчеты по авансам по приобретению непроизведенных активов</w:t>
            </w:r>
          </w:p>
        </w:tc>
      </w:tr>
      <w:tr w:rsidR="003D78E3" w:rsidTr="003D78E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5"/>
              <w:spacing w:line="276" w:lineRule="auto"/>
              <w:jc w:val="center"/>
            </w:pPr>
            <w:r>
              <w:t>206.34</w:t>
            </w:r>
          </w:p>
        </w:tc>
        <w:tc>
          <w:tcPr>
            <w:tcW w:w="7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6"/>
              <w:spacing w:line="276" w:lineRule="auto"/>
            </w:pPr>
            <w:r>
              <w:t>Расчеты по авансам по приобретению материальных запасов</w:t>
            </w:r>
          </w:p>
        </w:tc>
      </w:tr>
      <w:tr w:rsidR="003D78E3" w:rsidTr="003D78E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5"/>
              <w:spacing w:line="276" w:lineRule="auto"/>
              <w:jc w:val="center"/>
            </w:pPr>
            <w:r>
              <w:t>206.50</w:t>
            </w:r>
          </w:p>
        </w:tc>
        <w:tc>
          <w:tcPr>
            <w:tcW w:w="7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6"/>
              <w:spacing w:line="276" w:lineRule="auto"/>
            </w:pPr>
            <w:r>
              <w:t>Расчеты по безвозмездным перечислениям бюджетам</w:t>
            </w:r>
          </w:p>
        </w:tc>
      </w:tr>
      <w:tr w:rsidR="003D78E3" w:rsidTr="003D78E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5"/>
              <w:spacing w:line="276" w:lineRule="auto"/>
              <w:jc w:val="center"/>
            </w:pPr>
            <w:r>
              <w:t>206.51</w:t>
            </w:r>
          </w:p>
        </w:tc>
        <w:tc>
          <w:tcPr>
            <w:tcW w:w="7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6"/>
              <w:spacing w:line="276" w:lineRule="auto"/>
            </w:pPr>
            <w:r>
              <w:t>Расчеты по перечислениям другим бюджетам бюджетной системы Российской Федерации</w:t>
            </w:r>
          </w:p>
        </w:tc>
      </w:tr>
      <w:tr w:rsidR="003D78E3" w:rsidTr="003D78E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5"/>
              <w:spacing w:line="276" w:lineRule="auto"/>
              <w:jc w:val="center"/>
            </w:pPr>
            <w:r>
              <w:t>207.00</w:t>
            </w:r>
          </w:p>
        </w:tc>
        <w:tc>
          <w:tcPr>
            <w:tcW w:w="7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6"/>
              <w:spacing w:line="276" w:lineRule="auto"/>
            </w:pPr>
            <w:r>
              <w:t>Расчеты по кредитам, займам (ссудам)</w:t>
            </w:r>
          </w:p>
        </w:tc>
      </w:tr>
      <w:tr w:rsidR="003D78E3" w:rsidTr="003D78E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5"/>
              <w:spacing w:line="276" w:lineRule="auto"/>
              <w:jc w:val="center"/>
            </w:pPr>
            <w:r>
              <w:t>207.10</w:t>
            </w:r>
          </w:p>
        </w:tc>
        <w:tc>
          <w:tcPr>
            <w:tcW w:w="7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6"/>
              <w:spacing w:line="276" w:lineRule="auto"/>
            </w:pPr>
            <w:r>
              <w:t>Расчеты по предоставленным кредитам, займам (ссудам)</w:t>
            </w:r>
          </w:p>
        </w:tc>
      </w:tr>
      <w:tr w:rsidR="003D78E3" w:rsidTr="003D78E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5"/>
              <w:spacing w:line="276" w:lineRule="auto"/>
              <w:jc w:val="center"/>
            </w:pPr>
            <w:r>
              <w:t>207.11</w:t>
            </w:r>
          </w:p>
        </w:tc>
        <w:tc>
          <w:tcPr>
            <w:tcW w:w="7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6"/>
              <w:spacing w:line="276" w:lineRule="auto"/>
            </w:pPr>
            <w:r>
              <w:t>Расчеты с бюджетами бюджетной системы Российской Федерации по предоставленным бюджетным кредитам</w:t>
            </w:r>
          </w:p>
        </w:tc>
      </w:tr>
      <w:tr w:rsidR="003D78E3" w:rsidTr="003D78E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5"/>
              <w:spacing w:line="276" w:lineRule="auto"/>
              <w:jc w:val="center"/>
            </w:pPr>
            <w:r>
              <w:t>207.13</w:t>
            </w:r>
          </w:p>
        </w:tc>
        <w:tc>
          <w:tcPr>
            <w:tcW w:w="7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6"/>
              <w:spacing w:line="276" w:lineRule="auto"/>
            </w:pPr>
            <w:r>
              <w:t>Расчеты с иными дебиторами по бюджетным кредитам</w:t>
            </w:r>
          </w:p>
        </w:tc>
      </w:tr>
      <w:tr w:rsidR="003D78E3" w:rsidTr="003D78E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5"/>
              <w:spacing w:line="276" w:lineRule="auto"/>
              <w:jc w:val="center"/>
            </w:pPr>
            <w:r>
              <w:t>207.14</w:t>
            </w:r>
          </w:p>
        </w:tc>
        <w:tc>
          <w:tcPr>
            <w:tcW w:w="7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6"/>
              <w:spacing w:line="276" w:lineRule="auto"/>
            </w:pPr>
            <w:r>
              <w:t>Расчеты по прочим долговым требованиям</w:t>
            </w:r>
          </w:p>
        </w:tc>
      </w:tr>
      <w:tr w:rsidR="003D78E3" w:rsidTr="003D78E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5"/>
              <w:spacing w:line="276" w:lineRule="auto"/>
              <w:jc w:val="center"/>
            </w:pPr>
            <w:r>
              <w:t>208.00</w:t>
            </w:r>
          </w:p>
        </w:tc>
        <w:tc>
          <w:tcPr>
            <w:tcW w:w="7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6"/>
              <w:spacing w:line="276" w:lineRule="auto"/>
            </w:pPr>
            <w:r>
              <w:t>Расчеты с подотчетными лицами</w:t>
            </w:r>
          </w:p>
        </w:tc>
      </w:tr>
      <w:tr w:rsidR="003D78E3" w:rsidTr="003D78E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5"/>
              <w:spacing w:line="276" w:lineRule="auto"/>
              <w:jc w:val="center"/>
            </w:pPr>
            <w:r>
              <w:t>208.10</w:t>
            </w:r>
          </w:p>
        </w:tc>
        <w:tc>
          <w:tcPr>
            <w:tcW w:w="7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6"/>
              <w:spacing w:line="276" w:lineRule="auto"/>
            </w:pPr>
            <w:r>
              <w:t>Расчеты с подотчетными лицами по оплате труда и начислениям на выплаты по оплате труда</w:t>
            </w:r>
          </w:p>
        </w:tc>
      </w:tr>
      <w:tr w:rsidR="003D78E3" w:rsidTr="003D78E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5"/>
              <w:spacing w:line="276" w:lineRule="auto"/>
              <w:jc w:val="center"/>
            </w:pPr>
            <w:r>
              <w:t>208.12</w:t>
            </w:r>
          </w:p>
        </w:tc>
        <w:tc>
          <w:tcPr>
            <w:tcW w:w="7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6"/>
              <w:spacing w:line="276" w:lineRule="auto"/>
            </w:pPr>
            <w:r>
              <w:t>Расчеты с подотчетными лицами по прочим несоциальным выплатам персоналу в денежной форме</w:t>
            </w:r>
          </w:p>
        </w:tc>
      </w:tr>
      <w:tr w:rsidR="003D78E3" w:rsidTr="003D78E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5"/>
              <w:spacing w:line="276" w:lineRule="auto"/>
              <w:jc w:val="center"/>
            </w:pPr>
            <w:r>
              <w:t>208.20</w:t>
            </w:r>
          </w:p>
        </w:tc>
        <w:tc>
          <w:tcPr>
            <w:tcW w:w="7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6"/>
              <w:spacing w:line="276" w:lineRule="auto"/>
            </w:pPr>
            <w:r>
              <w:t>Расчеты с подотчетными лицами по оплате работ, услуг</w:t>
            </w:r>
          </w:p>
        </w:tc>
      </w:tr>
      <w:tr w:rsidR="003D78E3" w:rsidTr="003D78E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5"/>
              <w:spacing w:line="276" w:lineRule="auto"/>
              <w:jc w:val="center"/>
            </w:pPr>
            <w:r>
              <w:t>208.21</w:t>
            </w:r>
          </w:p>
        </w:tc>
        <w:tc>
          <w:tcPr>
            <w:tcW w:w="7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6"/>
              <w:spacing w:line="276" w:lineRule="auto"/>
            </w:pPr>
            <w:r>
              <w:t>Расчеты с подотчетными лицами по оплате услуг связи</w:t>
            </w:r>
          </w:p>
        </w:tc>
      </w:tr>
      <w:tr w:rsidR="003D78E3" w:rsidTr="003D78E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5"/>
              <w:spacing w:line="276" w:lineRule="auto"/>
              <w:jc w:val="center"/>
            </w:pPr>
            <w:r>
              <w:t>208.22</w:t>
            </w:r>
          </w:p>
        </w:tc>
        <w:tc>
          <w:tcPr>
            <w:tcW w:w="7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6"/>
              <w:spacing w:line="276" w:lineRule="auto"/>
            </w:pPr>
            <w:r>
              <w:t>Расчеты с подотчетными лицами по оплате транспортных услуг</w:t>
            </w:r>
          </w:p>
        </w:tc>
      </w:tr>
      <w:tr w:rsidR="003D78E3" w:rsidTr="003D78E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5"/>
              <w:spacing w:line="276" w:lineRule="auto"/>
              <w:jc w:val="center"/>
            </w:pPr>
            <w:r>
              <w:t>208.25</w:t>
            </w:r>
          </w:p>
        </w:tc>
        <w:tc>
          <w:tcPr>
            <w:tcW w:w="7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6"/>
              <w:spacing w:line="276" w:lineRule="auto"/>
            </w:pPr>
            <w:r>
              <w:t>Расчеты с подотчетными лицами по оплате работ, услуг по содержанию имущества</w:t>
            </w:r>
          </w:p>
        </w:tc>
      </w:tr>
      <w:tr w:rsidR="003D78E3" w:rsidTr="003D78E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5"/>
              <w:spacing w:line="276" w:lineRule="auto"/>
              <w:jc w:val="center"/>
            </w:pPr>
            <w:r>
              <w:t>208.26</w:t>
            </w:r>
          </w:p>
        </w:tc>
        <w:tc>
          <w:tcPr>
            <w:tcW w:w="7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6"/>
              <w:spacing w:line="276" w:lineRule="auto"/>
            </w:pPr>
            <w:r>
              <w:t>Расчеты с подотчетными лицами по оплате прочих работ, услуг</w:t>
            </w:r>
          </w:p>
        </w:tc>
      </w:tr>
      <w:tr w:rsidR="003D78E3" w:rsidTr="003D78E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5"/>
              <w:spacing w:line="276" w:lineRule="auto"/>
              <w:jc w:val="center"/>
            </w:pPr>
            <w:r>
              <w:t>208.27</w:t>
            </w:r>
          </w:p>
        </w:tc>
        <w:tc>
          <w:tcPr>
            <w:tcW w:w="7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6"/>
              <w:spacing w:line="276" w:lineRule="auto"/>
            </w:pPr>
            <w:r>
              <w:t>Расчеты с подотчетными лицами по оплате страхования</w:t>
            </w:r>
          </w:p>
        </w:tc>
      </w:tr>
      <w:tr w:rsidR="003D78E3" w:rsidTr="003D78E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5"/>
              <w:spacing w:line="276" w:lineRule="auto"/>
              <w:jc w:val="center"/>
            </w:pPr>
            <w:r>
              <w:t>208.28</w:t>
            </w:r>
          </w:p>
        </w:tc>
        <w:tc>
          <w:tcPr>
            <w:tcW w:w="7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6"/>
              <w:spacing w:line="276" w:lineRule="auto"/>
            </w:pPr>
            <w:r>
              <w:t>Расчеты с подотчетными лицами по оплате услуг, работ для целей капитальных вложений</w:t>
            </w:r>
          </w:p>
        </w:tc>
      </w:tr>
      <w:tr w:rsidR="003D78E3" w:rsidTr="003D78E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5"/>
              <w:spacing w:line="276" w:lineRule="auto"/>
              <w:jc w:val="center"/>
            </w:pPr>
            <w:r>
              <w:t>208.30</w:t>
            </w:r>
          </w:p>
        </w:tc>
        <w:tc>
          <w:tcPr>
            <w:tcW w:w="7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6"/>
              <w:spacing w:line="276" w:lineRule="auto"/>
            </w:pPr>
            <w:r>
              <w:t>Расчеты с подотчетными лицами по поступлению нефинансовых активов</w:t>
            </w:r>
          </w:p>
        </w:tc>
      </w:tr>
      <w:tr w:rsidR="003D78E3" w:rsidTr="003D78E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5"/>
              <w:spacing w:line="276" w:lineRule="auto"/>
              <w:jc w:val="center"/>
            </w:pPr>
            <w:r>
              <w:t>208.31</w:t>
            </w:r>
          </w:p>
        </w:tc>
        <w:tc>
          <w:tcPr>
            <w:tcW w:w="7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6"/>
              <w:spacing w:line="276" w:lineRule="auto"/>
            </w:pPr>
            <w:r>
              <w:t>Расчеты с подотчетными лицами по приобретению основных средств</w:t>
            </w:r>
          </w:p>
        </w:tc>
      </w:tr>
      <w:tr w:rsidR="003D78E3" w:rsidTr="003D78E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5"/>
              <w:spacing w:line="276" w:lineRule="auto"/>
              <w:jc w:val="center"/>
            </w:pPr>
            <w:r>
              <w:t>208.32</w:t>
            </w:r>
          </w:p>
        </w:tc>
        <w:tc>
          <w:tcPr>
            <w:tcW w:w="7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6"/>
              <w:spacing w:line="276" w:lineRule="auto"/>
            </w:pPr>
            <w:r>
              <w:t>Расчеты с подотчетными лицами по приобретению нематериальных активов</w:t>
            </w:r>
          </w:p>
        </w:tc>
      </w:tr>
      <w:tr w:rsidR="003D78E3" w:rsidTr="003D78E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5"/>
              <w:spacing w:line="276" w:lineRule="auto"/>
              <w:jc w:val="center"/>
            </w:pPr>
            <w:r>
              <w:t>208.33</w:t>
            </w:r>
          </w:p>
        </w:tc>
        <w:tc>
          <w:tcPr>
            <w:tcW w:w="7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6"/>
              <w:spacing w:line="276" w:lineRule="auto"/>
            </w:pPr>
            <w:r>
              <w:t>Расчеты с подотчетными лицами по приобретению непроизведенных активов</w:t>
            </w:r>
          </w:p>
        </w:tc>
      </w:tr>
      <w:tr w:rsidR="003D78E3" w:rsidTr="003D78E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5"/>
              <w:spacing w:line="276" w:lineRule="auto"/>
              <w:jc w:val="center"/>
            </w:pPr>
            <w:r>
              <w:t>208.34</w:t>
            </w:r>
          </w:p>
        </w:tc>
        <w:tc>
          <w:tcPr>
            <w:tcW w:w="7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6"/>
              <w:spacing w:line="276" w:lineRule="auto"/>
            </w:pPr>
            <w:r>
              <w:t>Расчеты с подотчетными лицами по приобретению материальных запасов</w:t>
            </w:r>
          </w:p>
        </w:tc>
      </w:tr>
      <w:tr w:rsidR="003D78E3" w:rsidTr="003D78E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5"/>
              <w:spacing w:line="276" w:lineRule="auto"/>
              <w:jc w:val="center"/>
            </w:pPr>
            <w:r>
              <w:t>208.36</w:t>
            </w:r>
          </w:p>
        </w:tc>
        <w:tc>
          <w:tcPr>
            <w:tcW w:w="7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6"/>
              <w:spacing w:line="276" w:lineRule="auto"/>
            </w:pPr>
            <w:r>
              <w:t>Расчеты с подотчетными лицами по приобретению биологических активов</w:t>
            </w:r>
          </w:p>
        </w:tc>
      </w:tr>
      <w:tr w:rsidR="003D78E3" w:rsidTr="003D78E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5"/>
              <w:spacing w:line="276" w:lineRule="auto"/>
              <w:jc w:val="center"/>
            </w:pPr>
            <w:r>
              <w:t>208.90</w:t>
            </w:r>
          </w:p>
        </w:tc>
        <w:tc>
          <w:tcPr>
            <w:tcW w:w="7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6"/>
              <w:spacing w:line="276" w:lineRule="auto"/>
            </w:pPr>
            <w:r>
              <w:t>Расчеты с подотчетными лицами по прочим расходам</w:t>
            </w:r>
          </w:p>
        </w:tc>
      </w:tr>
      <w:tr w:rsidR="003D78E3" w:rsidTr="003D78E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5"/>
              <w:spacing w:line="276" w:lineRule="auto"/>
              <w:jc w:val="center"/>
            </w:pPr>
            <w:r>
              <w:t>208.91</w:t>
            </w:r>
          </w:p>
        </w:tc>
        <w:tc>
          <w:tcPr>
            <w:tcW w:w="7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6"/>
              <w:spacing w:line="276" w:lineRule="auto"/>
            </w:pPr>
            <w:r>
              <w:t>Расчеты с подотчетными лицами по оплате пошлин и сборов</w:t>
            </w:r>
          </w:p>
        </w:tc>
      </w:tr>
      <w:tr w:rsidR="003D78E3" w:rsidTr="003D78E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5"/>
              <w:spacing w:line="276" w:lineRule="auto"/>
              <w:jc w:val="center"/>
            </w:pPr>
            <w:r>
              <w:t>208.93</w:t>
            </w:r>
          </w:p>
        </w:tc>
        <w:tc>
          <w:tcPr>
            <w:tcW w:w="7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6"/>
              <w:spacing w:line="276" w:lineRule="auto"/>
            </w:pPr>
            <w:r>
              <w:t xml:space="preserve">Расчеты с подотчетными лицами по оплате штрафов за нарушение </w:t>
            </w:r>
            <w:hyperlink r:id="rId5" w:history="1">
              <w:r>
                <w:rPr>
                  <w:rStyle w:val="a7"/>
                </w:rPr>
                <w:t>законодательства</w:t>
              </w:r>
            </w:hyperlink>
            <w:r>
              <w:t xml:space="preserve"> о закупках и нарушение условий контрактов (договоров)</w:t>
            </w:r>
          </w:p>
        </w:tc>
      </w:tr>
      <w:tr w:rsidR="003D78E3" w:rsidTr="003D78E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5"/>
              <w:spacing w:line="276" w:lineRule="auto"/>
              <w:jc w:val="center"/>
            </w:pPr>
            <w:r>
              <w:t>208.94</w:t>
            </w:r>
          </w:p>
        </w:tc>
        <w:tc>
          <w:tcPr>
            <w:tcW w:w="7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6"/>
              <w:spacing w:line="276" w:lineRule="auto"/>
            </w:pPr>
            <w:r>
              <w:t>Расчеты с подотчетными лицами по оплате штрафных санкций по долговым обязательствам</w:t>
            </w:r>
          </w:p>
        </w:tc>
      </w:tr>
      <w:tr w:rsidR="003D78E3" w:rsidTr="003D78E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5"/>
              <w:spacing w:line="276" w:lineRule="auto"/>
              <w:jc w:val="center"/>
            </w:pPr>
            <w:r>
              <w:lastRenderedPageBreak/>
              <w:t>208.95</w:t>
            </w:r>
          </w:p>
        </w:tc>
        <w:tc>
          <w:tcPr>
            <w:tcW w:w="7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6"/>
              <w:spacing w:line="276" w:lineRule="auto"/>
            </w:pPr>
            <w:r>
              <w:t>Расчеты с подотчетными лицами по оплате других экономических санкций</w:t>
            </w:r>
          </w:p>
        </w:tc>
      </w:tr>
      <w:tr w:rsidR="003D78E3" w:rsidTr="003D78E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5"/>
              <w:spacing w:line="276" w:lineRule="auto"/>
              <w:jc w:val="center"/>
            </w:pPr>
            <w:r>
              <w:t>208.96</w:t>
            </w:r>
          </w:p>
        </w:tc>
        <w:tc>
          <w:tcPr>
            <w:tcW w:w="7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6"/>
              <w:spacing w:line="276" w:lineRule="auto"/>
            </w:pPr>
            <w:r>
              <w:t>Расчеты с подотчетными лицами по оплате иных выплат текущего характера физическим лицам</w:t>
            </w:r>
          </w:p>
        </w:tc>
      </w:tr>
      <w:tr w:rsidR="003D78E3" w:rsidTr="003D78E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5"/>
              <w:spacing w:line="276" w:lineRule="auto"/>
              <w:jc w:val="center"/>
            </w:pPr>
            <w:r>
              <w:t>208.97</w:t>
            </w:r>
          </w:p>
        </w:tc>
        <w:tc>
          <w:tcPr>
            <w:tcW w:w="7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6"/>
              <w:spacing w:line="276" w:lineRule="auto"/>
            </w:pPr>
            <w:r>
              <w:t>Расчеты с подотчетными лицами по оплате иных выплат текущего характера организациям</w:t>
            </w:r>
          </w:p>
        </w:tc>
      </w:tr>
      <w:tr w:rsidR="003D78E3" w:rsidTr="003D78E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5"/>
              <w:spacing w:line="276" w:lineRule="auto"/>
              <w:jc w:val="center"/>
            </w:pPr>
            <w:r>
              <w:t>208.98</w:t>
            </w:r>
          </w:p>
        </w:tc>
        <w:tc>
          <w:tcPr>
            <w:tcW w:w="7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6"/>
              <w:spacing w:line="276" w:lineRule="auto"/>
            </w:pPr>
            <w:r>
              <w:t>Расчеты с подотчетными лицами по оплате иных выплат капитального характера физическим лицам</w:t>
            </w:r>
          </w:p>
        </w:tc>
      </w:tr>
      <w:tr w:rsidR="003D78E3" w:rsidTr="003D78E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5"/>
              <w:spacing w:line="276" w:lineRule="auto"/>
              <w:jc w:val="center"/>
            </w:pPr>
            <w:r>
              <w:t>208.99</w:t>
            </w:r>
          </w:p>
        </w:tc>
        <w:tc>
          <w:tcPr>
            <w:tcW w:w="7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6"/>
              <w:spacing w:line="276" w:lineRule="auto"/>
            </w:pPr>
            <w:r>
              <w:t>Расчеты с подотчетными лицами по оплате иных выплат капитального характера организациям</w:t>
            </w:r>
          </w:p>
        </w:tc>
      </w:tr>
      <w:tr w:rsidR="003D78E3" w:rsidTr="003D78E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5"/>
              <w:spacing w:line="276" w:lineRule="auto"/>
              <w:jc w:val="center"/>
            </w:pPr>
            <w:r>
              <w:t>208.9T</w:t>
            </w:r>
          </w:p>
        </w:tc>
        <w:tc>
          <w:tcPr>
            <w:tcW w:w="7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6"/>
              <w:spacing w:line="276" w:lineRule="auto"/>
            </w:pPr>
            <w:r>
              <w:t>Расчеты с подотчетными лицами по возмещению расходов (убытков) от деятельности простого товарищества</w:t>
            </w:r>
          </w:p>
        </w:tc>
      </w:tr>
      <w:tr w:rsidR="003D78E3" w:rsidTr="003D78E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5"/>
              <w:spacing w:line="276" w:lineRule="auto"/>
              <w:jc w:val="center"/>
            </w:pPr>
            <w:r>
              <w:t>209.00</w:t>
            </w:r>
          </w:p>
        </w:tc>
        <w:tc>
          <w:tcPr>
            <w:tcW w:w="7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6"/>
              <w:spacing w:line="276" w:lineRule="auto"/>
            </w:pPr>
            <w:r>
              <w:t>Расчеты по ущербу и иным доходам</w:t>
            </w:r>
          </w:p>
        </w:tc>
      </w:tr>
      <w:tr w:rsidR="003D78E3" w:rsidTr="003D78E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5"/>
              <w:spacing w:line="276" w:lineRule="auto"/>
              <w:jc w:val="center"/>
            </w:pPr>
            <w:r>
              <w:t>209.30</w:t>
            </w:r>
          </w:p>
        </w:tc>
        <w:tc>
          <w:tcPr>
            <w:tcW w:w="7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6"/>
              <w:spacing w:line="276" w:lineRule="auto"/>
            </w:pPr>
            <w:r>
              <w:t>Расчеты по компенсации затрат</w:t>
            </w:r>
          </w:p>
        </w:tc>
      </w:tr>
      <w:tr w:rsidR="003D78E3" w:rsidTr="003D78E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5"/>
              <w:spacing w:line="276" w:lineRule="auto"/>
              <w:jc w:val="center"/>
            </w:pPr>
            <w:r>
              <w:t>209.34</w:t>
            </w:r>
          </w:p>
        </w:tc>
        <w:tc>
          <w:tcPr>
            <w:tcW w:w="7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6"/>
              <w:spacing w:line="276" w:lineRule="auto"/>
            </w:pPr>
            <w:r>
              <w:t>Расчеты по доходам от компенсации затрат</w:t>
            </w:r>
          </w:p>
        </w:tc>
      </w:tr>
      <w:tr w:rsidR="003D78E3" w:rsidTr="003D78E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5"/>
              <w:spacing w:line="276" w:lineRule="auto"/>
              <w:jc w:val="center"/>
            </w:pPr>
            <w:r>
              <w:t>209.36</w:t>
            </w:r>
          </w:p>
        </w:tc>
        <w:tc>
          <w:tcPr>
            <w:tcW w:w="7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6"/>
              <w:spacing w:line="276" w:lineRule="auto"/>
            </w:pPr>
            <w:r>
              <w:t>Расчеты по доходам бюджета от возврата дебиторской задолженности прошлых лет</w:t>
            </w:r>
          </w:p>
        </w:tc>
      </w:tr>
      <w:tr w:rsidR="003D78E3" w:rsidTr="003D78E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5"/>
              <w:spacing w:line="276" w:lineRule="auto"/>
              <w:jc w:val="center"/>
            </w:pPr>
            <w:r>
              <w:t>209.39</w:t>
            </w:r>
          </w:p>
        </w:tc>
        <w:tc>
          <w:tcPr>
            <w:tcW w:w="7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6"/>
              <w:spacing w:line="276" w:lineRule="auto"/>
            </w:pPr>
            <w:r>
              <w:t>Расчеты по доходам бюджета от возмещений государственным внебюджетным фондом расходов страхователя</w:t>
            </w:r>
          </w:p>
        </w:tc>
      </w:tr>
      <w:tr w:rsidR="003D78E3" w:rsidTr="003D78E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5"/>
              <w:spacing w:line="276" w:lineRule="auto"/>
              <w:jc w:val="center"/>
            </w:pPr>
            <w:r>
              <w:t>209.31</w:t>
            </w:r>
          </w:p>
        </w:tc>
        <w:tc>
          <w:tcPr>
            <w:tcW w:w="7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6"/>
              <w:spacing w:line="276" w:lineRule="auto"/>
            </w:pPr>
            <w:r>
              <w:t>Расчеты по компенсации затрат</w:t>
            </w:r>
          </w:p>
        </w:tc>
      </w:tr>
      <w:tr w:rsidR="003D78E3" w:rsidTr="003D78E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5"/>
              <w:spacing w:line="276" w:lineRule="auto"/>
              <w:jc w:val="center"/>
            </w:pPr>
            <w:r>
              <w:t>209.40</w:t>
            </w:r>
          </w:p>
        </w:tc>
        <w:tc>
          <w:tcPr>
            <w:tcW w:w="7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6"/>
              <w:spacing w:line="276" w:lineRule="auto"/>
            </w:pPr>
            <w:r>
              <w:t>Расчеты по штрафам, пеням, неустойкам, возмещениям ущерба</w:t>
            </w:r>
          </w:p>
        </w:tc>
      </w:tr>
      <w:tr w:rsidR="003D78E3" w:rsidTr="003D78E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5"/>
              <w:spacing w:line="276" w:lineRule="auto"/>
              <w:jc w:val="center"/>
            </w:pPr>
            <w:r>
              <w:t>209.41</w:t>
            </w:r>
          </w:p>
        </w:tc>
        <w:tc>
          <w:tcPr>
            <w:tcW w:w="7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6"/>
              <w:spacing w:line="276" w:lineRule="auto"/>
            </w:pPr>
            <w:r>
              <w:t>Расчеты по доходам от штрафных санкций за нарушение условий контрактов (договоров)</w:t>
            </w:r>
          </w:p>
        </w:tc>
      </w:tr>
      <w:tr w:rsidR="003D78E3" w:rsidTr="003D78E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5"/>
              <w:spacing w:line="276" w:lineRule="auto"/>
              <w:jc w:val="center"/>
            </w:pPr>
            <w:r>
              <w:t>209.43</w:t>
            </w:r>
          </w:p>
        </w:tc>
        <w:tc>
          <w:tcPr>
            <w:tcW w:w="7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6"/>
              <w:spacing w:line="276" w:lineRule="auto"/>
            </w:pPr>
            <w:r>
              <w:t>Расчеты по доходам от страховых возмещений</w:t>
            </w:r>
          </w:p>
        </w:tc>
      </w:tr>
      <w:tr w:rsidR="003D78E3" w:rsidTr="003D78E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5"/>
              <w:spacing w:line="276" w:lineRule="auto"/>
              <w:jc w:val="center"/>
            </w:pPr>
            <w:r>
              <w:t>209.44</w:t>
            </w:r>
          </w:p>
        </w:tc>
        <w:tc>
          <w:tcPr>
            <w:tcW w:w="7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6"/>
              <w:spacing w:line="276" w:lineRule="auto"/>
            </w:pPr>
            <w:r>
              <w:t>Расчеты по доходам от возмещения ущерба имуществу (за исключением страховых возмещений)</w:t>
            </w:r>
          </w:p>
        </w:tc>
      </w:tr>
      <w:tr w:rsidR="003D78E3" w:rsidTr="003D78E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5"/>
              <w:spacing w:line="276" w:lineRule="auto"/>
              <w:jc w:val="center"/>
            </w:pPr>
            <w:r>
              <w:t>209.45</w:t>
            </w:r>
          </w:p>
        </w:tc>
        <w:tc>
          <w:tcPr>
            <w:tcW w:w="7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6"/>
              <w:spacing w:line="276" w:lineRule="auto"/>
            </w:pPr>
            <w:r>
              <w:t>Расчеты по доходам от прочих сумм принудительного изъятия</w:t>
            </w:r>
          </w:p>
        </w:tc>
      </w:tr>
      <w:tr w:rsidR="003D78E3" w:rsidTr="003D78E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5"/>
              <w:spacing w:line="276" w:lineRule="auto"/>
              <w:jc w:val="center"/>
            </w:pPr>
            <w:r>
              <w:t>209.70</w:t>
            </w:r>
          </w:p>
        </w:tc>
        <w:tc>
          <w:tcPr>
            <w:tcW w:w="7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6"/>
              <w:spacing w:line="276" w:lineRule="auto"/>
            </w:pPr>
            <w:r>
              <w:t>Расчеты по ущербу нефинансовым активам</w:t>
            </w:r>
          </w:p>
        </w:tc>
      </w:tr>
      <w:tr w:rsidR="003D78E3" w:rsidTr="003D78E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5"/>
              <w:spacing w:line="276" w:lineRule="auto"/>
              <w:jc w:val="center"/>
            </w:pPr>
            <w:r>
              <w:t>209.71</w:t>
            </w:r>
          </w:p>
        </w:tc>
        <w:tc>
          <w:tcPr>
            <w:tcW w:w="7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6"/>
              <w:spacing w:line="276" w:lineRule="auto"/>
            </w:pPr>
            <w:r>
              <w:t>Расчеты по ущербу основным средствам</w:t>
            </w:r>
          </w:p>
        </w:tc>
      </w:tr>
      <w:tr w:rsidR="003D78E3" w:rsidTr="003D78E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5"/>
              <w:spacing w:line="276" w:lineRule="auto"/>
              <w:jc w:val="center"/>
            </w:pPr>
            <w:r>
              <w:t>209.72</w:t>
            </w:r>
          </w:p>
        </w:tc>
        <w:tc>
          <w:tcPr>
            <w:tcW w:w="7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6"/>
              <w:spacing w:line="276" w:lineRule="auto"/>
            </w:pPr>
            <w:r>
              <w:t>Расчеты по ущербу нематериальным активам</w:t>
            </w:r>
          </w:p>
        </w:tc>
      </w:tr>
      <w:tr w:rsidR="003D78E3" w:rsidTr="003D78E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5"/>
              <w:spacing w:line="276" w:lineRule="auto"/>
              <w:jc w:val="center"/>
            </w:pPr>
            <w:r>
              <w:t>209.73</w:t>
            </w:r>
          </w:p>
        </w:tc>
        <w:tc>
          <w:tcPr>
            <w:tcW w:w="7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6"/>
              <w:spacing w:line="276" w:lineRule="auto"/>
            </w:pPr>
            <w:r>
              <w:t>Расчеты по ущербу непроизведенным активам</w:t>
            </w:r>
          </w:p>
        </w:tc>
      </w:tr>
      <w:tr w:rsidR="003D78E3" w:rsidTr="003D78E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5"/>
              <w:spacing w:line="276" w:lineRule="auto"/>
              <w:jc w:val="center"/>
            </w:pPr>
            <w:r>
              <w:t>209.74</w:t>
            </w:r>
          </w:p>
        </w:tc>
        <w:tc>
          <w:tcPr>
            <w:tcW w:w="7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6"/>
              <w:spacing w:line="276" w:lineRule="auto"/>
            </w:pPr>
            <w:r>
              <w:t>Расчеты по ущербу материальным запасам</w:t>
            </w:r>
          </w:p>
        </w:tc>
      </w:tr>
      <w:tr w:rsidR="003D78E3" w:rsidTr="003D78E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5"/>
              <w:spacing w:line="276" w:lineRule="auto"/>
              <w:jc w:val="center"/>
            </w:pPr>
            <w:r>
              <w:t>209.76</w:t>
            </w:r>
          </w:p>
        </w:tc>
        <w:tc>
          <w:tcPr>
            <w:tcW w:w="7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6"/>
              <w:spacing w:line="276" w:lineRule="auto"/>
            </w:pPr>
            <w:r>
              <w:t>Расчеты по ущербу биологическим активам</w:t>
            </w:r>
          </w:p>
        </w:tc>
      </w:tr>
      <w:tr w:rsidR="003D78E3" w:rsidTr="003D78E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5"/>
              <w:spacing w:line="276" w:lineRule="auto"/>
              <w:jc w:val="center"/>
            </w:pPr>
            <w:r>
              <w:t>209.80</w:t>
            </w:r>
          </w:p>
        </w:tc>
        <w:tc>
          <w:tcPr>
            <w:tcW w:w="7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6"/>
              <w:spacing w:line="276" w:lineRule="auto"/>
            </w:pPr>
            <w:r>
              <w:t>Расчеты по иным доходам</w:t>
            </w:r>
          </w:p>
        </w:tc>
      </w:tr>
      <w:tr w:rsidR="003D78E3" w:rsidTr="003D78E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5"/>
              <w:spacing w:line="276" w:lineRule="auto"/>
              <w:jc w:val="center"/>
            </w:pPr>
            <w:r>
              <w:t>209.81</w:t>
            </w:r>
          </w:p>
        </w:tc>
        <w:tc>
          <w:tcPr>
            <w:tcW w:w="7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6"/>
              <w:spacing w:line="276" w:lineRule="auto"/>
            </w:pPr>
            <w:r>
              <w:t>Расчеты по недостачам денежных средств</w:t>
            </w:r>
          </w:p>
        </w:tc>
      </w:tr>
      <w:tr w:rsidR="003D78E3" w:rsidTr="003D78E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5"/>
              <w:spacing w:line="276" w:lineRule="auto"/>
              <w:jc w:val="center"/>
            </w:pPr>
            <w:r>
              <w:t>209.82</w:t>
            </w:r>
          </w:p>
        </w:tc>
        <w:tc>
          <w:tcPr>
            <w:tcW w:w="7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6"/>
              <w:spacing w:line="276" w:lineRule="auto"/>
            </w:pPr>
            <w:r>
              <w:t>Расчеты по недостачам иных финансовых активов</w:t>
            </w:r>
          </w:p>
        </w:tc>
      </w:tr>
      <w:tr w:rsidR="003D78E3" w:rsidTr="003D78E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5"/>
              <w:spacing w:line="276" w:lineRule="auto"/>
              <w:jc w:val="center"/>
            </w:pPr>
            <w:r>
              <w:t>209.89</w:t>
            </w:r>
          </w:p>
        </w:tc>
        <w:tc>
          <w:tcPr>
            <w:tcW w:w="7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6"/>
              <w:spacing w:line="276" w:lineRule="auto"/>
            </w:pPr>
            <w:r>
              <w:t>Расчеты по иным доходам</w:t>
            </w:r>
          </w:p>
        </w:tc>
      </w:tr>
      <w:tr w:rsidR="003D78E3" w:rsidTr="003D78E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5"/>
              <w:spacing w:line="276" w:lineRule="auto"/>
              <w:jc w:val="center"/>
            </w:pPr>
            <w:r>
              <w:t>210.00</w:t>
            </w:r>
          </w:p>
        </w:tc>
        <w:tc>
          <w:tcPr>
            <w:tcW w:w="7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6"/>
              <w:spacing w:line="276" w:lineRule="auto"/>
            </w:pPr>
            <w:r>
              <w:t>Прочие расчеты с дебиторами</w:t>
            </w:r>
          </w:p>
        </w:tc>
      </w:tr>
      <w:tr w:rsidR="003D78E3" w:rsidTr="003D78E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5"/>
              <w:spacing w:line="276" w:lineRule="auto"/>
              <w:jc w:val="center"/>
            </w:pPr>
            <w:r>
              <w:t>210.02</w:t>
            </w:r>
          </w:p>
        </w:tc>
        <w:tc>
          <w:tcPr>
            <w:tcW w:w="7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6"/>
              <w:spacing w:line="276" w:lineRule="auto"/>
            </w:pPr>
            <w:r>
              <w:t>Расчеты с финансовым органом по поступлениям в бюджет</w:t>
            </w:r>
          </w:p>
        </w:tc>
      </w:tr>
      <w:tr w:rsidR="003D78E3" w:rsidTr="003D78E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5"/>
              <w:spacing w:line="276" w:lineRule="auto"/>
              <w:jc w:val="center"/>
            </w:pPr>
            <w:r>
              <w:t>210.03</w:t>
            </w:r>
          </w:p>
        </w:tc>
        <w:tc>
          <w:tcPr>
            <w:tcW w:w="7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6"/>
              <w:spacing w:line="276" w:lineRule="auto"/>
            </w:pPr>
            <w:r>
              <w:t>Расчеты с финансовым органом по наличным денежным средствам</w:t>
            </w:r>
          </w:p>
        </w:tc>
      </w:tr>
      <w:tr w:rsidR="003D78E3" w:rsidTr="003D78E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5"/>
              <w:spacing w:line="276" w:lineRule="auto"/>
              <w:jc w:val="center"/>
            </w:pPr>
            <w:r>
              <w:t>210.04</w:t>
            </w:r>
          </w:p>
        </w:tc>
        <w:tc>
          <w:tcPr>
            <w:tcW w:w="7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6"/>
              <w:spacing w:line="276" w:lineRule="auto"/>
            </w:pPr>
            <w:r>
              <w:t>Расчеты по распределенным поступлениям к зачислению в бюджет</w:t>
            </w:r>
          </w:p>
        </w:tc>
      </w:tr>
      <w:tr w:rsidR="003D78E3" w:rsidTr="003D78E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5"/>
              <w:spacing w:line="276" w:lineRule="auto"/>
              <w:jc w:val="center"/>
            </w:pPr>
            <w:r>
              <w:t>210.05</w:t>
            </w:r>
          </w:p>
        </w:tc>
        <w:tc>
          <w:tcPr>
            <w:tcW w:w="7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6"/>
              <w:spacing w:line="276" w:lineRule="auto"/>
            </w:pPr>
            <w:r>
              <w:t>Расчеты с прочими дебиторами</w:t>
            </w:r>
          </w:p>
        </w:tc>
      </w:tr>
      <w:tr w:rsidR="003D78E3" w:rsidTr="003D78E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5"/>
              <w:spacing w:line="276" w:lineRule="auto"/>
              <w:jc w:val="center"/>
            </w:pPr>
            <w:r>
              <w:t>301.00</w:t>
            </w:r>
          </w:p>
        </w:tc>
        <w:tc>
          <w:tcPr>
            <w:tcW w:w="7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6"/>
              <w:spacing w:line="276" w:lineRule="auto"/>
            </w:pPr>
            <w:r>
              <w:t>Расчеты с кредиторами по долговым обязательствам</w:t>
            </w:r>
          </w:p>
        </w:tc>
      </w:tr>
      <w:tr w:rsidR="003D78E3" w:rsidTr="003D78E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5"/>
              <w:spacing w:line="276" w:lineRule="auto"/>
              <w:jc w:val="center"/>
            </w:pPr>
            <w:r>
              <w:t>301.10</w:t>
            </w:r>
          </w:p>
        </w:tc>
        <w:tc>
          <w:tcPr>
            <w:tcW w:w="7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6"/>
              <w:spacing w:line="276" w:lineRule="auto"/>
            </w:pPr>
            <w:r>
              <w:t>Расчеты по долговым обязательствам в рублях</w:t>
            </w:r>
          </w:p>
        </w:tc>
      </w:tr>
      <w:tr w:rsidR="003D78E3" w:rsidTr="003D78E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5"/>
              <w:spacing w:line="276" w:lineRule="auto"/>
              <w:jc w:val="center"/>
            </w:pPr>
            <w:r>
              <w:lastRenderedPageBreak/>
              <w:t>301.11</w:t>
            </w:r>
          </w:p>
        </w:tc>
        <w:tc>
          <w:tcPr>
            <w:tcW w:w="7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6"/>
              <w:spacing w:line="276" w:lineRule="auto"/>
            </w:pPr>
            <w:r>
              <w:t>Расчеты с бюджетами бюджетной системы Российской Федерации по привлеченным бюджетным кредитам в рублях</w:t>
            </w:r>
          </w:p>
        </w:tc>
      </w:tr>
      <w:tr w:rsidR="003D78E3" w:rsidTr="003D78E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5"/>
              <w:spacing w:line="276" w:lineRule="auto"/>
              <w:jc w:val="center"/>
            </w:pPr>
            <w:r>
              <w:t>301.12</w:t>
            </w:r>
          </w:p>
        </w:tc>
        <w:tc>
          <w:tcPr>
            <w:tcW w:w="7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6"/>
              <w:spacing w:line="276" w:lineRule="auto"/>
            </w:pPr>
            <w:r>
              <w:t>Расчеты с кредиторами по государственным (муниципальным) ценным бумагам</w:t>
            </w:r>
          </w:p>
        </w:tc>
      </w:tr>
      <w:tr w:rsidR="003D78E3" w:rsidTr="003D78E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5"/>
              <w:spacing w:line="276" w:lineRule="auto"/>
              <w:jc w:val="center"/>
            </w:pPr>
            <w:r>
              <w:t>301.13</w:t>
            </w:r>
          </w:p>
        </w:tc>
        <w:tc>
          <w:tcPr>
            <w:tcW w:w="7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6"/>
              <w:spacing w:line="276" w:lineRule="auto"/>
            </w:pPr>
            <w:r>
              <w:t>Расчеты с иными кредиторами по государственному (муниципальному) долгу</w:t>
            </w:r>
          </w:p>
        </w:tc>
      </w:tr>
      <w:tr w:rsidR="003D78E3" w:rsidTr="003D78E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5"/>
              <w:spacing w:line="276" w:lineRule="auto"/>
              <w:jc w:val="center"/>
            </w:pPr>
            <w:r>
              <w:t>301.13</w:t>
            </w:r>
          </w:p>
        </w:tc>
        <w:tc>
          <w:tcPr>
            <w:tcW w:w="7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6"/>
              <w:spacing w:line="276" w:lineRule="auto"/>
            </w:pPr>
            <w:r>
              <w:t>Расчеты с иными кредиторами по государственному (муниципальному) долгу</w:t>
            </w:r>
          </w:p>
        </w:tc>
      </w:tr>
      <w:tr w:rsidR="003D78E3" w:rsidTr="003D78E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5"/>
              <w:spacing w:line="276" w:lineRule="auto"/>
              <w:jc w:val="center"/>
            </w:pPr>
            <w:r>
              <w:t>301.14</w:t>
            </w:r>
          </w:p>
        </w:tc>
        <w:tc>
          <w:tcPr>
            <w:tcW w:w="7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6"/>
              <w:spacing w:line="276" w:lineRule="auto"/>
            </w:pPr>
            <w:r>
              <w:t>Расчеты с кредиторами по заимствованиям, не являющимся государственным (муниципальным) долгом</w:t>
            </w:r>
          </w:p>
        </w:tc>
      </w:tr>
      <w:tr w:rsidR="003D78E3" w:rsidTr="003D78E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5"/>
              <w:spacing w:line="276" w:lineRule="auto"/>
              <w:jc w:val="center"/>
            </w:pPr>
            <w:r>
              <w:t>302.00</w:t>
            </w:r>
          </w:p>
        </w:tc>
        <w:tc>
          <w:tcPr>
            <w:tcW w:w="7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6"/>
              <w:spacing w:line="276" w:lineRule="auto"/>
            </w:pPr>
            <w:r>
              <w:t>Расчеты по принятым обязательствам</w:t>
            </w:r>
          </w:p>
        </w:tc>
      </w:tr>
      <w:tr w:rsidR="003D78E3" w:rsidTr="003D78E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5"/>
              <w:spacing w:line="276" w:lineRule="auto"/>
              <w:jc w:val="center"/>
            </w:pPr>
            <w:r>
              <w:t>302.10</w:t>
            </w:r>
          </w:p>
        </w:tc>
        <w:tc>
          <w:tcPr>
            <w:tcW w:w="7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6"/>
              <w:spacing w:line="276" w:lineRule="auto"/>
            </w:pPr>
            <w:r>
              <w:t>Расчеты по оплате труда и начислениям на выплаты по оплате труда</w:t>
            </w:r>
          </w:p>
        </w:tc>
      </w:tr>
      <w:tr w:rsidR="003D78E3" w:rsidTr="003D78E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5"/>
              <w:spacing w:line="276" w:lineRule="auto"/>
              <w:jc w:val="center"/>
            </w:pPr>
            <w:r>
              <w:t>302.11</w:t>
            </w:r>
          </w:p>
        </w:tc>
        <w:tc>
          <w:tcPr>
            <w:tcW w:w="7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6"/>
              <w:spacing w:line="276" w:lineRule="auto"/>
            </w:pPr>
            <w:r>
              <w:t>Расчеты по заработной плате</w:t>
            </w:r>
          </w:p>
        </w:tc>
      </w:tr>
      <w:tr w:rsidR="003D78E3" w:rsidTr="003D78E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5"/>
              <w:spacing w:line="276" w:lineRule="auto"/>
              <w:jc w:val="center"/>
            </w:pPr>
            <w:r>
              <w:t>302.12</w:t>
            </w:r>
          </w:p>
        </w:tc>
        <w:tc>
          <w:tcPr>
            <w:tcW w:w="7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6"/>
              <w:spacing w:line="276" w:lineRule="auto"/>
            </w:pPr>
            <w:r>
              <w:t>Расчеты по прочим несоциальным выплатам персоналу в денежной форме</w:t>
            </w:r>
          </w:p>
        </w:tc>
      </w:tr>
      <w:tr w:rsidR="003D78E3" w:rsidTr="003D78E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5"/>
              <w:spacing w:line="276" w:lineRule="auto"/>
              <w:jc w:val="center"/>
            </w:pPr>
            <w:r>
              <w:t>302.13</w:t>
            </w:r>
          </w:p>
        </w:tc>
        <w:tc>
          <w:tcPr>
            <w:tcW w:w="7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6"/>
              <w:spacing w:line="276" w:lineRule="auto"/>
            </w:pPr>
            <w:r>
              <w:t>Расчеты по начислениям на выплаты по оплате труда</w:t>
            </w:r>
          </w:p>
        </w:tc>
      </w:tr>
      <w:tr w:rsidR="003D78E3" w:rsidTr="003D78E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5"/>
              <w:spacing w:line="276" w:lineRule="auto"/>
              <w:jc w:val="center"/>
            </w:pPr>
            <w:r>
              <w:t>302.14</w:t>
            </w:r>
          </w:p>
        </w:tc>
        <w:tc>
          <w:tcPr>
            <w:tcW w:w="7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6"/>
              <w:spacing w:line="276" w:lineRule="auto"/>
            </w:pPr>
            <w:r>
              <w:t>Расчеты по прочим несоциальным выплатам персоналу в натуральной форме</w:t>
            </w:r>
          </w:p>
        </w:tc>
      </w:tr>
      <w:tr w:rsidR="003D78E3" w:rsidTr="003D78E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5"/>
              <w:spacing w:line="276" w:lineRule="auto"/>
              <w:jc w:val="center"/>
            </w:pPr>
            <w:r>
              <w:t>302.20</w:t>
            </w:r>
          </w:p>
        </w:tc>
        <w:tc>
          <w:tcPr>
            <w:tcW w:w="7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6"/>
              <w:spacing w:line="276" w:lineRule="auto"/>
            </w:pPr>
            <w:r>
              <w:t>Расчеты по работам, услугам</w:t>
            </w:r>
          </w:p>
        </w:tc>
      </w:tr>
      <w:tr w:rsidR="003D78E3" w:rsidTr="003D78E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5"/>
              <w:spacing w:line="276" w:lineRule="auto"/>
              <w:jc w:val="center"/>
            </w:pPr>
            <w:r>
              <w:t>302.21</w:t>
            </w:r>
          </w:p>
        </w:tc>
        <w:tc>
          <w:tcPr>
            <w:tcW w:w="7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6"/>
              <w:spacing w:line="276" w:lineRule="auto"/>
            </w:pPr>
            <w:r>
              <w:t>Расчеты по услугам связи</w:t>
            </w:r>
          </w:p>
        </w:tc>
      </w:tr>
      <w:tr w:rsidR="003D78E3" w:rsidTr="003D78E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5"/>
              <w:spacing w:line="276" w:lineRule="auto"/>
              <w:jc w:val="center"/>
            </w:pPr>
            <w:r>
              <w:t>302.22</w:t>
            </w:r>
          </w:p>
        </w:tc>
        <w:tc>
          <w:tcPr>
            <w:tcW w:w="7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6"/>
              <w:spacing w:line="276" w:lineRule="auto"/>
            </w:pPr>
            <w:r>
              <w:t>Расчеты по транспортным услугам</w:t>
            </w:r>
          </w:p>
        </w:tc>
      </w:tr>
      <w:tr w:rsidR="003D78E3" w:rsidTr="003D78E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5"/>
              <w:spacing w:line="276" w:lineRule="auto"/>
              <w:jc w:val="center"/>
            </w:pPr>
            <w:r>
              <w:t>302.25</w:t>
            </w:r>
          </w:p>
        </w:tc>
        <w:tc>
          <w:tcPr>
            <w:tcW w:w="7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6"/>
              <w:spacing w:line="276" w:lineRule="auto"/>
            </w:pPr>
            <w:r>
              <w:t>Расчеты по работам, услугам по содержанию имущества</w:t>
            </w:r>
          </w:p>
        </w:tc>
      </w:tr>
      <w:tr w:rsidR="003D78E3" w:rsidTr="003D78E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5"/>
              <w:spacing w:line="276" w:lineRule="auto"/>
              <w:jc w:val="center"/>
            </w:pPr>
            <w:r>
              <w:t>302.26</w:t>
            </w:r>
          </w:p>
        </w:tc>
        <w:tc>
          <w:tcPr>
            <w:tcW w:w="7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6"/>
              <w:spacing w:line="276" w:lineRule="auto"/>
            </w:pPr>
            <w:r>
              <w:t>Расчеты по прочим работам, услугам</w:t>
            </w:r>
          </w:p>
        </w:tc>
      </w:tr>
      <w:tr w:rsidR="003D78E3" w:rsidTr="003D78E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5"/>
              <w:spacing w:line="276" w:lineRule="auto"/>
              <w:jc w:val="center"/>
            </w:pPr>
            <w:r>
              <w:t>302.27</w:t>
            </w:r>
          </w:p>
        </w:tc>
        <w:tc>
          <w:tcPr>
            <w:tcW w:w="7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6"/>
              <w:spacing w:line="276" w:lineRule="auto"/>
            </w:pPr>
            <w:r>
              <w:t>Расчеты по страхованию</w:t>
            </w:r>
          </w:p>
        </w:tc>
      </w:tr>
      <w:tr w:rsidR="003D78E3" w:rsidTr="003D78E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5"/>
              <w:spacing w:line="276" w:lineRule="auto"/>
              <w:jc w:val="center"/>
            </w:pPr>
            <w:r>
              <w:t>302.28</w:t>
            </w:r>
          </w:p>
        </w:tc>
        <w:tc>
          <w:tcPr>
            <w:tcW w:w="7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6"/>
              <w:spacing w:line="276" w:lineRule="auto"/>
            </w:pPr>
            <w:r>
              <w:t>Расчеты по услугам, работам для целей капитальных вложений</w:t>
            </w:r>
          </w:p>
        </w:tc>
      </w:tr>
      <w:tr w:rsidR="003D78E3" w:rsidTr="003D78E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5"/>
              <w:spacing w:line="276" w:lineRule="auto"/>
              <w:jc w:val="center"/>
            </w:pPr>
            <w:r>
              <w:t>302.30</w:t>
            </w:r>
          </w:p>
        </w:tc>
        <w:tc>
          <w:tcPr>
            <w:tcW w:w="7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6"/>
              <w:spacing w:line="276" w:lineRule="auto"/>
            </w:pPr>
            <w:r>
              <w:t>Расчеты по поступлению нефинансовых активов</w:t>
            </w:r>
          </w:p>
        </w:tc>
      </w:tr>
      <w:tr w:rsidR="003D78E3" w:rsidTr="003D78E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5"/>
              <w:spacing w:line="276" w:lineRule="auto"/>
              <w:jc w:val="center"/>
            </w:pPr>
            <w:r>
              <w:t>302.31</w:t>
            </w:r>
          </w:p>
        </w:tc>
        <w:tc>
          <w:tcPr>
            <w:tcW w:w="7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6"/>
              <w:spacing w:line="276" w:lineRule="auto"/>
            </w:pPr>
            <w:r>
              <w:t>Расчеты по приобретению основных средств</w:t>
            </w:r>
          </w:p>
        </w:tc>
      </w:tr>
      <w:tr w:rsidR="003D78E3" w:rsidTr="003D78E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5"/>
              <w:spacing w:line="276" w:lineRule="auto"/>
              <w:jc w:val="center"/>
            </w:pPr>
            <w:r>
              <w:t>302.32</w:t>
            </w:r>
          </w:p>
        </w:tc>
        <w:tc>
          <w:tcPr>
            <w:tcW w:w="7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6"/>
              <w:spacing w:line="276" w:lineRule="auto"/>
            </w:pPr>
            <w:r>
              <w:t>Расчеты по приобретению нематериальных активов</w:t>
            </w:r>
          </w:p>
        </w:tc>
      </w:tr>
      <w:tr w:rsidR="003D78E3" w:rsidTr="003D78E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5"/>
              <w:spacing w:line="276" w:lineRule="auto"/>
              <w:jc w:val="center"/>
            </w:pPr>
            <w:r>
              <w:t>302.33</w:t>
            </w:r>
          </w:p>
        </w:tc>
        <w:tc>
          <w:tcPr>
            <w:tcW w:w="7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6"/>
              <w:spacing w:line="276" w:lineRule="auto"/>
            </w:pPr>
            <w:r>
              <w:t>Расчеты по приобретению непроизведенных активов</w:t>
            </w:r>
          </w:p>
        </w:tc>
      </w:tr>
      <w:tr w:rsidR="003D78E3" w:rsidTr="003D78E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5"/>
              <w:spacing w:line="276" w:lineRule="auto"/>
              <w:jc w:val="center"/>
            </w:pPr>
            <w:r>
              <w:t>302.34</w:t>
            </w:r>
          </w:p>
        </w:tc>
        <w:tc>
          <w:tcPr>
            <w:tcW w:w="7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6"/>
              <w:spacing w:line="276" w:lineRule="auto"/>
            </w:pPr>
            <w:r>
              <w:t>Расчеты по приобретению материальных запасов</w:t>
            </w:r>
          </w:p>
        </w:tc>
      </w:tr>
      <w:tr w:rsidR="003D78E3" w:rsidTr="003D78E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5"/>
              <w:spacing w:line="276" w:lineRule="auto"/>
              <w:jc w:val="center"/>
            </w:pPr>
            <w:r>
              <w:t>302.50</w:t>
            </w:r>
          </w:p>
        </w:tc>
        <w:tc>
          <w:tcPr>
            <w:tcW w:w="7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6"/>
              <w:spacing w:line="276" w:lineRule="auto"/>
            </w:pPr>
            <w:r>
              <w:t>Расчеты по безвозмездным перечислениям бюджетам</w:t>
            </w:r>
          </w:p>
        </w:tc>
      </w:tr>
      <w:tr w:rsidR="003D78E3" w:rsidTr="003D78E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5"/>
              <w:spacing w:line="276" w:lineRule="auto"/>
              <w:jc w:val="center"/>
            </w:pPr>
            <w:r>
              <w:t>302.51</w:t>
            </w:r>
          </w:p>
        </w:tc>
        <w:tc>
          <w:tcPr>
            <w:tcW w:w="7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6"/>
              <w:spacing w:line="276" w:lineRule="auto"/>
            </w:pPr>
            <w:r>
              <w:t>Расчеты по перечислениям текущего характера другим бюджетам бюджетной системы Российской Федерации</w:t>
            </w:r>
          </w:p>
        </w:tc>
      </w:tr>
      <w:tr w:rsidR="003D78E3" w:rsidTr="003D78E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5"/>
              <w:spacing w:line="276" w:lineRule="auto"/>
              <w:jc w:val="center"/>
            </w:pPr>
            <w:r>
              <w:t>302.54</w:t>
            </w:r>
          </w:p>
        </w:tc>
        <w:tc>
          <w:tcPr>
            <w:tcW w:w="7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6"/>
              <w:spacing w:line="276" w:lineRule="auto"/>
            </w:pPr>
            <w:r>
              <w:t>Расчеты по перечислениям капитального характера другим бюджетам бюджетной системы Российской Федерации</w:t>
            </w:r>
          </w:p>
        </w:tc>
      </w:tr>
      <w:tr w:rsidR="003D78E3" w:rsidTr="003D78E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5"/>
              <w:spacing w:line="276" w:lineRule="auto"/>
              <w:jc w:val="center"/>
            </w:pPr>
            <w:r>
              <w:t>302.60</w:t>
            </w:r>
          </w:p>
        </w:tc>
        <w:tc>
          <w:tcPr>
            <w:tcW w:w="7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6"/>
              <w:spacing w:line="276" w:lineRule="auto"/>
            </w:pPr>
            <w:r>
              <w:t>Расчеты по социальному обеспечению</w:t>
            </w:r>
          </w:p>
        </w:tc>
      </w:tr>
      <w:tr w:rsidR="003D78E3" w:rsidTr="003D78E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5"/>
              <w:spacing w:line="276" w:lineRule="auto"/>
              <w:jc w:val="center"/>
            </w:pPr>
            <w:r>
              <w:t>302.62</w:t>
            </w:r>
          </w:p>
        </w:tc>
        <w:tc>
          <w:tcPr>
            <w:tcW w:w="7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6"/>
              <w:spacing w:line="276" w:lineRule="auto"/>
            </w:pPr>
            <w:r>
              <w:t>Расчеты по пособиям по социальной помощи населению в денежной форме</w:t>
            </w:r>
          </w:p>
        </w:tc>
      </w:tr>
      <w:tr w:rsidR="003D78E3" w:rsidTr="003D78E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5"/>
              <w:spacing w:line="276" w:lineRule="auto"/>
              <w:jc w:val="center"/>
            </w:pPr>
            <w:r>
              <w:t>302.63</w:t>
            </w:r>
          </w:p>
        </w:tc>
        <w:tc>
          <w:tcPr>
            <w:tcW w:w="7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6"/>
              <w:spacing w:line="276" w:lineRule="auto"/>
            </w:pPr>
            <w:r>
              <w:t>Расчеты по пособиям по социальной помощи населению в натуральной форме</w:t>
            </w:r>
          </w:p>
        </w:tc>
      </w:tr>
      <w:tr w:rsidR="003D78E3" w:rsidTr="003D78E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5"/>
              <w:spacing w:line="276" w:lineRule="auto"/>
              <w:jc w:val="center"/>
            </w:pPr>
            <w:r>
              <w:t>302.64</w:t>
            </w:r>
          </w:p>
        </w:tc>
        <w:tc>
          <w:tcPr>
            <w:tcW w:w="7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6"/>
              <w:spacing w:line="276" w:lineRule="auto"/>
            </w:pPr>
            <w:r>
              <w:t>Расчеты по пенсиям, пособиям, выплачиваемым работодателями, нанимателями бывшим работникам в денежной форме</w:t>
            </w:r>
          </w:p>
        </w:tc>
      </w:tr>
      <w:tr w:rsidR="003D78E3" w:rsidTr="003D78E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5"/>
              <w:spacing w:line="276" w:lineRule="auto"/>
              <w:jc w:val="center"/>
            </w:pPr>
            <w:r>
              <w:t>302.65</w:t>
            </w:r>
          </w:p>
        </w:tc>
        <w:tc>
          <w:tcPr>
            <w:tcW w:w="7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6"/>
              <w:spacing w:line="276" w:lineRule="auto"/>
            </w:pPr>
            <w:r>
              <w:t xml:space="preserve">Расчеты по пособиям по социальной помощи, выплачиваемым работодателями, нанимателями бывшим работникам в натуральной </w:t>
            </w:r>
            <w:r>
              <w:lastRenderedPageBreak/>
              <w:t>форме</w:t>
            </w:r>
          </w:p>
        </w:tc>
      </w:tr>
      <w:tr w:rsidR="003D78E3" w:rsidTr="003D78E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5"/>
              <w:spacing w:line="276" w:lineRule="auto"/>
              <w:jc w:val="center"/>
            </w:pPr>
            <w:r>
              <w:lastRenderedPageBreak/>
              <w:t>302.66</w:t>
            </w:r>
          </w:p>
        </w:tc>
        <w:tc>
          <w:tcPr>
            <w:tcW w:w="7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6"/>
              <w:spacing w:line="276" w:lineRule="auto"/>
            </w:pPr>
            <w:r>
              <w:t>Расчеты по социальным пособиям и компенсациям персоналу в денежной форме</w:t>
            </w:r>
          </w:p>
        </w:tc>
      </w:tr>
      <w:tr w:rsidR="003D78E3" w:rsidTr="003D78E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5"/>
              <w:spacing w:line="276" w:lineRule="auto"/>
              <w:jc w:val="center"/>
            </w:pPr>
            <w:r>
              <w:t>302.67</w:t>
            </w:r>
          </w:p>
        </w:tc>
        <w:tc>
          <w:tcPr>
            <w:tcW w:w="7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6"/>
              <w:spacing w:line="276" w:lineRule="auto"/>
            </w:pPr>
            <w:r>
              <w:t>Расчеты по социальным компенсациям персоналу в натуральной форме</w:t>
            </w:r>
          </w:p>
        </w:tc>
      </w:tr>
      <w:tr w:rsidR="003D78E3" w:rsidTr="003D78E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5"/>
              <w:spacing w:line="276" w:lineRule="auto"/>
              <w:jc w:val="center"/>
            </w:pPr>
            <w:r>
              <w:t>302.70</w:t>
            </w:r>
          </w:p>
        </w:tc>
        <w:tc>
          <w:tcPr>
            <w:tcW w:w="7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6"/>
              <w:spacing w:line="276" w:lineRule="auto"/>
            </w:pPr>
            <w:r>
              <w:t>Расчеты по приобретению финансовых активов</w:t>
            </w:r>
          </w:p>
        </w:tc>
      </w:tr>
      <w:tr w:rsidR="003D78E3" w:rsidTr="003D78E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5"/>
              <w:spacing w:line="276" w:lineRule="auto"/>
              <w:jc w:val="center"/>
            </w:pPr>
            <w:r>
              <w:t>302.75</w:t>
            </w:r>
          </w:p>
        </w:tc>
        <w:tc>
          <w:tcPr>
            <w:tcW w:w="7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6"/>
              <w:spacing w:line="276" w:lineRule="auto"/>
            </w:pPr>
            <w:r>
              <w:t>Расчеты по приобретению иных финансовых активов</w:t>
            </w:r>
          </w:p>
        </w:tc>
      </w:tr>
      <w:tr w:rsidR="003D78E3" w:rsidTr="003D78E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5"/>
              <w:spacing w:line="276" w:lineRule="auto"/>
              <w:jc w:val="center"/>
            </w:pPr>
            <w:r>
              <w:t>302.90</w:t>
            </w:r>
          </w:p>
        </w:tc>
        <w:tc>
          <w:tcPr>
            <w:tcW w:w="7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6"/>
              <w:spacing w:line="276" w:lineRule="auto"/>
            </w:pPr>
            <w:r>
              <w:t>Расчеты по прочим расходам</w:t>
            </w:r>
          </w:p>
        </w:tc>
      </w:tr>
      <w:tr w:rsidR="003D78E3" w:rsidTr="003D78E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5"/>
              <w:spacing w:line="276" w:lineRule="auto"/>
              <w:jc w:val="center"/>
            </w:pPr>
            <w:r>
              <w:t>302.93</w:t>
            </w:r>
          </w:p>
        </w:tc>
        <w:tc>
          <w:tcPr>
            <w:tcW w:w="7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6"/>
              <w:spacing w:line="276" w:lineRule="auto"/>
            </w:pPr>
            <w:r>
              <w:t>Расчеты по штрафам за нарушение условий контрактов (договоров)</w:t>
            </w:r>
          </w:p>
        </w:tc>
      </w:tr>
      <w:tr w:rsidR="003D78E3" w:rsidTr="003D78E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5"/>
              <w:spacing w:line="276" w:lineRule="auto"/>
              <w:jc w:val="center"/>
            </w:pPr>
            <w:r>
              <w:t>302.95</w:t>
            </w:r>
          </w:p>
        </w:tc>
        <w:tc>
          <w:tcPr>
            <w:tcW w:w="7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6"/>
              <w:spacing w:line="276" w:lineRule="auto"/>
            </w:pPr>
            <w:r>
              <w:t>Расчеты по другим экономическим санкциям</w:t>
            </w:r>
          </w:p>
        </w:tc>
      </w:tr>
      <w:tr w:rsidR="003D78E3" w:rsidTr="003D78E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5"/>
              <w:spacing w:line="276" w:lineRule="auto"/>
              <w:jc w:val="center"/>
            </w:pPr>
            <w:r>
              <w:t>302.96</w:t>
            </w:r>
          </w:p>
        </w:tc>
        <w:tc>
          <w:tcPr>
            <w:tcW w:w="7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6"/>
              <w:spacing w:line="276" w:lineRule="auto"/>
            </w:pPr>
            <w:r>
              <w:t>Расчеты по иным выплатам текущего характера физическим лицам</w:t>
            </w:r>
          </w:p>
        </w:tc>
      </w:tr>
      <w:tr w:rsidR="003D78E3" w:rsidTr="003D78E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5"/>
              <w:spacing w:line="276" w:lineRule="auto"/>
              <w:jc w:val="center"/>
            </w:pPr>
            <w:r>
              <w:t>302.97</w:t>
            </w:r>
          </w:p>
        </w:tc>
        <w:tc>
          <w:tcPr>
            <w:tcW w:w="7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6"/>
              <w:spacing w:line="276" w:lineRule="auto"/>
            </w:pPr>
            <w:r>
              <w:t>Расчеты по иным выплатам текущего характера организациям</w:t>
            </w:r>
          </w:p>
        </w:tc>
      </w:tr>
      <w:tr w:rsidR="003D78E3" w:rsidTr="003D78E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5"/>
              <w:spacing w:line="276" w:lineRule="auto"/>
              <w:jc w:val="center"/>
            </w:pPr>
            <w:r>
              <w:t>302.98</w:t>
            </w:r>
          </w:p>
        </w:tc>
        <w:tc>
          <w:tcPr>
            <w:tcW w:w="7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6"/>
              <w:spacing w:line="276" w:lineRule="auto"/>
            </w:pPr>
            <w:r>
              <w:t>Расчеты по иным выплатам капитального характера физическим лицам</w:t>
            </w:r>
          </w:p>
        </w:tc>
      </w:tr>
      <w:tr w:rsidR="003D78E3" w:rsidTr="003D78E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5"/>
              <w:spacing w:line="276" w:lineRule="auto"/>
              <w:jc w:val="center"/>
            </w:pPr>
            <w:r>
              <w:t>302.99</w:t>
            </w:r>
          </w:p>
        </w:tc>
        <w:tc>
          <w:tcPr>
            <w:tcW w:w="7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6"/>
              <w:spacing w:line="276" w:lineRule="auto"/>
            </w:pPr>
            <w:r>
              <w:t>Расчеты по иным выплатам капитального характера организациям</w:t>
            </w:r>
          </w:p>
        </w:tc>
      </w:tr>
      <w:tr w:rsidR="003D78E3" w:rsidTr="003D78E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5"/>
              <w:spacing w:line="276" w:lineRule="auto"/>
              <w:jc w:val="center"/>
            </w:pPr>
            <w:r>
              <w:t>303.00</w:t>
            </w:r>
          </w:p>
        </w:tc>
        <w:tc>
          <w:tcPr>
            <w:tcW w:w="7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6"/>
              <w:spacing w:line="276" w:lineRule="auto"/>
            </w:pPr>
            <w:r>
              <w:t>Расчеты по платежам в бюджеты</w:t>
            </w:r>
          </w:p>
        </w:tc>
      </w:tr>
      <w:tr w:rsidR="003D78E3" w:rsidTr="003D78E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5"/>
              <w:spacing w:line="276" w:lineRule="auto"/>
              <w:jc w:val="center"/>
            </w:pPr>
            <w:r>
              <w:t>303.01</w:t>
            </w:r>
          </w:p>
        </w:tc>
        <w:tc>
          <w:tcPr>
            <w:tcW w:w="7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6"/>
              <w:spacing w:line="276" w:lineRule="auto"/>
            </w:pPr>
            <w:r>
              <w:t>Расчеты по налогу на доходы физических лиц</w:t>
            </w:r>
          </w:p>
        </w:tc>
      </w:tr>
      <w:tr w:rsidR="003D78E3" w:rsidTr="003D78E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5"/>
              <w:spacing w:line="276" w:lineRule="auto"/>
              <w:jc w:val="center"/>
            </w:pPr>
            <w:r>
              <w:t>303.02</w:t>
            </w:r>
          </w:p>
        </w:tc>
        <w:tc>
          <w:tcPr>
            <w:tcW w:w="7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6"/>
              <w:spacing w:line="276" w:lineRule="auto"/>
            </w:pPr>
            <w:r>
              <w:t>Расчеты по страховым взносам на обязательное социальное страхование на случай временной нетрудоспособности и в связи с материнством</w:t>
            </w:r>
          </w:p>
        </w:tc>
      </w:tr>
      <w:tr w:rsidR="003D78E3" w:rsidTr="003D78E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5"/>
              <w:spacing w:line="276" w:lineRule="auto"/>
              <w:jc w:val="center"/>
            </w:pPr>
            <w:r>
              <w:t>303.05</w:t>
            </w:r>
          </w:p>
        </w:tc>
        <w:tc>
          <w:tcPr>
            <w:tcW w:w="7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6"/>
              <w:spacing w:line="276" w:lineRule="auto"/>
            </w:pPr>
            <w:r>
              <w:t>Расчеты по прочим платежам в бюджет</w:t>
            </w:r>
          </w:p>
        </w:tc>
      </w:tr>
      <w:tr w:rsidR="003D78E3" w:rsidTr="003D78E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5"/>
              <w:spacing w:line="276" w:lineRule="auto"/>
              <w:jc w:val="center"/>
            </w:pPr>
            <w:r>
              <w:t>303.06</w:t>
            </w:r>
          </w:p>
        </w:tc>
        <w:tc>
          <w:tcPr>
            <w:tcW w:w="7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6"/>
              <w:spacing w:line="276" w:lineRule="auto"/>
            </w:pPr>
            <w:r>
              <w:t>Расчеты по страховым взносам на обязательное социальное страхование от несчастных случаев на производстве и профессиональных заболеваний</w:t>
            </w:r>
          </w:p>
        </w:tc>
      </w:tr>
      <w:tr w:rsidR="003D78E3" w:rsidTr="003D78E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5"/>
              <w:spacing w:line="276" w:lineRule="auto"/>
              <w:jc w:val="center"/>
            </w:pPr>
            <w:r>
              <w:t>303.09</w:t>
            </w:r>
          </w:p>
        </w:tc>
        <w:tc>
          <w:tcPr>
            <w:tcW w:w="7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6"/>
              <w:spacing w:line="276" w:lineRule="auto"/>
            </w:pPr>
            <w:r>
              <w:t>Расчеты по дополнительным страховым взносам на пенсионное страхование</w:t>
            </w:r>
          </w:p>
        </w:tc>
      </w:tr>
      <w:tr w:rsidR="003D78E3" w:rsidTr="003D78E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5"/>
              <w:spacing w:line="276" w:lineRule="auto"/>
              <w:jc w:val="center"/>
            </w:pPr>
            <w:r>
              <w:t>303.14</w:t>
            </w:r>
          </w:p>
        </w:tc>
        <w:tc>
          <w:tcPr>
            <w:tcW w:w="7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6"/>
              <w:spacing w:line="276" w:lineRule="auto"/>
            </w:pPr>
            <w:r>
              <w:t>Расчеты по единому налоговому платежу</w:t>
            </w:r>
          </w:p>
        </w:tc>
      </w:tr>
      <w:tr w:rsidR="003D78E3" w:rsidTr="003D78E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5"/>
              <w:spacing w:line="276" w:lineRule="auto"/>
              <w:jc w:val="center"/>
            </w:pPr>
            <w:r>
              <w:t>303.15</w:t>
            </w:r>
          </w:p>
        </w:tc>
        <w:tc>
          <w:tcPr>
            <w:tcW w:w="7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6"/>
              <w:spacing w:line="276" w:lineRule="auto"/>
            </w:pPr>
            <w:r>
              <w:t>Расчеты по единому страховому тарифу</w:t>
            </w:r>
          </w:p>
        </w:tc>
      </w:tr>
      <w:tr w:rsidR="003D78E3" w:rsidTr="003D78E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5"/>
              <w:spacing w:line="276" w:lineRule="auto"/>
              <w:jc w:val="center"/>
            </w:pPr>
            <w:r>
              <w:t>304.00</w:t>
            </w:r>
          </w:p>
        </w:tc>
        <w:tc>
          <w:tcPr>
            <w:tcW w:w="7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6"/>
              <w:spacing w:line="276" w:lineRule="auto"/>
            </w:pPr>
            <w:r>
              <w:t>Прочие расчеты с кредиторами</w:t>
            </w:r>
          </w:p>
        </w:tc>
      </w:tr>
      <w:tr w:rsidR="003D78E3" w:rsidTr="003D78E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5"/>
              <w:spacing w:line="276" w:lineRule="auto"/>
              <w:jc w:val="center"/>
            </w:pPr>
            <w:r>
              <w:t>304.01</w:t>
            </w:r>
          </w:p>
        </w:tc>
        <w:tc>
          <w:tcPr>
            <w:tcW w:w="7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6"/>
              <w:spacing w:line="276" w:lineRule="auto"/>
            </w:pPr>
            <w:r>
              <w:t>Расчеты по средствам, полученным во временное распоряжение</w:t>
            </w:r>
          </w:p>
        </w:tc>
      </w:tr>
      <w:tr w:rsidR="003D78E3" w:rsidTr="003D78E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5"/>
              <w:spacing w:line="276" w:lineRule="auto"/>
              <w:jc w:val="center"/>
            </w:pPr>
            <w:r>
              <w:t>304.03</w:t>
            </w:r>
          </w:p>
        </w:tc>
        <w:tc>
          <w:tcPr>
            <w:tcW w:w="7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6"/>
              <w:spacing w:line="276" w:lineRule="auto"/>
            </w:pPr>
            <w:r>
              <w:t>Расчеты по удержаниям из выплат по оплате труда</w:t>
            </w:r>
          </w:p>
        </w:tc>
      </w:tr>
      <w:tr w:rsidR="003D78E3" w:rsidTr="003D78E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5"/>
              <w:spacing w:line="276" w:lineRule="auto"/>
              <w:jc w:val="center"/>
            </w:pPr>
            <w:r>
              <w:t>304.04</w:t>
            </w:r>
          </w:p>
        </w:tc>
        <w:tc>
          <w:tcPr>
            <w:tcW w:w="7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6"/>
              <w:spacing w:line="276" w:lineRule="auto"/>
            </w:pPr>
            <w:r>
              <w:t>Внутриведомственные расчеты</w:t>
            </w:r>
          </w:p>
        </w:tc>
      </w:tr>
      <w:tr w:rsidR="003D78E3" w:rsidTr="003D78E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5"/>
              <w:spacing w:line="276" w:lineRule="auto"/>
              <w:jc w:val="center"/>
            </w:pPr>
            <w:r>
              <w:t>304.05</w:t>
            </w:r>
          </w:p>
        </w:tc>
        <w:tc>
          <w:tcPr>
            <w:tcW w:w="7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6"/>
              <w:spacing w:line="276" w:lineRule="auto"/>
            </w:pPr>
            <w:r>
              <w:t>Расчеты по платежам из бюджета с финансовым органом</w:t>
            </w:r>
          </w:p>
        </w:tc>
      </w:tr>
      <w:tr w:rsidR="003D78E3" w:rsidTr="003D78E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5"/>
              <w:spacing w:line="276" w:lineRule="auto"/>
              <w:jc w:val="center"/>
            </w:pPr>
            <w:r>
              <w:t>304.06</w:t>
            </w:r>
          </w:p>
        </w:tc>
        <w:tc>
          <w:tcPr>
            <w:tcW w:w="7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6"/>
              <w:spacing w:line="276" w:lineRule="auto"/>
            </w:pPr>
            <w:r>
              <w:t>Расчеты с прочими кредиторами</w:t>
            </w:r>
          </w:p>
        </w:tc>
      </w:tr>
      <w:tr w:rsidR="003D78E3" w:rsidTr="003D78E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5"/>
              <w:spacing w:line="276" w:lineRule="auto"/>
              <w:jc w:val="center"/>
            </w:pPr>
            <w:r>
              <w:t>304.66</w:t>
            </w:r>
          </w:p>
        </w:tc>
        <w:tc>
          <w:tcPr>
            <w:tcW w:w="7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6"/>
              <w:spacing w:line="276" w:lineRule="auto"/>
            </w:pPr>
            <w:r>
              <w:t xml:space="preserve">Иные расчеты года, предшествующего </w:t>
            </w:r>
            <w:proofErr w:type="gramStart"/>
            <w:r>
              <w:t>отчетному</w:t>
            </w:r>
            <w:proofErr w:type="gramEnd"/>
            <w:r>
              <w:t>, выявленные по контрольным мероприятиям</w:t>
            </w:r>
          </w:p>
        </w:tc>
      </w:tr>
      <w:tr w:rsidR="003D78E3" w:rsidTr="003D78E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5"/>
              <w:spacing w:line="276" w:lineRule="auto"/>
              <w:jc w:val="center"/>
            </w:pPr>
            <w:r>
              <w:t>304.76</w:t>
            </w:r>
          </w:p>
        </w:tc>
        <w:tc>
          <w:tcPr>
            <w:tcW w:w="7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6"/>
              <w:spacing w:line="276" w:lineRule="auto"/>
            </w:pPr>
            <w:r>
              <w:t>Иные расчеты прошлых лет, выявленные по контрольным мероприятиям</w:t>
            </w:r>
          </w:p>
        </w:tc>
      </w:tr>
      <w:tr w:rsidR="003D78E3" w:rsidTr="003D78E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5"/>
              <w:spacing w:line="276" w:lineRule="auto"/>
              <w:jc w:val="center"/>
            </w:pPr>
            <w:r>
              <w:t>304.86</w:t>
            </w:r>
          </w:p>
        </w:tc>
        <w:tc>
          <w:tcPr>
            <w:tcW w:w="7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6"/>
              <w:spacing w:line="276" w:lineRule="auto"/>
            </w:pPr>
            <w:proofErr w:type="gramStart"/>
            <w:r>
              <w:t>Иные расчеты года, предшествующего отчетному, выявленные в отчетном году</w:t>
            </w:r>
            <w:proofErr w:type="gramEnd"/>
          </w:p>
        </w:tc>
      </w:tr>
      <w:tr w:rsidR="003D78E3" w:rsidTr="003D78E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5"/>
              <w:spacing w:line="276" w:lineRule="auto"/>
              <w:jc w:val="center"/>
            </w:pPr>
            <w:r>
              <w:t>304.96</w:t>
            </w:r>
          </w:p>
        </w:tc>
        <w:tc>
          <w:tcPr>
            <w:tcW w:w="7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6"/>
              <w:spacing w:line="276" w:lineRule="auto"/>
            </w:pPr>
            <w:r>
              <w:t>Иные расчеты прошлых лет, выявленные в отчетном году</w:t>
            </w:r>
          </w:p>
        </w:tc>
      </w:tr>
      <w:tr w:rsidR="003D78E3" w:rsidTr="003D78E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5"/>
              <w:spacing w:line="276" w:lineRule="auto"/>
              <w:jc w:val="center"/>
            </w:pPr>
            <w:r>
              <w:t>401.00</w:t>
            </w:r>
          </w:p>
        </w:tc>
        <w:tc>
          <w:tcPr>
            <w:tcW w:w="7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6"/>
              <w:spacing w:line="276" w:lineRule="auto"/>
            </w:pPr>
            <w:r>
              <w:t>Финансовый результат экономического субъекта</w:t>
            </w:r>
          </w:p>
        </w:tc>
      </w:tr>
      <w:tr w:rsidR="003D78E3" w:rsidTr="003D78E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5"/>
              <w:spacing w:line="276" w:lineRule="auto"/>
              <w:jc w:val="center"/>
            </w:pPr>
            <w:r>
              <w:t>401.10</w:t>
            </w:r>
          </w:p>
        </w:tc>
        <w:tc>
          <w:tcPr>
            <w:tcW w:w="7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6"/>
              <w:spacing w:line="276" w:lineRule="auto"/>
            </w:pPr>
            <w:r>
              <w:t>Доходы текущего финансового года</w:t>
            </w:r>
          </w:p>
        </w:tc>
      </w:tr>
      <w:tr w:rsidR="003D78E3" w:rsidTr="003D78E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5"/>
              <w:spacing w:line="276" w:lineRule="auto"/>
              <w:jc w:val="center"/>
            </w:pPr>
            <w:r>
              <w:t>401.16</w:t>
            </w:r>
          </w:p>
        </w:tc>
        <w:tc>
          <w:tcPr>
            <w:tcW w:w="7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6"/>
              <w:spacing w:line="276" w:lineRule="auto"/>
            </w:pPr>
            <w:r>
              <w:t xml:space="preserve">Доходы финансового года, предшествующего </w:t>
            </w:r>
            <w:proofErr w:type="gramStart"/>
            <w:r>
              <w:t>отчетному</w:t>
            </w:r>
            <w:proofErr w:type="gramEnd"/>
            <w:r>
              <w:t>, выявленные по контрольным мероприятиям</w:t>
            </w:r>
          </w:p>
        </w:tc>
      </w:tr>
      <w:tr w:rsidR="003D78E3" w:rsidTr="003D78E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5"/>
              <w:spacing w:line="276" w:lineRule="auto"/>
              <w:jc w:val="center"/>
            </w:pPr>
            <w:r>
              <w:t>401.17</w:t>
            </w:r>
          </w:p>
        </w:tc>
        <w:tc>
          <w:tcPr>
            <w:tcW w:w="7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6"/>
              <w:spacing w:line="276" w:lineRule="auto"/>
            </w:pPr>
            <w:r>
              <w:t>Доходы прошлых финансовых лет, выявленные по контрольным мероприятиям</w:t>
            </w:r>
          </w:p>
        </w:tc>
      </w:tr>
      <w:tr w:rsidR="003D78E3" w:rsidTr="003D78E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5"/>
              <w:spacing w:line="276" w:lineRule="auto"/>
              <w:jc w:val="center"/>
            </w:pPr>
            <w:r>
              <w:lastRenderedPageBreak/>
              <w:t>401.18</w:t>
            </w:r>
          </w:p>
        </w:tc>
        <w:tc>
          <w:tcPr>
            <w:tcW w:w="7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6"/>
              <w:spacing w:line="276" w:lineRule="auto"/>
            </w:pPr>
            <w:proofErr w:type="gramStart"/>
            <w:r>
              <w:t>Доходы финансового года, предшествующего отчетному, выявленные в отчетном году</w:t>
            </w:r>
            <w:proofErr w:type="gramEnd"/>
          </w:p>
        </w:tc>
      </w:tr>
      <w:tr w:rsidR="003D78E3" w:rsidTr="003D78E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5"/>
              <w:spacing w:line="276" w:lineRule="auto"/>
              <w:jc w:val="center"/>
            </w:pPr>
            <w:r>
              <w:t>401.19</w:t>
            </w:r>
          </w:p>
        </w:tc>
        <w:tc>
          <w:tcPr>
            <w:tcW w:w="7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6"/>
              <w:spacing w:line="276" w:lineRule="auto"/>
            </w:pPr>
            <w:r>
              <w:t>Доходы прошлых финансовых лет, выявленные в отчетном году</w:t>
            </w:r>
          </w:p>
        </w:tc>
      </w:tr>
      <w:tr w:rsidR="003D78E3" w:rsidTr="003D78E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5"/>
              <w:spacing w:line="276" w:lineRule="auto"/>
              <w:jc w:val="center"/>
            </w:pPr>
            <w:r>
              <w:t>401.20</w:t>
            </w:r>
          </w:p>
        </w:tc>
        <w:tc>
          <w:tcPr>
            <w:tcW w:w="7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6"/>
              <w:spacing w:line="276" w:lineRule="auto"/>
            </w:pPr>
            <w:r>
              <w:t>Расходы текущего финансового года</w:t>
            </w:r>
          </w:p>
        </w:tc>
      </w:tr>
      <w:tr w:rsidR="003D78E3" w:rsidTr="003D78E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5"/>
              <w:spacing w:line="276" w:lineRule="auto"/>
              <w:jc w:val="center"/>
            </w:pPr>
            <w:r>
              <w:t>401.26</w:t>
            </w:r>
          </w:p>
        </w:tc>
        <w:tc>
          <w:tcPr>
            <w:tcW w:w="7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6"/>
              <w:spacing w:line="276" w:lineRule="auto"/>
            </w:pPr>
            <w:r>
              <w:t xml:space="preserve">Расходы финансового года, предшествующего </w:t>
            </w:r>
            <w:proofErr w:type="gramStart"/>
            <w:r>
              <w:t>отчетному</w:t>
            </w:r>
            <w:proofErr w:type="gramEnd"/>
            <w:r>
              <w:t>, выявленные по контрольным мероприятиям</w:t>
            </w:r>
          </w:p>
        </w:tc>
      </w:tr>
      <w:tr w:rsidR="003D78E3" w:rsidTr="003D78E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5"/>
              <w:spacing w:line="276" w:lineRule="auto"/>
              <w:jc w:val="center"/>
            </w:pPr>
            <w:r>
              <w:t>401.27</w:t>
            </w:r>
          </w:p>
        </w:tc>
        <w:tc>
          <w:tcPr>
            <w:tcW w:w="7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6"/>
              <w:spacing w:line="276" w:lineRule="auto"/>
            </w:pPr>
            <w:r>
              <w:t>Расходы прошлых финансовых лет, выявленные по контрольным мероприятиям</w:t>
            </w:r>
          </w:p>
        </w:tc>
      </w:tr>
      <w:tr w:rsidR="003D78E3" w:rsidTr="003D78E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5"/>
              <w:spacing w:line="276" w:lineRule="auto"/>
              <w:jc w:val="center"/>
            </w:pPr>
            <w:r>
              <w:t>401.28</w:t>
            </w:r>
          </w:p>
        </w:tc>
        <w:tc>
          <w:tcPr>
            <w:tcW w:w="7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6"/>
              <w:spacing w:line="276" w:lineRule="auto"/>
            </w:pPr>
            <w:proofErr w:type="gramStart"/>
            <w:r>
              <w:t>Расходы финансового года, предшествующего отчетному, выявленные в отчетном году</w:t>
            </w:r>
            <w:proofErr w:type="gramEnd"/>
          </w:p>
        </w:tc>
      </w:tr>
      <w:tr w:rsidR="003D78E3" w:rsidTr="003D78E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5"/>
              <w:spacing w:line="276" w:lineRule="auto"/>
              <w:jc w:val="center"/>
            </w:pPr>
            <w:r>
              <w:t>401.29</w:t>
            </w:r>
          </w:p>
        </w:tc>
        <w:tc>
          <w:tcPr>
            <w:tcW w:w="7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6"/>
              <w:spacing w:line="276" w:lineRule="auto"/>
            </w:pPr>
            <w:r>
              <w:t>Расходы прошлых финансовых лет, выявленные в отчетном году</w:t>
            </w:r>
          </w:p>
        </w:tc>
      </w:tr>
      <w:tr w:rsidR="003D78E3" w:rsidTr="003D78E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5"/>
              <w:spacing w:line="276" w:lineRule="auto"/>
              <w:jc w:val="center"/>
            </w:pPr>
            <w:r>
              <w:t>401.30</w:t>
            </w:r>
          </w:p>
        </w:tc>
        <w:tc>
          <w:tcPr>
            <w:tcW w:w="7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6"/>
              <w:spacing w:line="276" w:lineRule="auto"/>
            </w:pPr>
            <w:r>
              <w:t>Финансовый результат прошлых отчетных периодов</w:t>
            </w:r>
          </w:p>
        </w:tc>
      </w:tr>
      <w:tr w:rsidR="003D78E3" w:rsidTr="003D78E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5"/>
              <w:spacing w:line="276" w:lineRule="auto"/>
              <w:jc w:val="center"/>
            </w:pPr>
            <w:r>
              <w:t>401.40</w:t>
            </w:r>
          </w:p>
        </w:tc>
        <w:tc>
          <w:tcPr>
            <w:tcW w:w="7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6"/>
              <w:spacing w:line="276" w:lineRule="auto"/>
            </w:pPr>
            <w:r>
              <w:t>Доходы будущих периодов</w:t>
            </w:r>
          </w:p>
        </w:tc>
      </w:tr>
      <w:tr w:rsidR="003D78E3" w:rsidTr="003D78E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5"/>
              <w:spacing w:line="276" w:lineRule="auto"/>
              <w:jc w:val="center"/>
            </w:pPr>
            <w:r>
              <w:t>401.41</w:t>
            </w:r>
          </w:p>
        </w:tc>
        <w:tc>
          <w:tcPr>
            <w:tcW w:w="7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6"/>
              <w:spacing w:line="276" w:lineRule="auto"/>
            </w:pPr>
            <w:r>
              <w:t>Доходы будущих периодов к признанию в текущем году</w:t>
            </w:r>
          </w:p>
        </w:tc>
      </w:tr>
      <w:tr w:rsidR="003D78E3" w:rsidTr="003D78E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5"/>
              <w:spacing w:line="276" w:lineRule="auto"/>
              <w:jc w:val="center"/>
            </w:pPr>
            <w:r>
              <w:t>401.49</w:t>
            </w:r>
          </w:p>
        </w:tc>
        <w:tc>
          <w:tcPr>
            <w:tcW w:w="7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6"/>
              <w:spacing w:line="276" w:lineRule="auto"/>
            </w:pPr>
            <w:r>
              <w:t xml:space="preserve">Доходы будущих периодов к признанию </w:t>
            </w:r>
            <w:proofErr w:type="gramStart"/>
            <w:r>
              <w:t>в</w:t>
            </w:r>
            <w:proofErr w:type="gramEnd"/>
            <w:r>
              <w:t xml:space="preserve"> очередные года</w:t>
            </w:r>
          </w:p>
        </w:tc>
      </w:tr>
      <w:tr w:rsidR="003D78E3" w:rsidTr="003D78E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5"/>
              <w:spacing w:line="276" w:lineRule="auto"/>
              <w:jc w:val="center"/>
            </w:pPr>
            <w:r>
              <w:t>401.50</w:t>
            </w:r>
          </w:p>
        </w:tc>
        <w:tc>
          <w:tcPr>
            <w:tcW w:w="7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6"/>
              <w:spacing w:line="276" w:lineRule="auto"/>
            </w:pPr>
            <w:r>
              <w:t>Расходы будущих периодов</w:t>
            </w:r>
          </w:p>
        </w:tc>
      </w:tr>
      <w:tr w:rsidR="003D78E3" w:rsidTr="003D78E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5"/>
              <w:spacing w:line="276" w:lineRule="auto"/>
              <w:jc w:val="center"/>
            </w:pPr>
            <w:r>
              <w:t>401.60</w:t>
            </w:r>
          </w:p>
        </w:tc>
        <w:tc>
          <w:tcPr>
            <w:tcW w:w="7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6"/>
              <w:spacing w:line="276" w:lineRule="auto"/>
            </w:pPr>
            <w:r>
              <w:t>Резервы предстоящих расходов</w:t>
            </w:r>
          </w:p>
        </w:tc>
      </w:tr>
      <w:tr w:rsidR="003D78E3" w:rsidTr="003D78E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5"/>
              <w:spacing w:line="276" w:lineRule="auto"/>
              <w:jc w:val="center"/>
            </w:pPr>
            <w:r>
              <w:t>501.00</w:t>
            </w:r>
          </w:p>
        </w:tc>
        <w:tc>
          <w:tcPr>
            <w:tcW w:w="7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6"/>
              <w:spacing w:line="276" w:lineRule="auto"/>
            </w:pPr>
            <w:r>
              <w:t>Лимиты бюджетных обязательств</w:t>
            </w:r>
          </w:p>
        </w:tc>
      </w:tr>
      <w:tr w:rsidR="003D78E3" w:rsidTr="003D78E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5"/>
              <w:spacing w:line="276" w:lineRule="auto"/>
              <w:jc w:val="center"/>
            </w:pPr>
            <w:r>
              <w:t>501.10</w:t>
            </w:r>
          </w:p>
        </w:tc>
        <w:tc>
          <w:tcPr>
            <w:tcW w:w="7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6"/>
              <w:spacing w:line="276" w:lineRule="auto"/>
            </w:pPr>
            <w:r>
              <w:t>Лимиты бюджетных обязательств текущего года</w:t>
            </w:r>
          </w:p>
        </w:tc>
      </w:tr>
      <w:tr w:rsidR="003D78E3" w:rsidTr="003D78E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5"/>
              <w:spacing w:line="276" w:lineRule="auto"/>
              <w:jc w:val="center"/>
            </w:pPr>
            <w:r>
              <w:t>501.11</w:t>
            </w:r>
          </w:p>
        </w:tc>
        <w:tc>
          <w:tcPr>
            <w:tcW w:w="7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6"/>
              <w:spacing w:line="276" w:lineRule="auto"/>
            </w:pPr>
            <w:r>
              <w:t>Доведенные лимиты бюджетных обязательств</w:t>
            </w:r>
          </w:p>
        </w:tc>
      </w:tr>
      <w:tr w:rsidR="003D78E3" w:rsidTr="003D78E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5"/>
              <w:spacing w:line="276" w:lineRule="auto"/>
              <w:jc w:val="center"/>
            </w:pPr>
            <w:r>
              <w:t>501.12</w:t>
            </w:r>
          </w:p>
        </w:tc>
        <w:tc>
          <w:tcPr>
            <w:tcW w:w="7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6"/>
              <w:spacing w:line="276" w:lineRule="auto"/>
            </w:pPr>
            <w:r>
              <w:t>Лимиты бюджетных обязательств к распределению</w:t>
            </w:r>
          </w:p>
        </w:tc>
      </w:tr>
      <w:tr w:rsidR="003D78E3" w:rsidTr="003D78E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5"/>
              <w:spacing w:line="276" w:lineRule="auto"/>
              <w:jc w:val="center"/>
            </w:pPr>
            <w:r>
              <w:t>501.13</w:t>
            </w:r>
          </w:p>
        </w:tc>
        <w:tc>
          <w:tcPr>
            <w:tcW w:w="7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6"/>
              <w:spacing w:line="276" w:lineRule="auto"/>
            </w:pPr>
            <w:r>
              <w:t>Лимиты бюджетных обязательств получателей бюджетных средств</w:t>
            </w:r>
          </w:p>
        </w:tc>
      </w:tr>
      <w:tr w:rsidR="003D78E3" w:rsidTr="003D78E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5"/>
              <w:spacing w:line="276" w:lineRule="auto"/>
              <w:jc w:val="center"/>
            </w:pPr>
            <w:r>
              <w:t>501.14</w:t>
            </w:r>
          </w:p>
        </w:tc>
        <w:tc>
          <w:tcPr>
            <w:tcW w:w="7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6"/>
              <w:spacing w:line="276" w:lineRule="auto"/>
            </w:pPr>
            <w:r>
              <w:t>Переданные лимиты бюджетных обязательств</w:t>
            </w:r>
          </w:p>
        </w:tc>
      </w:tr>
      <w:tr w:rsidR="003D78E3" w:rsidTr="003D78E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5"/>
              <w:spacing w:line="276" w:lineRule="auto"/>
              <w:jc w:val="center"/>
            </w:pPr>
            <w:r>
              <w:t>501.15</w:t>
            </w:r>
          </w:p>
        </w:tc>
        <w:tc>
          <w:tcPr>
            <w:tcW w:w="7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6"/>
              <w:spacing w:line="276" w:lineRule="auto"/>
            </w:pPr>
            <w:r>
              <w:t>Полученные лимиты бюджетных обязательств</w:t>
            </w:r>
          </w:p>
        </w:tc>
      </w:tr>
      <w:tr w:rsidR="003D78E3" w:rsidTr="003D78E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5"/>
              <w:spacing w:line="276" w:lineRule="auto"/>
              <w:jc w:val="center"/>
            </w:pPr>
            <w:r>
              <w:t>501.16</w:t>
            </w:r>
          </w:p>
        </w:tc>
        <w:tc>
          <w:tcPr>
            <w:tcW w:w="7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6"/>
              <w:spacing w:line="276" w:lineRule="auto"/>
            </w:pPr>
            <w:r>
              <w:t>Лимиты бюджетных обязательств в пути</w:t>
            </w:r>
          </w:p>
        </w:tc>
      </w:tr>
      <w:tr w:rsidR="003D78E3" w:rsidTr="003D78E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5"/>
              <w:spacing w:line="276" w:lineRule="auto"/>
              <w:jc w:val="center"/>
            </w:pPr>
            <w:r>
              <w:t>501.20</w:t>
            </w:r>
          </w:p>
        </w:tc>
        <w:tc>
          <w:tcPr>
            <w:tcW w:w="7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6"/>
              <w:spacing w:line="276" w:lineRule="auto"/>
            </w:pPr>
            <w:r>
              <w:t>Лимиты бюджетных обязательств очередного года</w:t>
            </w:r>
          </w:p>
        </w:tc>
      </w:tr>
      <w:tr w:rsidR="003D78E3" w:rsidTr="003D78E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5"/>
              <w:spacing w:line="276" w:lineRule="auto"/>
              <w:jc w:val="center"/>
            </w:pPr>
            <w:r>
              <w:t>501.21</w:t>
            </w:r>
          </w:p>
        </w:tc>
        <w:tc>
          <w:tcPr>
            <w:tcW w:w="7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6"/>
              <w:spacing w:line="276" w:lineRule="auto"/>
            </w:pPr>
            <w:r>
              <w:t>Доведенные лимиты бюджетных обязательств</w:t>
            </w:r>
          </w:p>
        </w:tc>
      </w:tr>
      <w:tr w:rsidR="003D78E3" w:rsidTr="003D78E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5"/>
              <w:spacing w:line="276" w:lineRule="auto"/>
              <w:jc w:val="center"/>
            </w:pPr>
            <w:r>
              <w:t>501.22</w:t>
            </w:r>
          </w:p>
        </w:tc>
        <w:tc>
          <w:tcPr>
            <w:tcW w:w="7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6"/>
              <w:spacing w:line="276" w:lineRule="auto"/>
            </w:pPr>
            <w:r>
              <w:t>Лимиты бюджетных обязательств к распределению</w:t>
            </w:r>
          </w:p>
        </w:tc>
      </w:tr>
      <w:tr w:rsidR="003D78E3" w:rsidTr="003D78E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5"/>
              <w:spacing w:line="276" w:lineRule="auto"/>
              <w:jc w:val="center"/>
            </w:pPr>
            <w:r>
              <w:t>501.23</w:t>
            </w:r>
          </w:p>
        </w:tc>
        <w:tc>
          <w:tcPr>
            <w:tcW w:w="7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6"/>
              <w:spacing w:line="276" w:lineRule="auto"/>
            </w:pPr>
            <w:r>
              <w:t>Лимиты бюджетных обязательств получателей бюджетных средств</w:t>
            </w:r>
          </w:p>
        </w:tc>
      </w:tr>
      <w:tr w:rsidR="003D78E3" w:rsidTr="003D78E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5"/>
              <w:spacing w:line="276" w:lineRule="auto"/>
              <w:jc w:val="center"/>
            </w:pPr>
            <w:r>
              <w:t>501.24</w:t>
            </w:r>
          </w:p>
        </w:tc>
        <w:tc>
          <w:tcPr>
            <w:tcW w:w="7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6"/>
              <w:spacing w:line="276" w:lineRule="auto"/>
            </w:pPr>
            <w:r>
              <w:t>Переданные лимиты бюджетных обязательств</w:t>
            </w:r>
          </w:p>
        </w:tc>
      </w:tr>
      <w:tr w:rsidR="003D78E3" w:rsidTr="003D78E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5"/>
              <w:spacing w:line="276" w:lineRule="auto"/>
              <w:jc w:val="center"/>
            </w:pPr>
            <w:r>
              <w:t>501.25</w:t>
            </w:r>
          </w:p>
        </w:tc>
        <w:tc>
          <w:tcPr>
            <w:tcW w:w="7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6"/>
              <w:spacing w:line="276" w:lineRule="auto"/>
            </w:pPr>
            <w:r>
              <w:t>Полученные лимиты бюджетных обязательств</w:t>
            </w:r>
          </w:p>
        </w:tc>
      </w:tr>
      <w:tr w:rsidR="003D78E3" w:rsidTr="003D78E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5"/>
              <w:spacing w:line="276" w:lineRule="auto"/>
              <w:jc w:val="center"/>
            </w:pPr>
            <w:r>
              <w:t>501.26</w:t>
            </w:r>
          </w:p>
        </w:tc>
        <w:tc>
          <w:tcPr>
            <w:tcW w:w="7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6"/>
              <w:spacing w:line="276" w:lineRule="auto"/>
            </w:pPr>
            <w:r>
              <w:t>Лимиты бюджетных обязательств в пути</w:t>
            </w:r>
          </w:p>
        </w:tc>
      </w:tr>
      <w:tr w:rsidR="003D78E3" w:rsidTr="003D78E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5"/>
              <w:spacing w:line="276" w:lineRule="auto"/>
              <w:jc w:val="center"/>
            </w:pPr>
            <w:r>
              <w:t>501.30</w:t>
            </w:r>
          </w:p>
        </w:tc>
        <w:tc>
          <w:tcPr>
            <w:tcW w:w="7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6"/>
              <w:spacing w:line="276" w:lineRule="auto"/>
            </w:pPr>
            <w:r>
              <w:t xml:space="preserve">Лимиты бюджетных обязательств второго года, следующего за </w:t>
            </w:r>
            <w:proofErr w:type="gramStart"/>
            <w:r>
              <w:t>текущим</w:t>
            </w:r>
            <w:proofErr w:type="gramEnd"/>
            <w:r>
              <w:t xml:space="preserve"> (первого года, следующего за очередным)</w:t>
            </w:r>
          </w:p>
        </w:tc>
      </w:tr>
      <w:tr w:rsidR="003D78E3" w:rsidTr="003D78E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5"/>
              <w:spacing w:line="276" w:lineRule="auto"/>
              <w:jc w:val="center"/>
            </w:pPr>
            <w:r>
              <w:t>501.31</w:t>
            </w:r>
          </w:p>
        </w:tc>
        <w:tc>
          <w:tcPr>
            <w:tcW w:w="7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6"/>
              <w:spacing w:line="276" w:lineRule="auto"/>
            </w:pPr>
            <w:r>
              <w:t>Доведенные лимиты бюджетных обязательств</w:t>
            </w:r>
          </w:p>
        </w:tc>
      </w:tr>
      <w:tr w:rsidR="003D78E3" w:rsidTr="003D78E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5"/>
              <w:spacing w:line="276" w:lineRule="auto"/>
              <w:jc w:val="center"/>
            </w:pPr>
            <w:r>
              <w:t>501.32</w:t>
            </w:r>
          </w:p>
        </w:tc>
        <w:tc>
          <w:tcPr>
            <w:tcW w:w="7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6"/>
              <w:spacing w:line="276" w:lineRule="auto"/>
            </w:pPr>
            <w:r>
              <w:t>Лимиты бюджетных обязательств к распределению</w:t>
            </w:r>
          </w:p>
        </w:tc>
      </w:tr>
      <w:tr w:rsidR="003D78E3" w:rsidTr="003D78E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5"/>
              <w:spacing w:line="276" w:lineRule="auto"/>
              <w:jc w:val="center"/>
            </w:pPr>
            <w:r>
              <w:t>501.33</w:t>
            </w:r>
          </w:p>
        </w:tc>
        <w:tc>
          <w:tcPr>
            <w:tcW w:w="7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6"/>
              <w:spacing w:line="276" w:lineRule="auto"/>
            </w:pPr>
            <w:r>
              <w:t>Лимиты бюджетных обязательств получателей бюджетных средств</w:t>
            </w:r>
          </w:p>
        </w:tc>
      </w:tr>
      <w:tr w:rsidR="003D78E3" w:rsidTr="003D78E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5"/>
              <w:spacing w:line="276" w:lineRule="auto"/>
              <w:jc w:val="center"/>
            </w:pPr>
            <w:r>
              <w:t>501.34</w:t>
            </w:r>
          </w:p>
        </w:tc>
        <w:tc>
          <w:tcPr>
            <w:tcW w:w="7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6"/>
              <w:spacing w:line="276" w:lineRule="auto"/>
            </w:pPr>
            <w:r>
              <w:t>Переданные лимиты бюджетных обязательств</w:t>
            </w:r>
          </w:p>
        </w:tc>
      </w:tr>
      <w:tr w:rsidR="003D78E3" w:rsidTr="003D78E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5"/>
              <w:spacing w:line="276" w:lineRule="auto"/>
              <w:jc w:val="center"/>
            </w:pPr>
            <w:r>
              <w:t>501.35</w:t>
            </w:r>
          </w:p>
        </w:tc>
        <w:tc>
          <w:tcPr>
            <w:tcW w:w="7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6"/>
              <w:spacing w:line="276" w:lineRule="auto"/>
            </w:pPr>
            <w:r>
              <w:t>Полученные лимиты бюджетных обязательств</w:t>
            </w:r>
          </w:p>
        </w:tc>
      </w:tr>
      <w:tr w:rsidR="003D78E3" w:rsidTr="003D78E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5"/>
              <w:spacing w:line="276" w:lineRule="auto"/>
              <w:jc w:val="center"/>
            </w:pPr>
            <w:r>
              <w:t>501.36</w:t>
            </w:r>
          </w:p>
        </w:tc>
        <w:tc>
          <w:tcPr>
            <w:tcW w:w="7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6"/>
              <w:spacing w:line="276" w:lineRule="auto"/>
            </w:pPr>
            <w:r>
              <w:t>Лимиты бюджетных обязательств в пути</w:t>
            </w:r>
          </w:p>
        </w:tc>
      </w:tr>
      <w:tr w:rsidR="003D78E3" w:rsidTr="003D78E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5"/>
              <w:spacing w:line="276" w:lineRule="auto"/>
              <w:jc w:val="center"/>
            </w:pPr>
            <w:r>
              <w:t>501.40</w:t>
            </w:r>
          </w:p>
        </w:tc>
        <w:tc>
          <w:tcPr>
            <w:tcW w:w="7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6"/>
              <w:spacing w:line="276" w:lineRule="auto"/>
            </w:pPr>
            <w:r>
              <w:t xml:space="preserve">Лимиты бюджетных обязательств второго года, следующего за </w:t>
            </w:r>
            <w:proofErr w:type="gramStart"/>
            <w:r>
              <w:t>очередным</w:t>
            </w:r>
            <w:proofErr w:type="gramEnd"/>
          </w:p>
        </w:tc>
      </w:tr>
      <w:tr w:rsidR="003D78E3" w:rsidTr="003D78E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5"/>
              <w:spacing w:line="276" w:lineRule="auto"/>
              <w:jc w:val="center"/>
            </w:pPr>
            <w:r>
              <w:t>501.41</w:t>
            </w:r>
          </w:p>
        </w:tc>
        <w:tc>
          <w:tcPr>
            <w:tcW w:w="7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6"/>
              <w:spacing w:line="276" w:lineRule="auto"/>
            </w:pPr>
            <w:r>
              <w:t>Доведенные лимиты бюджетных обязательств</w:t>
            </w:r>
          </w:p>
        </w:tc>
      </w:tr>
      <w:tr w:rsidR="003D78E3" w:rsidTr="003D78E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5"/>
              <w:spacing w:line="276" w:lineRule="auto"/>
              <w:jc w:val="center"/>
            </w:pPr>
            <w:r>
              <w:t>501.42</w:t>
            </w:r>
          </w:p>
        </w:tc>
        <w:tc>
          <w:tcPr>
            <w:tcW w:w="7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6"/>
              <w:spacing w:line="276" w:lineRule="auto"/>
            </w:pPr>
            <w:r>
              <w:t>Лимиты бюджетных обязательств к распределению</w:t>
            </w:r>
          </w:p>
        </w:tc>
      </w:tr>
      <w:tr w:rsidR="003D78E3" w:rsidTr="003D78E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5"/>
              <w:spacing w:line="276" w:lineRule="auto"/>
              <w:jc w:val="center"/>
            </w:pPr>
            <w:r>
              <w:lastRenderedPageBreak/>
              <w:t>501.43</w:t>
            </w:r>
          </w:p>
        </w:tc>
        <w:tc>
          <w:tcPr>
            <w:tcW w:w="7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6"/>
              <w:spacing w:line="276" w:lineRule="auto"/>
            </w:pPr>
            <w:r>
              <w:t>Лимиты бюджетных обязательств получателей бюджетных средств</w:t>
            </w:r>
          </w:p>
        </w:tc>
      </w:tr>
      <w:tr w:rsidR="003D78E3" w:rsidTr="003D78E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5"/>
              <w:spacing w:line="276" w:lineRule="auto"/>
              <w:jc w:val="center"/>
            </w:pPr>
            <w:r>
              <w:t>501.44</w:t>
            </w:r>
          </w:p>
        </w:tc>
        <w:tc>
          <w:tcPr>
            <w:tcW w:w="7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6"/>
              <w:spacing w:line="276" w:lineRule="auto"/>
            </w:pPr>
            <w:r>
              <w:t>Переданные лимиты бюджетных обязательств</w:t>
            </w:r>
          </w:p>
        </w:tc>
      </w:tr>
      <w:tr w:rsidR="003D78E3" w:rsidTr="003D78E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5"/>
              <w:spacing w:line="276" w:lineRule="auto"/>
              <w:jc w:val="center"/>
            </w:pPr>
            <w:r>
              <w:t>501.45</w:t>
            </w:r>
          </w:p>
        </w:tc>
        <w:tc>
          <w:tcPr>
            <w:tcW w:w="7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6"/>
              <w:spacing w:line="276" w:lineRule="auto"/>
            </w:pPr>
            <w:r>
              <w:t>Полученные лимиты бюджетных обязательств</w:t>
            </w:r>
          </w:p>
        </w:tc>
      </w:tr>
      <w:tr w:rsidR="003D78E3" w:rsidTr="003D78E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5"/>
              <w:spacing w:line="276" w:lineRule="auto"/>
              <w:jc w:val="center"/>
            </w:pPr>
            <w:r>
              <w:t>501.46</w:t>
            </w:r>
          </w:p>
        </w:tc>
        <w:tc>
          <w:tcPr>
            <w:tcW w:w="7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6"/>
              <w:spacing w:line="276" w:lineRule="auto"/>
            </w:pPr>
            <w:r>
              <w:t>Лимиты бюджетных обязательств в пути</w:t>
            </w:r>
          </w:p>
        </w:tc>
      </w:tr>
      <w:tr w:rsidR="003D78E3" w:rsidTr="003D78E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5"/>
              <w:spacing w:line="276" w:lineRule="auto"/>
              <w:jc w:val="center"/>
            </w:pPr>
            <w:r>
              <w:t>501.90</w:t>
            </w:r>
          </w:p>
        </w:tc>
        <w:tc>
          <w:tcPr>
            <w:tcW w:w="7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6"/>
              <w:spacing w:line="276" w:lineRule="auto"/>
            </w:pPr>
            <w:r>
              <w:t>Лимиты бюджетных обязательств на иные очередные годы (за пределами планового периода)</w:t>
            </w:r>
          </w:p>
        </w:tc>
      </w:tr>
      <w:tr w:rsidR="003D78E3" w:rsidTr="003D78E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5"/>
              <w:spacing w:line="276" w:lineRule="auto"/>
              <w:jc w:val="center"/>
            </w:pPr>
            <w:r>
              <w:t>501.91</w:t>
            </w:r>
          </w:p>
        </w:tc>
        <w:tc>
          <w:tcPr>
            <w:tcW w:w="7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6"/>
              <w:spacing w:line="276" w:lineRule="auto"/>
            </w:pPr>
            <w:r>
              <w:t>Доведенные лимиты бюджетных обязательств</w:t>
            </w:r>
          </w:p>
        </w:tc>
      </w:tr>
      <w:tr w:rsidR="003D78E3" w:rsidTr="003D78E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5"/>
              <w:spacing w:line="276" w:lineRule="auto"/>
              <w:jc w:val="center"/>
            </w:pPr>
            <w:r>
              <w:t>501.92</w:t>
            </w:r>
          </w:p>
        </w:tc>
        <w:tc>
          <w:tcPr>
            <w:tcW w:w="7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6"/>
              <w:spacing w:line="276" w:lineRule="auto"/>
            </w:pPr>
            <w:r>
              <w:t>Лимиты бюджетных обязательств к распределению</w:t>
            </w:r>
          </w:p>
        </w:tc>
      </w:tr>
      <w:tr w:rsidR="003D78E3" w:rsidTr="003D78E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5"/>
              <w:spacing w:line="276" w:lineRule="auto"/>
              <w:jc w:val="center"/>
            </w:pPr>
            <w:r>
              <w:t>501.93</w:t>
            </w:r>
          </w:p>
        </w:tc>
        <w:tc>
          <w:tcPr>
            <w:tcW w:w="7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6"/>
              <w:spacing w:line="276" w:lineRule="auto"/>
            </w:pPr>
            <w:r>
              <w:t>Лимиты бюджетных обязательств получателей бюджетных средств</w:t>
            </w:r>
          </w:p>
        </w:tc>
      </w:tr>
      <w:tr w:rsidR="003D78E3" w:rsidTr="003D78E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5"/>
              <w:spacing w:line="276" w:lineRule="auto"/>
              <w:jc w:val="center"/>
            </w:pPr>
            <w:r>
              <w:t>501.94</w:t>
            </w:r>
          </w:p>
        </w:tc>
        <w:tc>
          <w:tcPr>
            <w:tcW w:w="7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6"/>
              <w:spacing w:line="276" w:lineRule="auto"/>
            </w:pPr>
            <w:r>
              <w:t>Переданные лимиты бюджетных обязательств</w:t>
            </w:r>
          </w:p>
        </w:tc>
      </w:tr>
      <w:tr w:rsidR="003D78E3" w:rsidTr="003D78E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5"/>
              <w:spacing w:line="276" w:lineRule="auto"/>
              <w:jc w:val="center"/>
            </w:pPr>
            <w:r>
              <w:t>501.95</w:t>
            </w:r>
          </w:p>
        </w:tc>
        <w:tc>
          <w:tcPr>
            <w:tcW w:w="7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6"/>
              <w:spacing w:line="276" w:lineRule="auto"/>
            </w:pPr>
            <w:r>
              <w:t>Полученные лимиты бюджетных обязательств</w:t>
            </w:r>
          </w:p>
        </w:tc>
      </w:tr>
      <w:tr w:rsidR="003D78E3" w:rsidTr="003D78E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5"/>
              <w:spacing w:line="276" w:lineRule="auto"/>
              <w:jc w:val="center"/>
            </w:pPr>
            <w:r>
              <w:t>501.96</w:t>
            </w:r>
          </w:p>
        </w:tc>
        <w:tc>
          <w:tcPr>
            <w:tcW w:w="7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6"/>
              <w:spacing w:line="276" w:lineRule="auto"/>
            </w:pPr>
            <w:r>
              <w:t>Лимиты бюджетных обязательств в пути</w:t>
            </w:r>
          </w:p>
        </w:tc>
      </w:tr>
      <w:tr w:rsidR="003D78E3" w:rsidTr="003D78E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5"/>
              <w:spacing w:line="276" w:lineRule="auto"/>
              <w:jc w:val="center"/>
            </w:pPr>
            <w:r>
              <w:t>501.99</w:t>
            </w:r>
          </w:p>
        </w:tc>
        <w:tc>
          <w:tcPr>
            <w:tcW w:w="7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6"/>
              <w:spacing w:line="276" w:lineRule="auto"/>
            </w:pPr>
            <w:r>
              <w:t>Утвержденные лимиты бюджетных обязательств</w:t>
            </w:r>
          </w:p>
        </w:tc>
      </w:tr>
      <w:tr w:rsidR="003D78E3" w:rsidTr="003D78E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5"/>
              <w:spacing w:line="276" w:lineRule="auto"/>
              <w:jc w:val="center"/>
            </w:pPr>
            <w:r>
              <w:t>502.00</w:t>
            </w:r>
          </w:p>
        </w:tc>
        <w:tc>
          <w:tcPr>
            <w:tcW w:w="7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6"/>
              <w:spacing w:line="276" w:lineRule="auto"/>
            </w:pPr>
            <w:r>
              <w:t>Обязательства</w:t>
            </w:r>
          </w:p>
        </w:tc>
      </w:tr>
      <w:tr w:rsidR="003D78E3" w:rsidTr="003D78E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5"/>
              <w:spacing w:line="276" w:lineRule="auto"/>
              <w:jc w:val="center"/>
            </w:pPr>
            <w:r>
              <w:t>502.10</w:t>
            </w:r>
          </w:p>
        </w:tc>
        <w:tc>
          <w:tcPr>
            <w:tcW w:w="7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6"/>
              <w:spacing w:line="276" w:lineRule="auto"/>
            </w:pPr>
            <w:r>
              <w:t>Обязательства текущего финансового года</w:t>
            </w:r>
          </w:p>
        </w:tc>
      </w:tr>
      <w:tr w:rsidR="003D78E3" w:rsidTr="003D78E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5"/>
              <w:spacing w:line="276" w:lineRule="auto"/>
              <w:jc w:val="center"/>
            </w:pPr>
            <w:r>
              <w:t>502.11</w:t>
            </w:r>
          </w:p>
        </w:tc>
        <w:tc>
          <w:tcPr>
            <w:tcW w:w="7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6"/>
              <w:spacing w:line="276" w:lineRule="auto"/>
            </w:pPr>
            <w:r>
              <w:t>Принятые обязательства на текущий финансовый год</w:t>
            </w:r>
          </w:p>
        </w:tc>
      </w:tr>
      <w:tr w:rsidR="003D78E3" w:rsidTr="003D78E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5"/>
              <w:spacing w:line="276" w:lineRule="auto"/>
              <w:jc w:val="center"/>
            </w:pPr>
            <w:r>
              <w:t>502.12</w:t>
            </w:r>
          </w:p>
        </w:tc>
        <w:tc>
          <w:tcPr>
            <w:tcW w:w="7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6"/>
              <w:spacing w:line="276" w:lineRule="auto"/>
            </w:pPr>
            <w:r>
              <w:t>Принятые денежные обязательства на текущий финансовый год</w:t>
            </w:r>
          </w:p>
        </w:tc>
      </w:tr>
      <w:tr w:rsidR="003D78E3" w:rsidTr="003D78E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5"/>
              <w:spacing w:line="276" w:lineRule="auto"/>
              <w:jc w:val="center"/>
            </w:pPr>
            <w:r>
              <w:t>502.17</w:t>
            </w:r>
          </w:p>
        </w:tc>
        <w:tc>
          <w:tcPr>
            <w:tcW w:w="7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6"/>
              <w:spacing w:line="276" w:lineRule="auto"/>
            </w:pPr>
            <w:r>
              <w:t>Принимаемые обязательства на текущий финансовый год</w:t>
            </w:r>
          </w:p>
        </w:tc>
      </w:tr>
      <w:tr w:rsidR="003D78E3" w:rsidTr="003D78E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5"/>
              <w:spacing w:line="276" w:lineRule="auto"/>
              <w:jc w:val="center"/>
            </w:pPr>
            <w:r>
              <w:t>502.19</w:t>
            </w:r>
          </w:p>
        </w:tc>
        <w:tc>
          <w:tcPr>
            <w:tcW w:w="7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6"/>
              <w:spacing w:line="276" w:lineRule="auto"/>
            </w:pPr>
            <w:r>
              <w:t>Отложенные обязательства текущего финансового года</w:t>
            </w:r>
          </w:p>
        </w:tc>
      </w:tr>
      <w:tr w:rsidR="003D78E3" w:rsidTr="003D78E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5"/>
              <w:spacing w:line="276" w:lineRule="auto"/>
              <w:jc w:val="center"/>
            </w:pPr>
            <w:r>
              <w:t>502.20</w:t>
            </w:r>
          </w:p>
        </w:tc>
        <w:tc>
          <w:tcPr>
            <w:tcW w:w="7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6"/>
              <w:spacing w:line="276" w:lineRule="auto"/>
            </w:pPr>
            <w:r>
              <w:t xml:space="preserve">Обязательства первого года, следующего за </w:t>
            </w:r>
            <w:proofErr w:type="gramStart"/>
            <w:r>
              <w:t>текущим</w:t>
            </w:r>
            <w:proofErr w:type="gramEnd"/>
            <w:r>
              <w:t xml:space="preserve"> (очередного финансового года)</w:t>
            </w:r>
          </w:p>
        </w:tc>
      </w:tr>
      <w:tr w:rsidR="003D78E3" w:rsidTr="003D78E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5"/>
              <w:spacing w:line="276" w:lineRule="auto"/>
              <w:jc w:val="center"/>
            </w:pPr>
            <w:r>
              <w:t>502.21</w:t>
            </w:r>
          </w:p>
        </w:tc>
        <w:tc>
          <w:tcPr>
            <w:tcW w:w="7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6"/>
              <w:spacing w:line="276" w:lineRule="auto"/>
            </w:pPr>
            <w:r>
              <w:t xml:space="preserve">Принятые обязательства на первый год, следующий </w:t>
            </w:r>
            <w:proofErr w:type="gramStart"/>
            <w:r>
              <w:t>за</w:t>
            </w:r>
            <w:proofErr w:type="gramEnd"/>
            <w:r>
              <w:t xml:space="preserve"> текущим (на очередной финансовый год)</w:t>
            </w:r>
          </w:p>
        </w:tc>
      </w:tr>
      <w:tr w:rsidR="003D78E3" w:rsidTr="003D78E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5"/>
              <w:spacing w:line="276" w:lineRule="auto"/>
              <w:jc w:val="center"/>
            </w:pPr>
            <w:r>
              <w:t>502.22</w:t>
            </w:r>
          </w:p>
        </w:tc>
        <w:tc>
          <w:tcPr>
            <w:tcW w:w="7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6"/>
              <w:spacing w:line="276" w:lineRule="auto"/>
            </w:pPr>
            <w:r>
              <w:t xml:space="preserve">Принятые денежные обязательства на первый год, следующий </w:t>
            </w:r>
            <w:proofErr w:type="gramStart"/>
            <w:r>
              <w:t>за</w:t>
            </w:r>
            <w:proofErr w:type="gramEnd"/>
            <w:r>
              <w:t xml:space="preserve"> текущим (на очередной финансовый год)</w:t>
            </w:r>
          </w:p>
        </w:tc>
      </w:tr>
      <w:tr w:rsidR="003D78E3" w:rsidTr="003D78E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5"/>
              <w:spacing w:line="276" w:lineRule="auto"/>
              <w:jc w:val="center"/>
            </w:pPr>
            <w:r>
              <w:t>502.27</w:t>
            </w:r>
          </w:p>
        </w:tc>
        <w:tc>
          <w:tcPr>
            <w:tcW w:w="7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6"/>
              <w:spacing w:line="276" w:lineRule="auto"/>
            </w:pPr>
            <w:r>
              <w:t xml:space="preserve">Принимаемые обязательства на первый год, следующий за </w:t>
            </w:r>
            <w:proofErr w:type="gramStart"/>
            <w:r>
              <w:t>текущим</w:t>
            </w:r>
            <w:proofErr w:type="gramEnd"/>
            <w:r>
              <w:t xml:space="preserve"> (на очередной финансовый год)</w:t>
            </w:r>
          </w:p>
        </w:tc>
      </w:tr>
      <w:tr w:rsidR="003D78E3" w:rsidTr="003D78E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5"/>
              <w:spacing w:line="276" w:lineRule="auto"/>
              <w:jc w:val="center"/>
            </w:pPr>
            <w:r>
              <w:t>502.29</w:t>
            </w:r>
          </w:p>
        </w:tc>
        <w:tc>
          <w:tcPr>
            <w:tcW w:w="7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6"/>
              <w:spacing w:line="276" w:lineRule="auto"/>
            </w:pPr>
            <w:r>
              <w:t xml:space="preserve">Отложенные обязательства первого года, следующего за </w:t>
            </w:r>
            <w:proofErr w:type="gramStart"/>
            <w:r>
              <w:t>текущим</w:t>
            </w:r>
            <w:proofErr w:type="gramEnd"/>
            <w:r>
              <w:t xml:space="preserve"> (очередного финансового года)</w:t>
            </w:r>
          </w:p>
        </w:tc>
      </w:tr>
      <w:tr w:rsidR="003D78E3" w:rsidTr="003D78E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5"/>
              <w:spacing w:line="276" w:lineRule="auto"/>
              <w:jc w:val="center"/>
            </w:pPr>
            <w:r>
              <w:t>502.30</w:t>
            </w:r>
          </w:p>
        </w:tc>
        <w:tc>
          <w:tcPr>
            <w:tcW w:w="7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6"/>
              <w:spacing w:line="276" w:lineRule="auto"/>
            </w:pPr>
            <w:r>
              <w:t xml:space="preserve">Обязательства второго года, следующего за </w:t>
            </w:r>
            <w:proofErr w:type="gramStart"/>
            <w:r>
              <w:t>текущим</w:t>
            </w:r>
            <w:proofErr w:type="gramEnd"/>
            <w:r>
              <w:t xml:space="preserve"> (первого года, следующего за очередным)</w:t>
            </w:r>
          </w:p>
        </w:tc>
      </w:tr>
      <w:tr w:rsidR="003D78E3" w:rsidTr="003D78E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5"/>
              <w:spacing w:line="276" w:lineRule="auto"/>
              <w:jc w:val="center"/>
            </w:pPr>
            <w:r>
              <w:t>502.31</w:t>
            </w:r>
          </w:p>
        </w:tc>
        <w:tc>
          <w:tcPr>
            <w:tcW w:w="7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6"/>
              <w:spacing w:line="276" w:lineRule="auto"/>
            </w:pPr>
            <w:r>
              <w:t xml:space="preserve">Принятые обязательства на второй год, следующий за текущим (на первый год, следующий </w:t>
            </w:r>
            <w:proofErr w:type="gramStart"/>
            <w:r>
              <w:t>за</w:t>
            </w:r>
            <w:proofErr w:type="gramEnd"/>
            <w:r>
              <w:t xml:space="preserve"> очередным)</w:t>
            </w:r>
          </w:p>
        </w:tc>
      </w:tr>
      <w:tr w:rsidR="003D78E3" w:rsidTr="003D78E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5"/>
              <w:spacing w:line="276" w:lineRule="auto"/>
              <w:jc w:val="center"/>
            </w:pPr>
            <w:r>
              <w:t>502.32</w:t>
            </w:r>
          </w:p>
        </w:tc>
        <w:tc>
          <w:tcPr>
            <w:tcW w:w="7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6"/>
              <w:spacing w:line="276" w:lineRule="auto"/>
            </w:pPr>
            <w:r>
              <w:t xml:space="preserve">Принятые денежные обязательства на второй год, следующий за текущим (на первый год, следующий </w:t>
            </w:r>
            <w:proofErr w:type="gramStart"/>
            <w:r>
              <w:t>за</w:t>
            </w:r>
            <w:proofErr w:type="gramEnd"/>
            <w:r>
              <w:t xml:space="preserve"> очередным)</w:t>
            </w:r>
          </w:p>
        </w:tc>
      </w:tr>
      <w:tr w:rsidR="003D78E3" w:rsidTr="003D78E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5"/>
              <w:spacing w:line="276" w:lineRule="auto"/>
              <w:jc w:val="center"/>
            </w:pPr>
            <w:r>
              <w:t>502.37</w:t>
            </w:r>
          </w:p>
        </w:tc>
        <w:tc>
          <w:tcPr>
            <w:tcW w:w="7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6"/>
              <w:spacing w:line="276" w:lineRule="auto"/>
            </w:pPr>
            <w:r>
              <w:t xml:space="preserve">Принимаемые обязательства на второй год, следующий за </w:t>
            </w:r>
            <w:proofErr w:type="gramStart"/>
            <w:r>
              <w:t>текущим</w:t>
            </w:r>
            <w:proofErr w:type="gramEnd"/>
            <w:r>
              <w:t xml:space="preserve"> (на первый год, следующий за очередным)</w:t>
            </w:r>
          </w:p>
        </w:tc>
      </w:tr>
      <w:tr w:rsidR="003D78E3" w:rsidTr="003D78E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5"/>
              <w:spacing w:line="276" w:lineRule="auto"/>
              <w:jc w:val="center"/>
            </w:pPr>
            <w:r>
              <w:t>502.39</w:t>
            </w:r>
          </w:p>
        </w:tc>
        <w:tc>
          <w:tcPr>
            <w:tcW w:w="7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6"/>
              <w:spacing w:line="276" w:lineRule="auto"/>
            </w:pPr>
            <w:r>
              <w:t xml:space="preserve">Отложенные обязательства второго года, следующего за </w:t>
            </w:r>
            <w:proofErr w:type="gramStart"/>
            <w:r>
              <w:t>текущим</w:t>
            </w:r>
            <w:proofErr w:type="gramEnd"/>
            <w:r>
              <w:t xml:space="preserve"> (первого года, следующего за очередным)</w:t>
            </w:r>
          </w:p>
        </w:tc>
      </w:tr>
      <w:tr w:rsidR="003D78E3" w:rsidTr="003D78E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5"/>
              <w:spacing w:line="276" w:lineRule="auto"/>
              <w:jc w:val="center"/>
            </w:pPr>
            <w:r>
              <w:t>502.40</w:t>
            </w:r>
          </w:p>
        </w:tc>
        <w:tc>
          <w:tcPr>
            <w:tcW w:w="7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6"/>
              <w:spacing w:line="276" w:lineRule="auto"/>
            </w:pPr>
            <w:r>
              <w:t xml:space="preserve">Обязательства второго года, следующего за </w:t>
            </w:r>
            <w:proofErr w:type="gramStart"/>
            <w:r>
              <w:t>очередным</w:t>
            </w:r>
            <w:proofErr w:type="gramEnd"/>
          </w:p>
        </w:tc>
      </w:tr>
      <w:tr w:rsidR="003D78E3" w:rsidTr="003D78E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5"/>
              <w:spacing w:line="276" w:lineRule="auto"/>
              <w:jc w:val="center"/>
            </w:pPr>
            <w:r>
              <w:t>502.41</w:t>
            </w:r>
          </w:p>
        </w:tc>
        <w:tc>
          <w:tcPr>
            <w:tcW w:w="7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6"/>
              <w:spacing w:line="276" w:lineRule="auto"/>
            </w:pPr>
            <w:r>
              <w:t xml:space="preserve">Принятые обязательства на второй год, следующий </w:t>
            </w:r>
            <w:proofErr w:type="gramStart"/>
            <w:r>
              <w:t>за</w:t>
            </w:r>
            <w:proofErr w:type="gramEnd"/>
            <w:r>
              <w:t xml:space="preserve"> очередным</w:t>
            </w:r>
          </w:p>
        </w:tc>
      </w:tr>
      <w:tr w:rsidR="003D78E3" w:rsidTr="003D78E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5"/>
              <w:spacing w:line="276" w:lineRule="auto"/>
              <w:jc w:val="center"/>
            </w:pPr>
            <w:r>
              <w:t>502.42</w:t>
            </w:r>
          </w:p>
        </w:tc>
        <w:tc>
          <w:tcPr>
            <w:tcW w:w="7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6"/>
              <w:spacing w:line="276" w:lineRule="auto"/>
            </w:pPr>
            <w:r>
              <w:t xml:space="preserve">Принятые денежные обязательства на второй год, следующий </w:t>
            </w:r>
            <w:proofErr w:type="gramStart"/>
            <w:r>
              <w:t>за</w:t>
            </w:r>
            <w:proofErr w:type="gramEnd"/>
            <w:r>
              <w:t xml:space="preserve"> очередным</w:t>
            </w:r>
          </w:p>
        </w:tc>
      </w:tr>
      <w:tr w:rsidR="003D78E3" w:rsidTr="003D78E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5"/>
              <w:spacing w:line="276" w:lineRule="auto"/>
              <w:jc w:val="center"/>
            </w:pPr>
            <w:r>
              <w:t>502.47</w:t>
            </w:r>
          </w:p>
        </w:tc>
        <w:tc>
          <w:tcPr>
            <w:tcW w:w="7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6"/>
              <w:spacing w:line="276" w:lineRule="auto"/>
            </w:pPr>
            <w:r>
              <w:t xml:space="preserve">Принимаемые обязательства на второй год, следующий за </w:t>
            </w:r>
            <w:proofErr w:type="gramStart"/>
            <w:r>
              <w:t>очередным</w:t>
            </w:r>
            <w:proofErr w:type="gramEnd"/>
          </w:p>
        </w:tc>
      </w:tr>
      <w:tr w:rsidR="003D78E3" w:rsidTr="003D78E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5"/>
              <w:spacing w:line="276" w:lineRule="auto"/>
              <w:jc w:val="center"/>
            </w:pPr>
            <w:r>
              <w:lastRenderedPageBreak/>
              <w:t>502.49</w:t>
            </w:r>
          </w:p>
        </w:tc>
        <w:tc>
          <w:tcPr>
            <w:tcW w:w="7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6"/>
              <w:spacing w:line="276" w:lineRule="auto"/>
            </w:pPr>
            <w:r>
              <w:t xml:space="preserve">Отложенные обязательства второго года, следующего за </w:t>
            </w:r>
            <w:proofErr w:type="gramStart"/>
            <w:r>
              <w:t>очередным</w:t>
            </w:r>
            <w:proofErr w:type="gramEnd"/>
          </w:p>
        </w:tc>
      </w:tr>
      <w:tr w:rsidR="003D78E3" w:rsidTr="003D78E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5"/>
              <w:spacing w:line="276" w:lineRule="auto"/>
              <w:jc w:val="center"/>
            </w:pPr>
            <w:r>
              <w:t>502.90</w:t>
            </w:r>
          </w:p>
        </w:tc>
        <w:tc>
          <w:tcPr>
            <w:tcW w:w="7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6"/>
              <w:spacing w:line="276" w:lineRule="auto"/>
            </w:pPr>
            <w:r>
              <w:t>Обязательства на иные очередные годы (за пределами планового периода)</w:t>
            </w:r>
          </w:p>
        </w:tc>
      </w:tr>
      <w:tr w:rsidR="003D78E3" w:rsidTr="003D78E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5"/>
              <w:spacing w:line="276" w:lineRule="auto"/>
              <w:jc w:val="center"/>
            </w:pPr>
            <w:r>
              <w:t>502.91</w:t>
            </w:r>
          </w:p>
        </w:tc>
        <w:tc>
          <w:tcPr>
            <w:tcW w:w="7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6"/>
              <w:spacing w:line="276" w:lineRule="auto"/>
            </w:pPr>
            <w:r>
              <w:t>Принятые обязательства на иные очередные годы (за пределами планового периода)</w:t>
            </w:r>
          </w:p>
        </w:tc>
      </w:tr>
      <w:tr w:rsidR="003D78E3" w:rsidTr="003D78E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5"/>
              <w:spacing w:line="276" w:lineRule="auto"/>
              <w:jc w:val="center"/>
            </w:pPr>
            <w:r>
              <w:t>502.92</w:t>
            </w:r>
          </w:p>
        </w:tc>
        <w:tc>
          <w:tcPr>
            <w:tcW w:w="7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6"/>
              <w:spacing w:line="276" w:lineRule="auto"/>
            </w:pPr>
            <w:r>
              <w:t>Принятые денежные обязательства на иные очередные годы (за пределами планового периода)</w:t>
            </w:r>
          </w:p>
        </w:tc>
      </w:tr>
      <w:tr w:rsidR="003D78E3" w:rsidTr="003D78E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5"/>
              <w:spacing w:line="276" w:lineRule="auto"/>
              <w:jc w:val="center"/>
            </w:pPr>
            <w:r>
              <w:t>502.97</w:t>
            </w:r>
          </w:p>
        </w:tc>
        <w:tc>
          <w:tcPr>
            <w:tcW w:w="7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6"/>
              <w:spacing w:line="276" w:lineRule="auto"/>
            </w:pPr>
            <w:r>
              <w:t>Принимаемые обязательства на иные очередные годы (за пределами планового периода)</w:t>
            </w:r>
          </w:p>
        </w:tc>
      </w:tr>
      <w:tr w:rsidR="003D78E3" w:rsidTr="003D78E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5"/>
              <w:spacing w:line="276" w:lineRule="auto"/>
              <w:jc w:val="center"/>
            </w:pPr>
            <w:r>
              <w:t>502.99</w:t>
            </w:r>
          </w:p>
        </w:tc>
        <w:tc>
          <w:tcPr>
            <w:tcW w:w="7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6"/>
              <w:spacing w:line="276" w:lineRule="auto"/>
            </w:pPr>
            <w:r>
              <w:t>Отложенные обязательства на иные очередные годы (за пределами планового периода)</w:t>
            </w:r>
          </w:p>
        </w:tc>
      </w:tr>
      <w:tr w:rsidR="003D78E3" w:rsidTr="003D78E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5"/>
              <w:spacing w:line="276" w:lineRule="auto"/>
              <w:jc w:val="center"/>
            </w:pPr>
            <w:r>
              <w:t>503.00</w:t>
            </w:r>
          </w:p>
        </w:tc>
        <w:tc>
          <w:tcPr>
            <w:tcW w:w="7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6"/>
              <w:spacing w:line="276" w:lineRule="auto"/>
            </w:pPr>
            <w:r>
              <w:t>Бюджетные ассигнования</w:t>
            </w:r>
          </w:p>
        </w:tc>
      </w:tr>
      <w:tr w:rsidR="003D78E3" w:rsidTr="003D78E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5"/>
              <w:spacing w:line="276" w:lineRule="auto"/>
              <w:jc w:val="center"/>
            </w:pPr>
            <w:r>
              <w:t>503.10</w:t>
            </w:r>
          </w:p>
        </w:tc>
        <w:tc>
          <w:tcPr>
            <w:tcW w:w="7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6"/>
              <w:spacing w:line="276" w:lineRule="auto"/>
            </w:pPr>
            <w:r>
              <w:t>Бюджетные ассигнования текущего финансового года</w:t>
            </w:r>
          </w:p>
        </w:tc>
      </w:tr>
      <w:tr w:rsidR="003D78E3" w:rsidTr="003D78E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5"/>
              <w:spacing w:line="276" w:lineRule="auto"/>
              <w:jc w:val="center"/>
            </w:pPr>
            <w:r>
              <w:t>503.11</w:t>
            </w:r>
          </w:p>
        </w:tc>
        <w:tc>
          <w:tcPr>
            <w:tcW w:w="7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6"/>
              <w:spacing w:line="276" w:lineRule="auto"/>
            </w:pPr>
            <w:r>
              <w:t>Доведенные бюджетные ассигнования</w:t>
            </w:r>
          </w:p>
        </w:tc>
      </w:tr>
      <w:tr w:rsidR="003D78E3" w:rsidTr="003D78E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5"/>
              <w:spacing w:line="276" w:lineRule="auto"/>
              <w:jc w:val="center"/>
            </w:pPr>
            <w:r>
              <w:t>503.12</w:t>
            </w:r>
          </w:p>
        </w:tc>
        <w:tc>
          <w:tcPr>
            <w:tcW w:w="7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6"/>
              <w:spacing w:line="276" w:lineRule="auto"/>
            </w:pPr>
            <w:r>
              <w:t>Бюджетные ассигнования к распределению</w:t>
            </w:r>
          </w:p>
        </w:tc>
      </w:tr>
      <w:tr w:rsidR="003D78E3" w:rsidTr="003D78E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5"/>
              <w:spacing w:line="276" w:lineRule="auto"/>
              <w:jc w:val="center"/>
            </w:pPr>
            <w:r>
              <w:t>503.13</w:t>
            </w:r>
          </w:p>
        </w:tc>
        <w:tc>
          <w:tcPr>
            <w:tcW w:w="7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6"/>
              <w:spacing w:line="276" w:lineRule="auto"/>
            </w:pPr>
            <w:r>
              <w:t>Бюджетные ассигнования получателей бюджетных средств и администраторов выплат по источникам</w:t>
            </w:r>
          </w:p>
        </w:tc>
      </w:tr>
      <w:tr w:rsidR="003D78E3" w:rsidTr="003D78E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5"/>
              <w:spacing w:line="276" w:lineRule="auto"/>
              <w:jc w:val="center"/>
            </w:pPr>
            <w:r>
              <w:t>503.14</w:t>
            </w:r>
          </w:p>
        </w:tc>
        <w:tc>
          <w:tcPr>
            <w:tcW w:w="7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6"/>
              <w:spacing w:line="276" w:lineRule="auto"/>
            </w:pPr>
            <w:r>
              <w:t>Переданные бюджетные ассигнования</w:t>
            </w:r>
          </w:p>
        </w:tc>
      </w:tr>
      <w:tr w:rsidR="003D78E3" w:rsidTr="003D78E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5"/>
              <w:spacing w:line="276" w:lineRule="auto"/>
              <w:jc w:val="center"/>
            </w:pPr>
            <w:r>
              <w:t>503.15</w:t>
            </w:r>
          </w:p>
        </w:tc>
        <w:tc>
          <w:tcPr>
            <w:tcW w:w="7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6"/>
              <w:spacing w:line="276" w:lineRule="auto"/>
            </w:pPr>
            <w:r>
              <w:t>Полученные бюджетные ассигнования</w:t>
            </w:r>
          </w:p>
        </w:tc>
      </w:tr>
      <w:tr w:rsidR="003D78E3" w:rsidTr="003D78E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5"/>
              <w:spacing w:line="276" w:lineRule="auto"/>
              <w:jc w:val="center"/>
            </w:pPr>
            <w:r>
              <w:t>503.16</w:t>
            </w:r>
          </w:p>
        </w:tc>
        <w:tc>
          <w:tcPr>
            <w:tcW w:w="7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6"/>
              <w:spacing w:line="276" w:lineRule="auto"/>
            </w:pPr>
            <w:r>
              <w:t>Бюджетные ассигнования в пути</w:t>
            </w:r>
          </w:p>
        </w:tc>
      </w:tr>
      <w:tr w:rsidR="003D78E3" w:rsidTr="003D78E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5"/>
              <w:spacing w:line="276" w:lineRule="auto"/>
              <w:jc w:val="center"/>
            </w:pPr>
            <w:r>
              <w:t>503.20</w:t>
            </w:r>
          </w:p>
        </w:tc>
        <w:tc>
          <w:tcPr>
            <w:tcW w:w="7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6"/>
              <w:spacing w:line="276" w:lineRule="auto"/>
            </w:pPr>
            <w:r>
              <w:t xml:space="preserve">Бюджетные ассигнования первого года, следующего за </w:t>
            </w:r>
            <w:proofErr w:type="gramStart"/>
            <w:r>
              <w:t>текущим</w:t>
            </w:r>
            <w:proofErr w:type="gramEnd"/>
            <w:r>
              <w:t xml:space="preserve"> (очередного финансового года)</w:t>
            </w:r>
          </w:p>
        </w:tc>
      </w:tr>
      <w:tr w:rsidR="003D78E3" w:rsidTr="003D78E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5"/>
              <w:spacing w:line="276" w:lineRule="auto"/>
              <w:jc w:val="center"/>
            </w:pPr>
            <w:r>
              <w:t>503.21</w:t>
            </w:r>
          </w:p>
        </w:tc>
        <w:tc>
          <w:tcPr>
            <w:tcW w:w="7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6"/>
              <w:spacing w:line="276" w:lineRule="auto"/>
            </w:pPr>
            <w:r>
              <w:t>Доведенные бюджетные ассигнования</w:t>
            </w:r>
          </w:p>
        </w:tc>
      </w:tr>
      <w:tr w:rsidR="003D78E3" w:rsidTr="003D78E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5"/>
              <w:spacing w:line="276" w:lineRule="auto"/>
              <w:jc w:val="center"/>
            </w:pPr>
            <w:r>
              <w:t>503.22</w:t>
            </w:r>
          </w:p>
        </w:tc>
        <w:tc>
          <w:tcPr>
            <w:tcW w:w="7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6"/>
              <w:spacing w:line="276" w:lineRule="auto"/>
            </w:pPr>
            <w:r>
              <w:t>Бюджетные ассигнования к распределению</w:t>
            </w:r>
          </w:p>
        </w:tc>
      </w:tr>
      <w:tr w:rsidR="003D78E3" w:rsidTr="003D78E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5"/>
              <w:spacing w:line="276" w:lineRule="auto"/>
              <w:jc w:val="center"/>
            </w:pPr>
            <w:r>
              <w:t>503.23</w:t>
            </w:r>
          </w:p>
        </w:tc>
        <w:tc>
          <w:tcPr>
            <w:tcW w:w="7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6"/>
              <w:spacing w:line="276" w:lineRule="auto"/>
            </w:pPr>
            <w:r>
              <w:t>Бюджетные ассигнования получателей бюджетных средств и администраторов выплат по источникам</w:t>
            </w:r>
          </w:p>
        </w:tc>
      </w:tr>
      <w:tr w:rsidR="003D78E3" w:rsidTr="003D78E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5"/>
              <w:spacing w:line="276" w:lineRule="auto"/>
              <w:jc w:val="center"/>
            </w:pPr>
            <w:r>
              <w:t>503.24</w:t>
            </w:r>
          </w:p>
        </w:tc>
        <w:tc>
          <w:tcPr>
            <w:tcW w:w="7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6"/>
              <w:spacing w:line="276" w:lineRule="auto"/>
            </w:pPr>
            <w:r>
              <w:t>Переданные бюджетные ассигнования</w:t>
            </w:r>
          </w:p>
        </w:tc>
      </w:tr>
      <w:tr w:rsidR="003D78E3" w:rsidTr="003D78E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5"/>
              <w:spacing w:line="276" w:lineRule="auto"/>
              <w:jc w:val="center"/>
            </w:pPr>
            <w:r>
              <w:t>503.25</w:t>
            </w:r>
          </w:p>
        </w:tc>
        <w:tc>
          <w:tcPr>
            <w:tcW w:w="7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6"/>
              <w:spacing w:line="276" w:lineRule="auto"/>
            </w:pPr>
            <w:r>
              <w:t>Полученные бюджетные ассигнования</w:t>
            </w:r>
          </w:p>
        </w:tc>
      </w:tr>
      <w:tr w:rsidR="003D78E3" w:rsidTr="003D78E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5"/>
              <w:spacing w:line="276" w:lineRule="auto"/>
              <w:jc w:val="center"/>
            </w:pPr>
            <w:r>
              <w:t>503.26</w:t>
            </w:r>
          </w:p>
        </w:tc>
        <w:tc>
          <w:tcPr>
            <w:tcW w:w="7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6"/>
              <w:spacing w:line="276" w:lineRule="auto"/>
            </w:pPr>
            <w:r>
              <w:t>Бюджетные ассигнования в пути</w:t>
            </w:r>
          </w:p>
        </w:tc>
      </w:tr>
      <w:tr w:rsidR="003D78E3" w:rsidTr="003D78E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5"/>
              <w:spacing w:line="276" w:lineRule="auto"/>
              <w:jc w:val="center"/>
            </w:pPr>
            <w:r>
              <w:t>503.30</w:t>
            </w:r>
          </w:p>
        </w:tc>
        <w:tc>
          <w:tcPr>
            <w:tcW w:w="7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6"/>
              <w:spacing w:line="276" w:lineRule="auto"/>
            </w:pPr>
            <w:r>
              <w:t xml:space="preserve">Бюджетные ассигнования второго года, следующего за </w:t>
            </w:r>
            <w:proofErr w:type="gramStart"/>
            <w:r>
              <w:t>текущим</w:t>
            </w:r>
            <w:proofErr w:type="gramEnd"/>
            <w:r>
              <w:t xml:space="preserve"> (первого года, следующего за очередным)</w:t>
            </w:r>
          </w:p>
        </w:tc>
      </w:tr>
      <w:tr w:rsidR="003D78E3" w:rsidTr="003D78E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5"/>
              <w:spacing w:line="276" w:lineRule="auto"/>
              <w:jc w:val="center"/>
            </w:pPr>
            <w:r>
              <w:t>503.31</w:t>
            </w:r>
          </w:p>
        </w:tc>
        <w:tc>
          <w:tcPr>
            <w:tcW w:w="7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6"/>
              <w:spacing w:line="276" w:lineRule="auto"/>
            </w:pPr>
            <w:r>
              <w:t>Доведенные бюджетные ассигнования</w:t>
            </w:r>
          </w:p>
        </w:tc>
      </w:tr>
      <w:tr w:rsidR="003D78E3" w:rsidTr="003D78E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5"/>
              <w:spacing w:line="276" w:lineRule="auto"/>
              <w:jc w:val="center"/>
            </w:pPr>
            <w:r>
              <w:t>503.32</w:t>
            </w:r>
          </w:p>
        </w:tc>
        <w:tc>
          <w:tcPr>
            <w:tcW w:w="7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6"/>
              <w:spacing w:line="276" w:lineRule="auto"/>
            </w:pPr>
            <w:r>
              <w:t>Бюджетные ассигнования к распределению</w:t>
            </w:r>
          </w:p>
        </w:tc>
      </w:tr>
      <w:tr w:rsidR="003D78E3" w:rsidTr="003D78E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5"/>
              <w:spacing w:line="276" w:lineRule="auto"/>
              <w:jc w:val="center"/>
            </w:pPr>
            <w:r>
              <w:t>503.33</w:t>
            </w:r>
          </w:p>
        </w:tc>
        <w:tc>
          <w:tcPr>
            <w:tcW w:w="7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6"/>
              <w:spacing w:line="276" w:lineRule="auto"/>
            </w:pPr>
            <w:r>
              <w:t>Бюджетные ассигнования получателей бюджетных средств и администраторов выплат по источникам</w:t>
            </w:r>
          </w:p>
        </w:tc>
      </w:tr>
      <w:tr w:rsidR="003D78E3" w:rsidTr="003D78E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5"/>
              <w:spacing w:line="276" w:lineRule="auto"/>
              <w:jc w:val="center"/>
            </w:pPr>
            <w:r>
              <w:t>503.34</w:t>
            </w:r>
          </w:p>
        </w:tc>
        <w:tc>
          <w:tcPr>
            <w:tcW w:w="7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6"/>
              <w:spacing w:line="276" w:lineRule="auto"/>
            </w:pPr>
            <w:r>
              <w:t>Переданные бюджетные ассигнования</w:t>
            </w:r>
          </w:p>
        </w:tc>
      </w:tr>
      <w:tr w:rsidR="003D78E3" w:rsidTr="003D78E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5"/>
              <w:spacing w:line="276" w:lineRule="auto"/>
              <w:jc w:val="center"/>
            </w:pPr>
            <w:r>
              <w:t>503.35</w:t>
            </w:r>
          </w:p>
        </w:tc>
        <w:tc>
          <w:tcPr>
            <w:tcW w:w="7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6"/>
              <w:spacing w:line="276" w:lineRule="auto"/>
            </w:pPr>
            <w:r>
              <w:t>Полученные бюджетные ассигнования</w:t>
            </w:r>
          </w:p>
        </w:tc>
      </w:tr>
      <w:tr w:rsidR="003D78E3" w:rsidTr="003D78E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5"/>
              <w:spacing w:line="276" w:lineRule="auto"/>
              <w:jc w:val="center"/>
            </w:pPr>
            <w:r>
              <w:t>503.36</w:t>
            </w:r>
          </w:p>
        </w:tc>
        <w:tc>
          <w:tcPr>
            <w:tcW w:w="7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6"/>
              <w:spacing w:line="276" w:lineRule="auto"/>
            </w:pPr>
            <w:r>
              <w:t>Бюджетные ассигнования в пути</w:t>
            </w:r>
          </w:p>
        </w:tc>
      </w:tr>
      <w:tr w:rsidR="003D78E3" w:rsidTr="003D78E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5"/>
              <w:spacing w:line="276" w:lineRule="auto"/>
              <w:jc w:val="center"/>
            </w:pPr>
            <w:r>
              <w:t>503.40</w:t>
            </w:r>
          </w:p>
        </w:tc>
        <w:tc>
          <w:tcPr>
            <w:tcW w:w="7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6"/>
              <w:spacing w:line="276" w:lineRule="auto"/>
            </w:pPr>
            <w:r>
              <w:t xml:space="preserve">Бюджетные ассигнования второго года, следующего за </w:t>
            </w:r>
            <w:proofErr w:type="gramStart"/>
            <w:r>
              <w:t>очередным</w:t>
            </w:r>
            <w:proofErr w:type="gramEnd"/>
          </w:p>
        </w:tc>
      </w:tr>
      <w:tr w:rsidR="003D78E3" w:rsidTr="003D78E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5"/>
              <w:spacing w:line="276" w:lineRule="auto"/>
              <w:jc w:val="center"/>
            </w:pPr>
            <w:r>
              <w:t>503.41</w:t>
            </w:r>
          </w:p>
        </w:tc>
        <w:tc>
          <w:tcPr>
            <w:tcW w:w="7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6"/>
              <w:spacing w:line="276" w:lineRule="auto"/>
            </w:pPr>
            <w:r>
              <w:t>Доведенные бюджетные ассигнования</w:t>
            </w:r>
          </w:p>
        </w:tc>
      </w:tr>
      <w:tr w:rsidR="003D78E3" w:rsidTr="003D78E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5"/>
              <w:spacing w:line="276" w:lineRule="auto"/>
              <w:jc w:val="center"/>
            </w:pPr>
            <w:r>
              <w:t>503.42</w:t>
            </w:r>
          </w:p>
        </w:tc>
        <w:tc>
          <w:tcPr>
            <w:tcW w:w="7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6"/>
              <w:spacing w:line="276" w:lineRule="auto"/>
            </w:pPr>
            <w:r>
              <w:t>Бюджетные ассигнования к распределению</w:t>
            </w:r>
          </w:p>
        </w:tc>
      </w:tr>
      <w:tr w:rsidR="003D78E3" w:rsidTr="003D78E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5"/>
              <w:spacing w:line="276" w:lineRule="auto"/>
              <w:jc w:val="center"/>
            </w:pPr>
            <w:r>
              <w:t>503.43</w:t>
            </w:r>
          </w:p>
        </w:tc>
        <w:tc>
          <w:tcPr>
            <w:tcW w:w="7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6"/>
              <w:spacing w:line="276" w:lineRule="auto"/>
            </w:pPr>
            <w:r>
              <w:t>Бюджетные ассигнования получателей бюджетных средств и администраторов выплат по источникам</w:t>
            </w:r>
          </w:p>
        </w:tc>
      </w:tr>
      <w:tr w:rsidR="003D78E3" w:rsidTr="003D78E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5"/>
              <w:spacing w:line="276" w:lineRule="auto"/>
              <w:jc w:val="center"/>
            </w:pPr>
            <w:r>
              <w:t>503.44</w:t>
            </w:r>
          </w:p>
        </w:tc>
        <w:tc>
          <w:tcPr>
            <w:tcW w:w="7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6"/>
              <w:spacing w:line="276" w:lineRule="auto"/>
            </w:pPr>
            <w:r>
              <w:t>Переданные бюджетные ассигнования</w:t>
            </w:r>
          </w:p>
        </w:tc>
      </w:tr>
      <w:tr w:rsidR="003D78E3" w:rsidTr="003D78E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5"/>
              <w:spacing w:line="276" w:lineRule="auto"/>
              <w:jc w:val="center"/>
            </w:pPr>
            <w:r>
              <w:lastRenderedPageBreak/>
              <w:t>503.45</w:t>
            </w:r>
          </w:p>
        </w:tc>
        <w:tc>
          <w:tcPr>
            <w:tcW w:w="7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6"/>
              <w:spacing w:line="276" w:lineRule="auto"/>
            </w:pPr>
            <w:r>
              <w:t>Полученные бюджетные ассигнования</w:t>
            </w:r>
          </w:p>
        </w:tc>
      </w:tr>
      <w:tr w:rsidR="003D78E3" w:rsidTr="003D78E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5"/>
              <w:spacing w:line="276" w:lineRule="auto"/>
              <w:jc w:val="center"/>
            </w:pPr>
            <w:r>
              <w:t>503.46</w:t>
            </w:r>
          </w:p>
        </w:tc>
        <w:tc>
          <w:tcPr>
            <w:tcW w:w="7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6"/>
              <w:spacing w:line="276" w:lineRule="auto"/>
            </w:pPr>
            <w:r>
              <w:t>Бюджетные ассигнования в пути</w:t>
            </w:r>
          </w:p>
        </w:tc>
      </w:tr>
      <w:tr w:rsidR="003D78E3" w:rsidTr="003D78E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5"/>
              <w:spacing w:line="276" w:lineRule="auto"/>
              <w:jc w:val="center"/>
            </w:pPr>
            <w:r>
              <w:t>503.90</w:t>
            </w:r>
          </w:p>
        </w:tc>
        <w:tc>
          <w:tcPr>
            <w:tcW w:w="7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6"/>
              <w:spacing w:line="276" w:lineRule="auto"/>
            </w:pPr>
            <w:r>
              <w:t>Бюджетные ассигнования на иные очередные годы (за пределами планового периода)</w:t>
            </w:r>
          </w:p>
        </w:tc>
      </w:tr>
      <w:tr w:rsidR="003D78E3" w:rsidTr="003D78E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5"/>
              <w:spacing w:line="276" w:lineRule="auto"/>
              <w:jc w:val="center"/>
            </w:pPr>
            <w:r>
              <w:t>503.91</w:t>
            </w:r>
          </w:p>
        </w:tc>
        <w:tc>
          <w:tcPr>
            <w:tcW w:w="7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6"/>
              <w:spacing w:line="276" w:lineRule="auto"/>
            </w:pPr>
            <w:r>
              <w:t>Доведенные бюджетные ассигнования</w:t>
            </w:r>
          </w:p>
        </w:tc>
      </w:tr>
      <w:tr w:rsidR="003D78E3" w:rsidTr="003D78E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5"/>
              <w:spacing w:line="276" w:lineRule="auto"/>
              <w:jc w:val="center"/>
            </w:pPr>
            <w:r>
              <w:t>503.92</w:t>
            </w:r>
          </w:p>
        </w:tc>
        <w:tc>
          <w:tcPr>
            <w:tcW w:w="7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6"/>
              <w:spacing w:line="276" w:lineRule="auto"/>
            </w:pPr>
            <w:r>
              <w:t>Бюджетные ассигнования к распределению</w:t>
            </w:r>
          </w:p>
        </w:tc>
      </w:tr>
      <w:tr w:rsidR="003D78E3" w:rsidTr="003D78E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5"/>
              <w:spacing w:line="276" w:lineRule="auto"/>
              <w:jc w:val="center"/>
            </w:pPr>
            <w:r>
              <w:t>503.93</w:t>
            </w:r>
          </w:p>
        </w:tc>
        <w:tc>
          <w:tcPr>
            <w:tcW w:w="7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6"/>
              <w:spacing w:line="276" w:lineRule="auto"/>
            </w:pPr>
            <w:r>
              <w:t>Бюджетные ассигнования получателей бюджетных средств и администраторов выплат по источникам</w:t>
            </w:r>
          </w:p>
        </w:tc>
      </w:tr>
      <w:tr w:rsidR="003D78E3" w:rsidTr="003D78E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5"/>
              <w:spacing w:line="276" w:lineRule="auto"/>
              <w:jc w:val="center"/>
            </w:pPr>
            <w:r>
              <w:t>503.94</w:t>
            </w:r>
          </w:p>
        </w:tc>
        <w:tc>
          <w:tcPr>
            <w:tcW w:w="7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6"/>
              <w:spacing w:line="276" w:lineRule="auto"/>
            </w:pPr>
            <w:r>
              <w:t>Переданные бюджетные ассигнования</w:t>
            </w:r>
          </w:p>
        </w:tc>
      </w:tr>
      <w:tr w:rsidR="003D78E3" w:rsidTr="003D78E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5"/>
              <w:spacing w:line="276" w:lineRule="auto"/>
              <w:jc w:val="center"/>
            </w:pPr>
            <w:r>
              <w:t>503.95</w:t>
            </w:r>
          </w:p>
        </w:tc>
        <w:tc>
          <w:tcPr>
            <w:tcW w:w="7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6"/>
              <w:spacing w:line="276" w:lineRule="auto"/>
            </w:pPr>
            <w:r>
              <w:t>Полученные бюджетные ассигнования</w:t>
            </w:r>
          </w:p>
        </w:tc>
      </w:tr>
      <w:tr w:rsidR="003D78E3" w:rsidTr="003D78E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5"/>
              <w:spacing w:line="276" w:lineRule="auto"/>
              <w:jc w:val="center"/>
            </w:pPr>
            <w:r>
              <w:t>503.96</w:t>
            </w:r>
          </w:p>
        </w:tc>
        <w:tc>
          <w:tcPr>
            <w:tcW w:w="7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6"/>
              <w:spacing w:line="276" w:lineRule="auto"/>
            </w:pPr>
            <w:r>
              <w:t>Бюджетные ассигнования в пути</w:t>
            </w:r>
          </w:p>
        </w:tc>
      </w:tr>
      <w:tr w:rsidR="003D78E3" w:rsidTr="003D78E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5"/>
              <w:spacing w:line="276" w:lineRule="auto"/>
              <w:jc w:val="center"/>
            </w:pPr>
            <w:r>
              <w:t>503.99</w:t>
            </w:r>
          </w:p>
        </w:tc>
        <w:tc>
          <w:tcPr>
            <w:tcW w:w="7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6"/>
              <w:spacing w:line="276" w:lineRule="auto"/>
            </w:pPr>
            <w:r>
              <w:t>Утвержденные бюджетные ассигнования</w:t>
            </w:r>
          </w:p>
        </w:tc>
      </w:tr>
      <w:tr w:rsidR="003D78E3" w:rsidTr="003D78E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5"/>
              <w:spacing w:line="276" w:lineRule="auto"/>
              <w:jc w:val="center"/>
            </w:pPr>
            <w:r>
              <w:t>504.00</w:t>
            </w:r>
          </w:p>
        </w:tc>
        <w:tc>
          <w:tcPr>
            <w:tcW w:w="7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6"/>
              <w:spacing w:line="276" w:lineRule="auto"/>
            </w:pPr>
            <w:r>
              <w:t>Сметные (плановые, прогнозные) назначения</w:t>
            </w:r>
          </w:p>
        </w:tc>
      </w:tr>
      <w:tr w:rsidR="003D78E3" w:rsidTr="003D78E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5"/>
              <w:spacing w:line="276" w:lineRule="auto"/>
              <w:jc w:val="center"/>
            </w:pPr>
            <w:r>
              <w:t>504.10</w:t>
            </w:r>
          </w:p>
        </w:tc>
        <w:tc>
          <w:tcPr>
            <w:tcW w:w="7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6"/>
              <w:spacing w:line="276" w:lineRule="auto"/>
            </w:pPr>
            <w:r>
              <w:t>Сметные (плановые, прогнозные) назначения текущего финансового года</w:t>
            </w:r>
          </w:p>
        </w:tc>
      </w:tr>
      <w:tr w:rsidR="003D78E3" w:rsidTr="003D78E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5"/>
              <w:spacing w:line="276" w:lineRule="auto"/>
              <w:jc w:val="center"/>
            </w:pPr>
            <w:r>
              <w:t>504.11</w:t>
            </w:r>
          </w:p>
        </w:tc>
        <w:tc>
          <w:tcPr>
            <w:tcW w:w="7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6"/>
              <w:spacing w:line="276" w:lineRule="auto"/>
            </w:pPr>
            <w:r>
              <w:t>Сметные (плановые, прогнозные) назначения по доходам (поступлениям) текущего финансового года</w:t>
            </w:r>
          </w:p>
        </w:tc>
      </w:tr>
      <w:tr w:rsidR="003D78E3" w:rsidTr="003D78E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5"/>
              <w:spacing w:line="276" w:lineRule="auto"/>
              <w:jc w:val="center"/>
            </w:pPr>
            <w:r>
              <w:t>504.12</w:t>
            </w:r>
          </w:p>
        </w:tc>
        <w:tc>
          <w:tcPr>
            <w:tcW w:w="7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6"/>
              <w:spacing w:line="276" w:lineRule="auto"/>
            </w:pPr>
            <w:r>
              <w:t>Сметные (плановые) назначения по расходам (выплатам) текущего финансового года</w:t>
            </w:r>
          </w:p>
        </w:tc>
      </w:tr>
      <w:tr w:rsidR="003D78E3" w:rsidTr="003D78E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5"/>
              <w:spacing w:line="276" w:lineRule="auto"/>
              <w:jc w:val="center"/>
            </w:pPr>
            <w:r>
              <w:t>504.20</w:t>
            </w:r>
          </w:p>
        </w:tc>
        <w:tc>
          <w:tcPr>
            <w:tcW w:w="7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6"/>
              <w:spacing w:line="276" w:lineRule="auto"/>
            </w:pPr>
            <w:r>
              <w:t>Сметные (плановые, прогнозные) назначения очередного финансового года</w:t>
            </w:r>
          </w:p>
        </w:tc>
      </w:tr>
      <w:tr w:rsidR="003D78E3" w:rsidTr="003D78E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5"/>
              <w:spacing w:line="276" w:lineRule="auto"/>
              <w:jc w:val="center"/>
            </w:pPr>
            <w:r>
              <w:t>504.21</w:t>
            </w:r>
          </w:p>
        </w:tc>
        <w:tc>
          <w:tcPr>
            <w:tcW w:w="7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6"/>
              <w:spacing w:line="276" w:lineRule="auto"/>
            </w:pPr>
            <w:r>
              <w:t>Сметные (плановые, прогнозные) назначения по доходам (поступлениям) очередного финансового года</w:t>
            </w:r>
          </w:p>
        </w:tc>
      </w:tr>
      <w:tr w:rsidR="003D78E3" w:rsidTr="003D78E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5"/>
              <w:spacing w:line="276" w:lineRule="auto"/>
              <w:jc w:val="center"/>
            </w:pPr>
            <w:r>
              <w:t>504.22</w:t>
            </w:r>
          </w:p>
        </w:tc>
        <w:tc>
          <w:tcPr>
            <w:tcW w:w="7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6"/>
              <w:spacing w:line="276" w:lineRule="auto"/>
            </w:pPr>
            <w:r>
              <w:t>Сметные (плановые) назначения по расходам (выплатам) очередного финансового года</w:t>
            </w:r>
          </w:p>
        </w:tc>
      </w:tr>
      <w:tr w:rsidR="003D78E3" w:rsidTr="003D78E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5"/>
              <w:spacing w:line="276" w:lineRule="auto"/>
              <w:jc w:val="center"/>
            </w:pPr>
            <w:r>
              <w:t>504.30</w:t>
            </w:r>
          </w:p>
        </w:tc>
        <w:tc>
          <w:tcPr>
            <w:tcW w:w="7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6"/>
              <w:spacing w:line="276" w:lineRule="auto"/>
            </w:pPr>
            <w:r>
              <w:t xml:space="preserve">Сметные (плановые, прогнозные) назначения на второй год, следующий за </w:t>
            </w:r>
            <w:proofErr w:type="gramStart"/>
            <w:r>
              <w:t>текущим</w:t>
            </w:r>
            <w:proofErr w:type="gramEnd"/>
            <w:r>
              <w:t xml:space="preserve"> (первый год, следующий за очередным)</w:t>
            </w:r>
          </w:p>
        </w:tc>
      </w:tr>
      <w:tr w:rsidR="003D78E3" w:rsidTr="003D78E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5"/>
              <w:spacing w:line="276" w:lineRule="auto"/>
              <w:jc w:val="center"/>
            </w:pPr>
            <w:r>
              <w:t>504.31</w:t>
            </w:r>
          </w:p>
        </w:tc>
        <w:tc>
          <w:tcPr>
            <w:tcW w:w="7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6"/>
              <w:spacing w:line="276" w:lineRule="auto"/>
            </w:pPr>
            <w:proofErr w:type="gramStart"/>
            <w:r>
              <w:t>Сметные (плановые, прогнозные) назначения по доходам (поступлениям) на второй год, следующий за текущим (первый год, следующий за очередным)</w:t>
            </w:r>
            <w:proofErr w:type="gramEnd"/>
          </w:p>
        </w:tc>
      </w:tr>
      <w:tr w:rsidR="003D78E3" w:rsidTr="003D78E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5"/>
              <w:spacing w:line="276" w:lineRule="auto"/>
              <w:jc w:val="center"/>
            </w:pPr>
            <w:r>
              <w:t>504.32</w:t>
            </w:r>
          </w:p>
        </w:tc>
        <w:tc>
          <w:tcPr>
            <w:tcW w:w="7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6"/>
              <w:spacing w:line="276" w:lineRule="auto"/>
            </w:pPr>
            <w:r>
              <w:t xml:space="preserve">Сметные (плановые) назначения по расходам (выплатам) на второй год, следующий за текущим (первый год, следующий </w:t>
            </w:r>
            <w:proofErr w:type="gramStart"/>
            <w:r>
              <w:t>за</w:t>
            </w:r>
            <w:proofErr w:type="gramEnd"/>
            <w:r>
              <w:t xml:space="preserve"> очередным)</w:t>
            </w:r>
          </w:p>
        </w:tc>
      </w:tr>
      <w:tr w:rsidR="003D78E3" w:rsidTr="003D78E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5"/>
              <w:spacing w:line="276" w:lineRule="auto"/>
              <w:jc w:val="center"/>
            </w:pPr>
            <w:r>
              <w:t>504.40</w:t>
            </w:r>
          </w:p>
        </w:tc>
        <w:tc>
          <w:tcPr>
            <w:tcW w:w="7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6"/>
              <w:spacing w:line="276" w:lineRule="auto"/>
            </w:pPr>
            <w:r>
              <w:t xml:space="preserve">Сметные (плановые, прогнозные) назначения на второй год, следующий за </w:t>
            </w:r>
            <w:proofErr w:type="gramStart"/>
            <w:r>
              <w:t>очередным</w:t>
            </w:r>
            <w:proofErr w:type="gramEnd"/>
          </w:p>
        </w:tc>
      </w:tr>
      <w:tr w:rsidR="003D78E3" w:rsidTr="003D78E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5"/>
              <w:spacing w:line="276" w:lineRule="auto"/>
              <w:jc w:val="center"/>
            </w:pPr>
            <w:r>
              <w:t>504.41</w:t>
            </w:r>
          </w:p>
        </w:tc>
        <w:tc>
          <w:tcPr>
            <w:tcW w:w="7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6"/>
              <w:spacing w:line="276" w:lineRule="auto"/>
            </w:pPr>
            <w:r>
              <w:t xml:space="preserve">Сметные (плановые, прогнозные) назначения по доходам (поступлениям) на второй год, следующий </w:t>
            </w:r>
            <w:proofErr w:type="gramStart"/>
            <w:r>
              <w:t>за</w:t>
            </w:r>
            <w:proofErr w:type="gramEnd"/>
            <w:r>
              <w:t xml:space="preserve"> очередным</w:t>
            </w:r>
          </w:p>
        </w:tc>
      </w:tr>
      <w:tr w:rsidR="003D78E3" w:rsidTr="003D78E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5"/>
              <w:spacing w:line="276" w:lineRule="auto"/>
              <w:jc w:val="center"/>
            </w:pPr>
            <w:r>
              <w:t>504.42</w:t>
            </w:r>
          </w:p>
        </w:tc>
        <w:tc>
          <w:tcPr>
            <w:tcW w:w="7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6"/>
              <w:spacing w:line="276" w:lineRule="auto"/>
            </w:pPr>
            <w:r>
              <w:t xml:space="preserve">Сметные (плановые) назначения по расходам (выплатам) на второй год, следующий </w:t>
            </w:r>
            <w:proofErr w:type="gramStart"/>
            <w:r>
              <w:t>за</w:t>
            </w:r>
            <w:proofErr w:type="gramEnd"/>
            <w:r>
              <w:t xml:space="preserve"> очередным</w:t>
            </w:r>
          </w:p>
        </w:tc>
      </w:tr>
      <w:tr w:rsidR="003D78E3" w:rsidTr="003D78E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5"/>
              <w:spacing w:line="276" w:lineRule="auto"/>
              <w:jc w:val="center"/>
            </w:pPr>
            <w:r>
              <w:t>504.90</w:t>
            </w:r>
          </w:p>
        </w:tc>
        <w:tc>
          <w:tcPr>
            <w:tcW w:w="7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6"/>
              <w:spacing w:line="276" w:lineRule="auto"/>
            </w:pPr>
            <w:r>
              <w:t>Сметные (плановые, прогнозные) назначения на иные очередные годы (за пределами планового периода)</w:t>
            </w:r>
          </w:p>
        </w:tc>
      </w:tr>
      <w:tr w:rsidR="003D78E3" w:rsidTr="003D78E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5"/>
              <w:spacing w:line="276" w:lineRule="auto"/>
              <w:jc w:val="center"/>
            </w:pPr>
            <w:r>
              <w:t>504.91</w:t>
            </w:r>
          </w:p>
        </w:tc>
        <w:tc>
          <w:tcPr>
            <w:tcW w:w="7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6"/>
              <w:spacing w:line="276" w:lineRule="auto"/>
            </w:pPr>
            <w:r>
              <w:t>Сметные (плановые, прогнозные) назначения по доходам (поступлениям) на иные очередные годы (за пределами планового периода)</w:t>
            </w:r>
          </w:p>
        </w:tc>
      </w:tr>
      <w:tr w:rsidR="003D78E3" w:rsidTr="003D78E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5"/>
              <w:spacing w:line="276" w:lineRule="auto"/>
              <w:jc w:val="center"/>
            </w:pPr>
            <w:r>
              <w:t>504.92</w:t>
            </w:r>
          </w:p>
        </w:tc>
        <w:tc>
          <w:tcPr>
            <w:tcW w:w="7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6"/>
              <w:spacing w:line="276" w:lineRule="auto"/>
            </w:pPr>
            <w:r>
              <w:t>Сметные (плановые) назначения по расходам (выплатам) на иные очередные годы (за пределами планового периода)</w:t>
            </w:r>
          </w:p>
        </w:tc>
      </w:tr>
      <w:tr w:rsidR="003D78E3" w:rsidTr="003D78E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5"/>
              <w:spacing w:line="276" w:lineRule="auto"/>
              <w:jc w:val="center"/>
            </w:pPr>
            <w:r>
              <w:lastRenderedPageBreak/>
              <w:t>507.00</w:t>
            </w:r>
          </w:p>
        </w:tc>
        <w:tc>
          <w:tcPr>
            <w:tcW w:w="7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6"/>
              <w:spacing w:line="276" w:lineRule="auto"/>
            </w:pPr>
            <w:r>
              <w:t>Утвержденный объем финансового обеспечения</w:t>
            </w:r>
          </w:p>
        </w:tc>
      </w:tr>
      <w:tr w:rsidR="003D78E3" w:rsidTr="003D78E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5"/>
              <w:spacing w:line="276" w:lineRule="auto"/>
              <w:jc w:val="center"/>
            </w:pPr>
            <w:r>
              <w:t>507.10</w:t>
            </w:r>
          </w:p>
        </w:tc>
        <w:tc>
          <w:tcPr>
            <w:tcW w:w="7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6"/>
              <w:spacing w:line="276" w:lineRule="auto"/>
            </w:pPr>
            <w:r>
              <w:t>Утвержденный объем финансового обеспечения на текущий финансовый год</w:t>
            </w:r>
          </w:p>
        </w:tc>
      </w:tr>
      <w:tr w:rsidR="003D78E3" w:rsidTr="003D78E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5"/>
              <w:spacing w:line="276" w:lineRule="auto"/>
              <w:jc w:val="center"/>
            </w:pPr>
            <w:r>
              <w:t>507.20</w:t>
            </w:r>
          </w:p>
        </w:tc>
        <w:tc>
          <w:tcPr>
            <w:tcW w:w="7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6"/>
              <w:spacing w:line="276" w:lineRule="auto"/>
            </w:pPr>
            <w:r>
              <w:t>Утвержденный объем финансового обеспечения на очередной финансовый год</w:t>
            </w:r>
          </w:p>
        </w:tc>
      </w:tr>
      <w:tr w:rsidR="003D78E3" w:rsidTr="003D78E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5"/>
              <w:spacing w:line="276" w:lineRule="auto"/>
              <w:jc w:val="center"/>
            </w:pPr>
            <w:r>
              <w:t>507.30</w:t>
            </w:r>
          </w:p>
        </w:tc>
        <w:tc>
          <w:tcPr>
            <w:tcW w:w="7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6"/>
              <w:spacing w:line="276" w:lineRule="auto"/>
            </w:pPr>
            <w:r>
              <w:t xml:space="preserve">Утвержденный объем финансового обеспечения на второй год, следующий за </w:t>
            </w:r>
            <w:proofErr w:type="gramStart"/>
            <w:r>
              <w:t>текущим</w:t>
            </w:r>
            <w:proofErr w:type="gramEnd"/>
            <w:r>
              <w:t xml:space="preserve"> (на первый, следующий за очередным)</w:t>
            </w:r>
          </w:p>
        </w:tc>
      </w:tr>
      <w:tr w:rsidR="003D78E3" w:rsidTr="003D78E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5"/>
              <w:spacing w:line="276" w:lineRule="auto"/>
              <w:jc w:val="center"/>
            </w:pPr>
            <w:r>
              <w:t>507.40</w:t>
            </w:r>
          </w:p>
        </w:tc>
        <w:tc>
          <w:tcPr>
            <w:tcW w:w="7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6"/>
              <w:spacing w:line="276" w:lineRule="auto"/>
            </w:pPr>
            <w:r>
              <w:t xml:space="preserve">Утвержденный объем финансового обеспечения на второй год, следующий за </w:t>
            </w:r>
            <w:proofErr w:type="gramStart"/>
            <w:r>
              <w:t>очередным</w:t>
            </w:r>
            <w:proofErr w:type="gramEnd"/>
          </w:p>
        </w:tc>
      </w:tr>
      <w:tr w:rsidR="003D78E3" w:rsidTr="003D78E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5"/>
              <w:spacing w:line="276" w:lineRule="auto"/>
              <w:jc w:val="center"/>
            </w:pPr>
            <w:r>
              <w:t>507.90</w:t>
            </w:r>
          </w:p>
        </w:tc>
        <w:tc>
          <w:tcPr>
            <w:tcW w:w="7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6"/>
              <w:spacing w:line="276" w:lineRule="auto"/>
            </w:pPr>
            <w:r>
              <w:t>Утвержденный объем финансового обеспечения на иные очередные годы (за пределами планового периода)</w:t>
            </w:r>
          </w:p>
        </w:tc>
      </w:tr>
      <w:tr w:rsidR="003D78E3" w:rsidTr="003D78E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5"/>
              <w:spacing w:line="276" w:lineRule="auto"/>
              <w:jc w:val="center"/>
            </w:pPr>
            <w:r>
              <w:t>01</w:t>
            </w:r>
          </w:p>
        </w:tc>
        <w:tc>
          <w:tcPr>
            <w:tcW w:w="7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6"/>
              <w:spacing w:line="276" w:lineRule="auto"/>
            </w:pPr>
            <w:r>
              <w:t>Имущество, полученное в пользование</w:t>
            </w:r>
          </w:p>
        </w:tc>
      </w:tr>
      <w:tr w:rsidR="003D78E3" w:rsidTr="003D78E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5"/>
              <w:spacing w:line="276" w:lineRule="auto"/>
              <w:jc w:val="center"/>
            </w:pPr>
            <w:r>
              <w:t>01.10</w:t>
            </w:r>
          </w:p>
        </w:tc>
        <w:tc>
          <w:tcPr>
            <w:tcW w:w="7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6"/>
              <w:spacing w:line="276" w:lineRule="auto"/>
            </w:pPr>
            <w:r>
              <w:t>Недвижимое имущество, полученное в пользование</w:t>
            </w:r>
          </w:p>
        </w:tc>
      </w:tr>
      <w:tr w:rsidR="003D78E3" w:rsidTr="003D78E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5"/>
              <w:spacing w:line="276" w:lineRule="auto"/>
              <w:jc w:val="center"/>
            </w:pPr>
            <w:r>
              <w:t>01.11</w:t>
            </w:r>
          </w:p>
        </w:tc>
        <w:tc>
          <w:tcPr>
            <w:tcW w:w="7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6"/>
              <w:spacing w:line="276" w:lineRule="auto"/>
            </w:pPr>
            <w:r>
              <w:t>Недвижимое имущество в пользовании</w:t>
            </w:r>
          </w:p>
        </w:tc>
      </w:tr>
      <w:tr w:rsidR="003D78E3" w:rsidTr="003D78E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5"/>
              <w:spacing w:line="276" w:lineRule="auto"/>
              <w:jc w:val="center"/>
            </w:pPr>
            <w:r>
              <w:t>01.20</w:t>
            </w:r>
          </w:p>
        </w:tc>
        <w:tc>
          <w:tcPr>
            <w:tcW w:w="7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6"/>
              <w:spacing w:line="276" w:lineRule="auto"/>
            </w:pPr>
            <w:r>
              <w:t>Особо ценное движимое имущество, полученное в пользование</w:t>
            </w:r>
          </w:p>
        </w:tc>
      </w:tr>
      <w:tr w:rsidR="003D78E3" w:rsidTr="003D78E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5"/>
              <w:spacing w:line="276" w:lineRule="auto"/>
              <w:jc w:val="center"/>
            </w:pPr>
            <w:r>
              <w:t>01.21</w:t>
            </w:r>
          </w:p>
        </w:tc>
        <w:tc>
          <w:tcPr>
            <w:tcW w:w="7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6"/>
              <w:spacing w:line="276" w:lineRule="auto"/>
            </w:pPr>
            <w:r>
              <w:t>Особо ценное движимое имущество, полученное в пользование по договорам безвозмездного пользования</w:t>
            </w:r>
          </w:p>
        </w:tc>
      </w:tr>
      <w:tr w:rsidR="003D78E3" w:rsidTr="003D78E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5"/>
              <w:spacing w:line="276" w:lineRule="auto"/>
              <w:jc w:val="center"/>
            </w:pPr>
            <w:r>
              <w:t>01.22</w:t>
            </w:r>
          </w:p>
        </w:tc>
        <w:tc>
          <w:tcPr>
            <w:tcW w:w="7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6"/>
              <w:spacing w:line="276" w:lineRule="auto"/>
            </w:pPr>
            <w:r>
              <w:t>Особо ценное движимое имущество в пользовании по договорам аренды</w:t>
            </w:r>
          </w:p>
        </w:tc>
      </w:tr>
      <w:tr w:rsidR="003D78E3" w:rsidTr="003D78E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5"/>
              <w:spacing w:line="276" w:lineRule="auto"/>
              <w:jc w:val="center"/>
            </w:pPr>
            <w:r>
              <w:t>01.30</w:t>
            </w:r>
          </w:p>
        </w:tc>
        <w:tc>
          <w:tcPr>
            <w:tcW w:w="7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6"/>
              <w:spacing w:line="276" w:lineRule="auto"/>
            </w:pPr>
            <w:r>
              <w:t>Иное движимое имущество, полученное в пользование</w:t>
            </w:r>
          </w:p>
        </w:tc>
      </w:tr>
      <w:tr w:rsidR="003D78E3" w:rsidTr="003D78E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5"/>
              <w:spacing w:line="276" w:lineRule="auto"/>
              <w:jc w:val="center"/>
            </w:pPr>
            <w:r>
              <w:t>01.31</w:t>
            </w:r>
          </w:p>
        </w:tc>
        <w:tc>
          <w:tcPr>
            <w:tcW w:w="7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6"/>
              <w:spacing w:line="276" w:lineRule="auto"/>
            </w:pPr>
            <w:r>
              <w:t>Иное движимое имущество, полученное в пользование по договорам безвозмездного пользования</w:t>
            </w:r>
          </w:p>
        </w:tc>
      </w:tr>
      <w:tr w:rsidR="003D78E3" w:rsidTr="003D78E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5"/>
              <w:spacing w:line="276" w:lineRule="auto"/>
              <w:jc w:val="center"/>
            </w:pPr>
            <w:r>
              <w:t>01.32</w:t>
            </w:r>
          </w:p>
        </w:tc>
        <w:tc>
          <w:tcPr>
            <w:tcW w:w="7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6"/>
              <w:spacing w:line="276" w:lineRule="auto"/>
            </w:pPr>
            <w:r>
              <w:t>Иное движимое имущество в пользовании по договорам аренды</w:t>
            </w:r>
          </w:p>
        </w:tc>
      </w:tr>
      <w:tr w:rsidR="003D78E3" w:rsidTr="003D78E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5"/>
              <w:spacing w:line="276" w:lineRule="auto"/>
              <w:jc w:val="center"/>
            </w:pPr>
            <w:r>
              <w:t>01.40</w:t>
            </w:r>
          </w:p>
        </w:tc>
        <w:tc>
          <w:tcPr>
            <w:tcW w:w="7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6"/>
              <w:spacing w:line="276" w:lineRule="auto"/>
            </w:pPr>
            <w:r>
              <w:t xml:space="preserve">Имущество, полученное в пользование (Неисключительные права </w:t>
            </w:r>
            <w:proofErr w:type="gramStart"/>
            <w:r>
              <w:t>на</w:t>
            </w:r>
            <w:proofErr w:type="gramEnd"/>
            <w:r>
              <w:t xml:space="preserve"> ПО)</w:t>
            </w:r>
          </w:p>
        </w:tc>
      </w:tr>
      <w:tr w:rsidR="003D78E3" w:rsidTr="003D78E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5"/>
              <w:spacing w:line="276" w:lineRule="auto"/>
              <w:jc w:val="center"/>
            </w:pPr>
            <w:r>
              <w:t>02</w:t>
            </w:r>
          </w:p>
        </w:tc>
        <w:tc>
          <w:tcPr>
            <w:tcW w:w="7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6"/>
              <w:spacing w:line="276" w:lineRule="auto"/>
            </w:pPr>
            <w:r>
              <w:t>Материальные ценности на хранении</w:t>
            </w:r>
          </w:p>
        </w:tc>
      </w:tr>
      <w:tr w:rsidR="003D78E3" w:rsidTr="003D78E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5"/>
              <w:spacing w:line="276" w:lineRule="auto"/>
              <w:jc w:val="center"/>
            </w:pPr>
            <w:r>
              <w:t>02.10</w:t>
            </w:r>
          </w:p>
        </w:tc>
        <w:tc>
          <w:tcPr>
            <w:tcW w:w="7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6"/>
              <w:spacing w:line="276" w:lineRule="auto"/>
            </w:pPr>
            <w:r>
              <w:t>Недвижимое имущество на хранении</w:t>
            </w:r>
          </w:p>
        </w:tc>
      </w:tr>
      <w:tr w:rsidR="003D78E3" w:rsidTr="003D78E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5"/>
              <w:spacing w:line="276" w:lineRule="auto"/>
              <w:jc w:val="center"/>
            </w:pPr>
            <w:r>
              <w:t>02.11</w:t>
            </w:r>
          </w:p>
        </w:tc>
        <w:tc>
          <w:tcPr>
            <w:tcW w:w="7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6"/>
              <w:spacing w:line="276" w:lineRule="auto"/>
            </w:pPr>
            <w:r>
              <w:t>Основные средства - недвижимое имущество на хранении</w:t>
            </w:r>
          </w:p>
        </w:tc>
      </w:tr>
      <w:tr w:rsidR="003D78E3" w:rsidTr="003D78E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5"/>
              <w:spacing w:line="276" w:lineRule="auto"/>
              <w:jc w:val="center"/>
            </w:pPr>
            <w:r>
              <w:t>02.30</w:t>
            </w:r>
          </w:p>
        </w:tc>
        <w:tc>
          <w:tcPr>
            <w:tcW w:w="7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6"/>
              <w:spacing w:line="276" w:lineRule="auto"/>
            </w:pPr>
            <w:r>
              <w:t>Иное движимое имущество на хранении</w:t>
            </w:r>
          </w:p>
        </w:tc>
      </w:tr>
      <w:tr w:rsidR="003D78E3" w:rsidTr="003D78E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5"/>
              <w:spacing w:line="276" w:lineRule="auto"/>
              <w:jc w:val="center"/>
            </w:pPr>
            <w:r>
              <w:t>02.31</w:t>
            </w:r>
          </w:p>
        </w:tc>
        <w:tc>
          <w:tcPr>
            <w:tcW w:w="7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6"/>
              <w:spacing w:line="276" w:lineRule="auto"/>
            </w:pPr>
            <w:r>
              <w:t>Основные средства - иное движимое имущество на хранении</w:t>
            </w:r>
          </w:p>
        </w:tc>
      </w:tr>
      <w:tr w:rsidR="003D78E3" w:rsidTr="003D78E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5"/>
              <w:spacing w:line="276" w:lineRule="auto"/>
              <w:jc w:val="center"/>
            </w:pPr>
            <w:r>
              <w:t>02.32</w:t>
            </w:r>
          </w:p>
        </w:tc>
        <w:tc>
          <w:tcPr>
            <w:tcW w:w="7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6"/>
              <w:spacing w:line="276" w:lineRule="auto"/>
            </w:pPr>
            <w:r>
              <w:t>Материальные запасы - иное движимое имущество на хранении</w:t>
            </w:r>
          </w:p>
        </w:tc>
      </w:tr>
      <w:tr w:rsidR="003D78E3" w:rsidTr="003D78E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5"/>
              <w:spacing w:line="276" w:lineRule="auto"/>
              <w:jc w:val="center"/>
            </w:pPr>
            <w:r>
              <w:t>02.33</w:t>
            </w:r>
          </w:p>
        </w:tc>
        <w:tc>
          <w:tcPr>
            <w:tcW w:w="7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6"/>
              <w:spacing w:line="276" w:lineRule="auto"/>
            </w:pPr>
            <w:r>
              <w:t>Товары на комиссии - иное движимое имущество на хранении</w:t>
            </w:r>
          </w:p>
        </w:tc>
      </w:tr>
      <w:tr w:rsidR="003D78E3" w:rsidTr="003D78E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5"/>
              <w:spacing w:line="276" w:lineRule="auto"/>
              <w:jc w:val="center"/>
            </w:pPr>
            <w:r>
              <w:t>02.4</w:t>
            </w:r>
          </w:p>
        </w:tc>
        <w:tc>
          <w:tcPr>
            <w:tcW w:w="7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6"/>
              <w:spacing w:line="276" w:lineRule="auto"/>
            </w:pPr>
            <w:r>
              <w:t>Материальные запасы, не признанные активом</w:t>
            </w:r>
          </w:p>
        </w:tc>
      </w:tr>
      <w:tr w:rsidR="003D78E3" w:rsidTr="003D78E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5"/>
              <w:spacing w:line="276" w:lineRule="auto"/>
              <w:jc w:val="center"/>
            </w:pPr>
            <w:r>
              <w:t>03</w:t>
            </w:r>
          </w:p>
        </w:tc>
        <w:tc>
          <w:tcPr>
            <w:tcW w:w="7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6"/>
              <w:spacing w:line="276" w:lineRule="auto"/>
            </w:pPr>
            <w:r>
              <w:t>Бланки строгой отчетности</w:t>
            </w:r>
          </w:p>
        </w:tc>
      </w:tr>
      <w:tr w:rsidR="003D78E3" w:rsidTr="003D78E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5"/>
              <w:spacing w:line="276" w:lineRule="auto"/>
              <w:jc w:val="center"/>
            </w:pPr>
            <w:r>
              <w:t>03.1</w:t>
            </w:r>
          </w:p>
        </w:tc>
        <w:tc>
          <w:tcPr>
            <w:tcW w:w="7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6"/>
              <w:spacing w:line="276" w:lineRule="auto"/>
            </w:pPr>
            <w:r>
              <w:t xml:space="preserve">Бланки строгой отчетности (в </w:t>
            </w:r>
            <w:proofErr w:type="spellStart"/>
            <w:r>
              <w:t>усл</w:t>
            </w:r>
            <w:proofErr w:type="spellEnd"/>
            <w:r>
              <w:t>. ед.)</w:t>
            </w:r>
          </w:p>
        </w:tc>
      </w:tr>
      <w:tr w:rsidR="003D78E3" w:rsidTr="003D78E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5"/>
              <w:spacing w:line="276" w:lineRule="auto"/>
              <w:jc w:val="center"/>
            </w:pPr>
            <w:r>
              <w:t>04</w:t>
            </w:r>
          </w:p>
        </w:tc>
        <w:tc>
          <w:tcPr>
            <w:tcW w:w="7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6"/>
              <w:spacing w:line="276" w:lineRule="auto"/>
            </w:pPr>
            <w:r>
              <w:t>Сомнительная задолженность</w:t>
            </w:r>
          </w:p>
        </w:tc>
      </w:tr>
      <w:tr w:rsidR="003D78E3" w:rsidTr="003D78E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5"/>
              <w:spacing w:line="276" w:lineRule="auto"/>
              <w:jc w:val="center"/>
            </w:pPr>
            <w:r>
              <w:t>07</w:t>
            </w:r>
          </w:p>
        </w:tc>
        <w:tc>
          <w:tcPr>
            <w:tcW w:w="7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6"/>
              <w:spacing w:line="276" w:lineRule="auto"/>
            </w:pPr>
            <w:r>
              <w:t>Награды, призы, кубки и ценные подарки, сувениры</w:t>
            </w:r>
          </w:p>
        </w:tc>
      </w:tr>
      <w:tr w:rsidR="003D78E3" w:rsidTr="003D78E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5"/>
              <w:spacing w:line="276" w:lineRule="auto"/>
              <w:jc w:val="center"/>
            </w:pPr>
            <w:r>
              <w:t>07.1</w:t>
            </w:r>
          </w:p>
        </w:tc>
        <w:tc>
          <w:tcPr>
            <w:tcW w:w="7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6"/>
              <w:spacing w:line="276" w:lineRule="auto"/>
            </w:pPr>
            <w:r>
              <w:t>(Ус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е</w:t>
            </w:r>
            <w:proofErr w:type="gramEnd"/>
            <w:r>
              <w:t>д.) Награды, призы, кубки и ценные подарки, сувениры</w:t>
            </w:r>
          </w:p>
        </w:tc>
      </w:tr>
      <w:tr w:rsidR="003D78E3" w:rsidTr="003D78E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5"/>
              <w:spacing w:line="276" w:lineRule="auto"/>
              <w:jc w:val="center"/>
            </w:pPr>
            <w:r>
              <w:t>07.2</w:t>
            </w:r>
          </w:p>
        </w:tc>
        <w:tc>
          <w:tcPr>
            <w:tcW w:w="7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6"/>
              <w:spacing w:line="276" w:lineRule="auto"/>
            </w:pPr>
            <w:r>
              <w:t>Награды, призы, кубки и ценные подарки, сувениры по стоимости приобретения</w:t>
            </w:r>
          </w:p>
        </w:tc>
      </w:tr>
      <w:tr w:rsidR="003D78E3" w:rsidTr="003D78E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5"/>
              <w:spacing w:line="276" w:lineRule="auto"/>
              <w:jc w:val="center"/>
            </w:pPr>
            <w:r>
              <w:t>08</w:t>
            </w:r>
          </w:p>
        </w:tc>
        <w:tc>
          <w:tcPr>
            <w:tcW w:w="7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6"/>
              <w:spacing w:line="276" w:lineRule="auto"/>
            </w:pPr>
            <w:r>
              <w:t>Путевки неоплаченные</w:t>
            </w:r>
          </w:p>
        </w:tc>
      </w:tr>
      <w:tr w:rsidR="003D78E3" w:rsidTr="003D78E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5"/>
              <w:spacing w:line="276" w:lineRule="auto"/>
              <w:jc w:val="center"/>
            </w:pPr>
            <w:r>
              <w:t>09</w:t>
            </w:r>
          </w:p>
        </w:tc>
        <w:tc>
          <w:tcPr>
            <w:tcW w:w="7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6"/>
              <w:spacing w:line="276" w:lineRule="auto"/>
            </w:pPr>
            <w:r>
              <w:t xml:space="preserve">Запасные части к транспортным средствам, выданные взамен </w:t>
            </w:r>
            <w:proofErr w:type="gramStart"/>
            <w:r>
              <w:t>изношенных</w:t>
            </w:r>
            <w:proofErr w:type="gramEnd"/>
          </w:p>
        </w:tc>
      </w:tr>
      <w:tr w:rsidR="003D78E3" w:rsidTr="003D78E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5"/>
              <w:spacing w:line="276" w:lineRule="auto"/>
              <w:jc w:val="center"/>
            </w:pPr>
            <w:r>
              <w:t>10</w:t>
            </w:r>
          </w:p>
        </w:tc>
        <w:tc>
          <w:tcPr>
            <w:tcW w:w="7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6"/>
              <w:spacing w:line="276" w:lineRule="auto"/>
            </w:pPr>
            <w:r>
              <w:t>Обеспечение исполнения обязательств</w:t>
            </w:r>
          </w:p>
        </w:tc>
      </w:tr>
      <w:tr w:rsidR="003D78E3" w:rsidTr="003D78E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5"/>
              <w:spacing w:line="276" w:lineRule="auto"/>
              <w:jc w:val="center"/>
            </w:pPr>
            <w:r>
              <w:lastRenderedPageBreak/>
              <w:t>11</w:t>
            </w:r>
          </w:p>
        </w:tc>
        <w:tc>
          <w:tcPr>
            <w:tcW w:w="7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6"/>
              <w:spacing w:line="276" w:lineRule="auto"/>
            </w:pPr>
            <w:r>
              <w:t>Государственные и муниципальные гарантии</w:t>
            </w:r>
          </w:p>
        </w:tc>
      </w:tr>
      <w:tr w:rsidR="003D78E3" w:rsidTr="003D78E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5"/>
              <w:spacing w:line="276" w:lineRule="auto"/>
              <w:jc w:val="center"/>
            </w:pPr>
            <w:r>
              <w:t>11.1</w:t>
            </w:r>
          </w:p>
        </w:tc>
        <w:tc>
          <w:tcPr>
            <w:tcW w:w="7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6"/>
              <w:spacing w:line="276" w:lineRule="auto"/>
            </w:pPr>
            <w:r>
              <w:t>Государственные гарантии</w:t>
            </w:r>
          </w:p>
        </w:tc>
      </w:tr>
      <w:tr w:rsidR="003D78E3" w:rsidTr="003D78E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5"/>
              <w:spacing w:line="276" w:lineRule="auto"/>
              <w:jc w:val="center"/>
            </w:pPr>
            <w:r>
              <w:t>11.2</w:t>
            </w:r>
          </w:p>
        </w:tc>
        <w:tc>
          <w:tcPr>
            <w:tcW w:w="7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6"/>
              <w:spacing w:line="276" w:lineRule="auto"/>
            </w:pPr>
            <w:r>
              <w:t>Муниципальные гарантии</w:t>
            </w:r>
          </w:p>
        </w:tc>
      </w:tr>
      <w:tr w:rsidR="003D78E3" w:rsidTr="003D78E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5"/>
              <w:spacing w:line="276" w:lineRule="auto"/>
              <w:jc w:val="center"/>
            </w:pPr>
            <w:r>
              <w:t>17</w:t>
            </w:r>
          </w:p>
        </w:tc>
        <w:tc>
          <w:tcPr>
            <w:tcW w:w="7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6"/>
              <w:spacing w:line="276" w:lineRule="auto"/>
            </w:pPr>
            <w:r>
              <w:t>Поступления денежных средств</w:t>
            </w:r>
          </w:p>
        </w:tc>
      </w:tr>
      <w:tr w:rsidR="003D78E3" w:rsidTr="003D78E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5"/>
              <w:spacing w:line="276" w:lineRule="auto"/>
              <w:jc w:val="center"/>
            </w:pPr>
            <w:r>
              <w:t>17.01</w:t>
            </w:r>
          </w:p>
        </w:tc>
        <w:tc>
          <w:tcPr>
            <w:tcW w:w="7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6"/>
              <w:spacing w:line="276" w:lineRule="auto"/>
            </w:pPr>
            <w:r>
              <w:t>Поступление денежных средств</w:t>
            </w:r>
          </w:p>
        </w:tc>
      </w:tr>
      <w:tr w:rsidR="003D78E3" w:rsidTr="003D78E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5"/>
              <w:spacing w:line="276" w:lineRule="auto"/>
              <w:jc w:val="center"/>
            </w:pPr>
            <w:r>
              <w:t>17.03</w:t>
            </w:r>
          </w:p>
        </w:tc>
        <w:tc>
          <w:tcPr>
            <w:tcW w:w="7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6"/>
              <w:spacing w:line="276" w:lineRule="auto"/>
            </w:pPr>
            <w:r>
              <w:t>Поступление денежных сре</w:t>
            </w:r>
            <w:proofErr w:type="gramStart"/>
            <w:r>
              <w:t>дств в п</w:t>
            </w:r>
            <w:proofErr w:type="gramEnd"/>
            <w:r>
              <w:t>ути на счета учреждения</w:t>
            </w:r>
          </w:p>
        </w:tc>
      </w:tr>
      <w:tr w:rsidR="003D78E3" w:rsidTr="003D78E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5"/>
              <w:spacing w:line="276" w:lineRule="auto"/>
              <w:jc w:val="center"/>
            </w:pPr>
            <w:r>
              <w:t>17.06</w:t>
            </w:r>
          </w:p>
        </w:tc>
        <w:tc>
          <w:tcPr>
            <w:tcW w:w="7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6"/>
              <w:spacing w:line="276" w:lineRule="auto"/>
            </w:pPr>
            <w:r>
              <w:t>Поступление денежных средств на специальные счета в кредитной организации</w:t>
            </w:r>
          </w:p>
        </w:tc>
      </w:tr>
      <w:tr w:rsidR="003D78E3" w:rsidTr="003D78E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5"/>
              <w:spacing w:line="276" w:lineRule="auto"/>
              <w:jc w:val="center"/>
            </w:pPr>
            <w:r>
              <w:t>17.30</w:t>
            </w:r>
          </w:p>
        </w:tc>
        <w:tc>
          <w:tcPr>
            <w:tcW w:w="7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6"/>
              <w:spacing w:line="276" w:lineRule="auto"/>
            </w:pPr>
            <w:r>
              <w:t>Поступления расчетов с финансовым органом по наличным денежным средствам</w:t>
            </w:r>
          </w:p>
        </w:tc>
      </w:tr>
      <w:tr w:rsidR="003D78E3" w:rsidTr="003D78E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5"/>
              <w:spacing w:line="276" w:lineRule="auto"/>
              <w:jc w:val="center"/>
            </w:pPr>
            <w:r>
              <w:t>17.34</w:t>
            </w:r>
          </w:p>
        </w:tc>
        <w:tc>
          <w:tcPr>
            <w:tcW w:w="7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6"/>
              <w:spacing w:line="276" w:lineRule="auto"/>
            </w:pPr>
            <w:r>
              <w:t>Поступления денежных сре</w:t>
            </w:r>
            <w:proofErr w:type="gramStart"/>
            <w:r>
              <w:t>дств в к</w:t>
            </w:r>
            <w:proofErr w:type="gramEnd"/>
            <w:r>
              <w:t>ассу учреждения</w:t>
            </w:r>
          </w:p>
        </w:tc>
      </w:tr>
      <w:tr w:rsidR="003D78E3" w:rsidTr="003D78E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5"/>
              <w:spacing w:line="276" w:lineRule="auto"/>
              <w:jc w:val="center"/>
            </w:pPr>
            <w:r>
              <w:t>18</w:t>
            </w:r>
          </w:p>
        </w:tc>
        <w:tc>
          <w:tcPr>
            <w:tcW w:w="7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6"/>
              <w:spacing w:line="276" w:lineRule="auto"/>
            </w:pPr>
            <w:r>
              <w:t>Выбытия денежных средств со счетов учреждения</w:t>
            </w:r>
          </w:p>
        </w:tc>
      </w:tr>
      <w:tr w:rsidR="003D78E3" w:rsidTr="003D78E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5"/>
              <w:spacing w:line="276" w:lineRule="auto"/>
              <w:jc w:val="center"/>
            </w:pPr>
            <w:r>
              <w:t>18.01</w:t>
            </w:r>
          </w:p>
        </w:tc>
        <w:tc>
          <w:tcPr>
            <w:tcW w:w="7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6"/>
              <w:spacing w:line="276" w:lineRule="auto"/>
            </w:pPr>
            <w:r>
              <w:t>Выбытия денежных средств</w:t>
            </w:r>
          </w:p>
        </w:tc>
      </w:tr>
      <w:tr w:rsidR="003D78E3" w:rsidTr="003D78E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5"/>
              <w:spacing w:line="276" w:lineRule="auto"/>
              <w:jc w:val="center"/>
            </w:pPr>
            <w:r>
              <w:t>18.03</w:t>
            </w:r>
          </w:p>
        </w:tc>
        <w:tc>
          <w:tcPr>
            <w:tcW w:w="7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6"/>
              <w:spacing w:line="276" w:lineRule="auto"/>
            </w:pPr>
            <w:r>
              <w:t>Выбытие денежных сре</w:t>
            </w:r>
            <w:proofErr w:type="gramStart"/>
            <w:r>
              <w:t>дств в п</w:t>
            </w:r>
            <w:proofErr w:type="gramEnd"/>
            <w:r>
              <w:t>ути на счета учреждения</w:t>
            </w:r>
          </w:p>
        </w:tc>
      </w:tr>
      <w:tr w:rsidR="003D78E3" w:rsidTr="003D78E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5"/>
              <w:spacing w:line="276" w:lineRule="auto"/>
              <w:jc w:val="center"/>
            </w:pPr>
            <w:r>
              <w:t>18.06</w:t>
            </w:r>
          </w:p>
        </w:tc>
        <w:tc>
          <w:tcPr>
            <w:tcW w:w="7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6"/>
              <w:spacing w:line="276" w:lineRule="auto"/>
            </w:pPr>
            <w:r>
              <w:t>Выбытие денежных средств со специальных счетов в кредитной организации</w:t>
            </w:r>
          </w:p>
        </w:tc>
      </w:tr>
      <w:tr w:rsidR="003D78E3" w:rsidTr="003D78E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5"/>
              <w:spacing w:line="276" w:lineRule="auto"/>
              <w:jc w:val="center"/>
            </w:pPr>
            <w:r>
              <w:t>18.30</w:t>
            </w:r>
          </w:p>
        </w:tc>
        <w:tc>
          <w:tcPr>
            <w:tcW w:w="7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6"/>
              <w:spacing w:line="276" w:lineRule="auto"/>
            </w:pPr>
            <w:r>
              <w:t>Выбытия расчетов с финансовым органом по наличным денежным средствам</w:t>
            </w:r>
          </w:p>
        </w:tc>
      </w:tr>
      <w:tr w:rsidR="003D78E3" w:rsidTr="003D78E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5"/>
              <w:spacing w:line="276" w:lineRule="auto"/>
              <w:jc w:val="center"/>
            </w:pPr>
            <w:r>
              <w:t>18.34</w:t>
            </w:r>
          </w:p>
        </w:tc>
        <w:tc>
          <w:tcPr>
            <w:tcW w:w="7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6"/>
              <w:spacing w:line="276" w:lineRule="auto"/>
            </w:pPr>
            <w:r>
              <w:t>Выбытия денежных средств из кассы учреждения</w:t>
            </w:r>
          </w:p>
        </w:tc>
      </w:tr>
      <w:tr w:rsidR="003D78E3" w:rsidTr="003D78E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5"/>
              <w:spacing w:line="276" w:lineRule="auto"/>
              <w:jc w:val="center"/>
            </w:pPr>
            <w:r>
              <w:t>19</w:t>
            </w:r>
          </w:p>
        </w:tc>
        <w:tc>
          <w:tcPr>
            <w:tcW w:w="7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6"/>
              <w:spacing w:line="276" w:lineRule="auto"/>
            </w:pPr>
            <w:r>
              <w:t>Невыясненные поступления прошлых лет</w:t>
            </w:r>
          </w:p>
        </w:tc>
      </w:tr>
      <w:tr w:rsidR="003D78E3" w:rsidTr="003D78E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5"/>
              <w:spacing w:line="276" w:lineRule="auto"/>
              <w:jc w:val="center"/>
            </w:pPr>
            <w:r>
              <w:t>20</w:t>
            </w:r>
          </w:p>
        </w:tc>
        <w:tc>
          <w:tcPr>
            <w:tcW w:w="7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6"/>
              <w:spacing w:line="276" w:lineRule="auto"/>
            </w:pPr>
            <w:r>
              <w:t>Задолженность, невостребованная кредиторами</w:t>
            </w:r>
          </w:p>
        </w:tc>
      </w:tr>
      <w:tr w:rsidR="003D78E3" w:rsidTr="003D78E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5"/>
              <w:spacing w:line="276" w:lineRule="auto"/>
              <w:jc w:val="center"/>
            </w:pPr>
            <w:r>
              <w:t>21</w:t>
            </w:r>
          </w:p>
        </w:tc>
        <w:tc>
          <w:tcPr>
            <w:tcW w:w="7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6"/>
              <w:spacing w:line="276" w:lineRule="auto"/>
            </w:pPr>
            <w:r>
              <w:t>Основные средства в эксплуатации</w:t>
            </w:r>
          </w:p>
        </w:tc>
      </w:tr>
      <w:tr w:rsidR="003D78E3" w:rsidTr="003D78E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5"/>
              <w:spacing w:line="276" w:lineRule="auto"/>
              <w:jc w:val="center"/>
            </w:pPr>
            <w:r>
              <w:t>21.30</w:t>
            </w:r>
          </w:p>
        </w:tc>
        <w:tc>
          <w:tcPr>
            <w:tcW w:w="7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6"/>
              <w:spacing w:line="276" w:lineRule="auto"/>
            </w:pPr>
            <w:r>
              <w:t>Основные средства в эксплуатации - иное движимое имущество</w:t>
            </w:r>
          </w:p>
        </w:tc>
      </w:tr>
      <w:tr w:rsidR="003D78E3" w:rsidTr="003D78E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5"/>
              <w:spacing w:line="276" w:lineRule="auto"/>
              <w:jc w:val="center"/>
            </w:pPr>
            <w:r>
              <w:t>21.34</w:t>
            </w:r>
          </w:p>
        </w:tc>
        <w:tc>
          <w:tcPr>
            <w:tcW w:w="7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6"/>
              <w:spacing w:line="276" w:lineRule="auto"/>
            </w:pPr>
            <w:r>
              <w:t>Машины и оборудование - иное движимое имущество</w:t>
            </w:r>
          </w:p>
        </w:tc>
      </w:tr>
      <w:tr w:rsidR="003D78E3" w:rsidTr="003D78E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5"/>
              <w:spacing w:line="276" w:lineRule="auto"/>
              <w:jc w:val="center"/>
            </w:pPr>
            <w:r>
              <w:t>21.36</w:t>
            </w:r>
          </w:p>
        </w:tc>
        <w:tc>
          <w:tcPr>
            <w:tcW w:w="7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6"/>
              <w:spacing w:line="276" w:lineRule="auto"/>
            </w:pPr>
            <w:r>
              <w:t>Инвентарь производственный и хозяйственный - иное движимое имущество</w:t>
            </w:r>
          </w:p>
        </w:tc>
      </w:tr>
      <w:tr w:rsidR="003D78E3" w:rsidTr="003D78E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5"/>
              <w:spacing w:line="276" w:lineRule="auto"/>
              <w:jc w:val="center"/>
            </w:pPr>
            <w:r>
              <w:t>21.38</w:t>
            </w:r>
          </w:p>
        </w:tc>
        <w:tc>
          <w:tcPr>
            <w:tcW w:w="7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6"/>
              <w:spacing w:line="276" w:lineRule="auto"/>
            </w:pPr>
            <w:r>
              <w:t>Прочие основные средства - иное движимое имущество</w:t>
            </w:r>
          </w:p>
        </w:tc>
      </w:tr>
      <w:tr w:rsidR="003D78E3" w:rsidTr="003D78E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5"/>
              <w:spacing w:line="276" w:lineRule="auto"/>
              <w:jc w:val="center"/>
            </w:pPr>
            <w:r>
              <w:t>27</w:t>
            </w:r>
          </w:p>
        </w:tc>
        <w:tc>
          <w:tcPr>
            <w:tcW w:w="7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6"/>
              <w:spacing w:line="276" w:lineRule="auto"/>
            </w:pPr>
            <w:r>
              <w:t>Материальные ценности, выданные в личное пользование работникам (сотрудникам)</w:t>
            </w:r>
          </w:p>
        </w:tc>
      </w:tr>
      <w:tr w:rsidR="003D78E3" w:rsidTr="003D78E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5"/>
              <w:spacing w:line="276" w:lineRule="auto"/>
              <w:jc w:val="center"/>
            </w:pPr>
            <w:r>
              <w:t>27.01</w:t>
            </w:r>
          </w:p>
        </w:tc>
        <w:tc>
          <w:tcPr>
            <w:tcW w:w="7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6"/>
              <w:spacing w:line="276" w:lineRule="auto"/>
            </w:pPr>
            <w:r>
              <w:t xml:space="preserve">ОС, </w:t>
            </w:r>
            <w:proofErr w:type="gramStart"/>
            <w:r>
              <w:t>выданные</w:t>
            </w:r>
            <w:proofErr w:type="gramEnd"/>
            <w:r>
              <w:t xml:space="preserve"> в личное пользование работникам (сотрудникам)</w:t>
            </w:r>
          </w:p>
        </w:tc>
      </w:tr>
      <w:tr w:rsidR="003D78E3" w:rsidTr="003D78E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5"/>
              <w:spacing w:line="276" w:lineRule="auto"/>
              <w:jc w:val="center"/>
            </w:pPr>
            <w:r>
              <w:t>27.02</w:t>
            </w:r>
          </w:p>
        </w:tc>
        <w:tc>
          <w:tcPr>
            <w:tcW w:w="7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6"/>
              <w:spacing w:line="276" w:lineRule="auto"/>
            </w:pPr>
            <w:r>
              <w:t xml:space="preserve">МЗ, </w:t>
            </w:r>
            <w:proofErr w:type="gramStart"/>
            <w:r>
              <w:t>выданные</w:t>
            </w:r>
            <w:proofErr w:type="gramEnd"/>
            <w:r>
              <w:t xml:space="preserve"> в личное пользование работникам (сотрудникам)</w:t>
            </w:r>
          </w:p>
        </w:tc>
      </w:tr>
      <w:tr w:rsidR="003D78E3" w:rsidTr="003D78E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5"/>
              <w:spacing w:line="276" w:lineRule="auto"/>
              <w:jc w:val="center"/>
            </w:pPr>
            <w:r>
              <w:t>29</w:t>
            </w:r>
          </w:p>
        </w:tc>
        <w:tc>
          <w:tcPr>
            <w:tcW w:w="7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E3" w:rsidRDefault="003D78E3">
            <w:pPr>
              <w:pStyle w:val="a6"/>
              <w:spacing w:line="276" w:lineRule="auto"/>
            </w:pPr>
            <w:r>
              <w:t>Представленные субсидии на приобретение жилья</w:t>
            </w:r>
          </w:p>
        </w:tc>
      </w:tr>
      <w:tr w:rsidR="003D78E3" w:rsidTr="003D78E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8E3" w:rsidRDefault="003D78E3">
            <w:pPr>
              <w:pStyle w:val="a5"/>
              <w:spacing w:line="276" w:lineRule="auto"/>
              <w:jc w:val="center"/>
            </w:pPr>
            <w:r>
              <w:t>51</w:t>
            </w:r>
          </w:p>
        </w:tc>
        <w:tc>
          <w:tcPr>
            <w:tcW w:w="7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8E3" w:rsidRDefault="003D78E3">
            <w:pPr>
              <w:pStyle w:val="a6"/>
              <w:spacing w:line="276" w:lineRule="auto"/>
            </w:pPr>
            <w:r>
              <w:t>Основные средства, переданные в хоз.ведение</w:t>
            </w:r>
          </w:p>
        </w:tc>
      </w:tr>
    </w:tbl>
    <w:p w:rsidR="00C73A03" w:rsidRPr="000D5F0A" w:rsidRDefault="00C73A03" w:rsidP="00C73A03">
      <w:pPr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D5F0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</w:t>
      </w:r>
    </w:p>
    <w:p w:rsidR="00384F28" w:rsidRPr="000D5F0A" w:rsidRDefault="00384F28">
      <w:pPr>
        <w:rPr>
          <w:rFonts w:ascii="Times New Roman" w:hAnsi="Times New Roman" w:cs="Times New Roman"/>
          <w:sz w:val="24"/>
          <w:szCs w:val="24"/>
        </w:rPr>
      </w:pPr>
    </w:p>
    <w:sectPr w:rsidR="00384F28" w:rsidRPr="000D5F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65D8"/>
    <w:rsid w:val="00060F90"/>
    <w:rsid w:val="000D5F0A"/>
    <w:rsid w:val="00266E72"/>
    <w:rsid w:val="00384F28"/>
    <w:rsid w:val="003D78E3"/>
    <w:rsid w:val="00477244"/>
    <w:rsid w:val="007E3291"/>
    <w:rsid w:val="009165D8"/>
    <w:rsid w:val="00C440E4"/>
    <w:rsid w:val="00C542A1"/>
    <w:rsid w:val="00C73A03"/>
    <w:rsid w:val="00C94860"/>
    <w:rsid w:val="00EF7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3D78E3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Times New Roman CYR" w:eastAsia="Times New Roman" w:hAnsi="Times New Roman CYR" w:cs="Times New Roman CYR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3D78E3"/>
    <w:rPr>
      <w:rFonts w:ascii="Times New Roman CYR" w:eastAsia="Times New Roman" w:hAnsi="Times New Roman CYR" w:cs="Times New Roman CYR"/>
      <w:b/>
      <w:bCs/>
      <w:color w:val="26282F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3D78E3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3D78E3"/>
    <w:rPr>
      <w:color w:val="800080" w:themeColor="followedHyperlink"/>
      <w:u w:val="single"/>
    </w:rPr>
  </w:style>
  <w:style w:type="paragraph" w:customStyle="1" w:styleId="a5">
    <w:name w:val="Нормальный (таблица)"/>
    <w:basedOn w:val="a"/>
    <w:next w:val="a"/>
    <w:uiPriority w:val="99"/>
    <w:rsid w:val="003D78E3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customStyle="1" w:styleId="a6">
    <w:name w:val="Прижатый влево"/>
    <w:basedOn w:val="a"/>
    <w:next w:val="a"/>
    <w:uiPriority w:val="99"/>
    <w:rsid w:val="003D78E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character" w:customStyle="1" w:styleId="a7">
    <w:name w:val="Гипертекстовая ссылка"/>
    <w:basedOn w:val="a0"/>
    <w:uiPriority w:val="99"/>
    <w:rsid w:val="003D78E3"/>
    <w:rPr>
      <w:color w:val="106BB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3D78E3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Times New Roman CYR" w:eastAsia="Times New Roman" w:hAnsi="Times New Roman CYR" w:cs="Times New Roman CYR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3D78E3"/>
    <w:rPr>
      <w:rFonts w:ascii="Times New Roman CYR" w:eastAsia="Times New Roman" w:hAnsi="Times New Roman CYR" w:cs="Times New Roman CYR"/>
      <w:b/>
      <w:bCs/>
      <w:color w:val="26282F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3D78E3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3D78E3"/>
    <w:rPr>
      <w:color w:val="800080" w:themeColor="followedHyperlink"/>
      <w:u w:val="single"/>
    </w:rPr>
  </w:style>
  <w:style w:type="paragraph" w:customStyle="1" w:styleId="a5">
    <w:name w:val="Нормальный (таблица)"/>
    <w:basedOn w:val="a"/>
    <w:next w:val="a"/>
    <w:uiPriority w:val="99"/>
    <w:rsid w:val="003D78E3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customStyle="1" w:styleId="a6">
    <w:name w:val="Прижатый влево"/>
    <w:basedOn w:val="a"/>
    <w:next w:val="a"/>
    <w:uiPriority w:val="99"/>
    <w:rsid w:val="003D78E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character" w:customStyle="1" w:styleId="a7">
    <w:name w:val="Гипертекстовая ссылка"/>
    <w:basedOn w:val="a0"/>
    <w:uiPriority w:val="99"/>
    <w:rsid w:val="003D78E3"/>
    <w:rPr>
      <w:color w:val="106B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057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internet.garant.ru/document/redirect/70353464/2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12</Pages>
  <Words>3710</Words>
  <Characters>21149</Characters>
  <Application>Microsoft Office Word</Application>
  <DocSecurity>0</DocSecurity>
  <Lines>176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GlavBuh_001</dc:creator>
  <cp:keywords/>
  <dc:description/>
  <cp:lastModifiedBy>Buhgalteriya_002</cp:lastModifiedBy>
  <cp:revision>9</cp:revision>
  <cp:lastPrinted>2024-12-13T12:10:00Z</cp:lastPrinted>
  <dcterms:created xsi:type="dcterms:W3CDTF">2023-10-02T07:13:00Z</dcterms:created>
  <dcterms:modified xsi:type="dcterms:W3CDTF">2026-07-23T05:49:00Z</dcterms:modified>
</cp:coreProperties>
</file>