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417" w:rsidRPr="00616673" w:rsidRDefault="007E6D29" w:rsidP="00BC54D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3417" w:rsidRPr="00616673">
        <w:rPr>
          <w:rFonts w:ascii="Times New Roman" w:hAnsi="Times New Roman" w:cs="Times New Roman"/>
          <w:b/>
          <w:sz w:val="28"/>
          <w:szCs w:val="28"/>
        </w:rPr>
        <w:t>ОТЧЕТ О РЕЗУЛЬТАТАХ ДЕЯТЕЛЬНОСТИ ГЛАВЫ АДМИНИСТРАЦИИ МУНИЦИПАЛЬНОГО ОБРАЗОВАНИЯ «УЛЯП</w:t>
      </w:r>
      <w:r w:rsidR="00CF7DE0">
        <w:rPr>
          <w:rFonts w:ascii="Times New Roman" w:hAnsi="Times New Roman" w:cs="Times New Roman"/>
          <w:b/>
          <w:sz w:val="28"/>
          <w:szCs w:val="28"/>
        </w:rPr>
        <w:t>СКОЕ СЕЛЬСКОЕ ПОСЕЛЕНИЕ» ЗА 2025</w:t>
      </w:r>
      <w:r w:rsidR="008C3417" w:rsidRPr="00616673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16673" w:rsidRDefault="00616673" w:rsidP="00BC54D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3D586D" w:rsidRPr="00ED419C" w:rsidRDefault="003D586D" w:rsidP="00BC54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419C">
        <w:rPr>
          <w:rFonts w:ascii="Times New Roman" w:hAnsi="Times New Roman" w:cs="Times New Roman"/>
          <w:sz w:val="28"/>
          <w:szCs w:val="28"/>
        </w:rPr>
        <w:t>Добрый день, уважаемы</w:t>
      </w:r>
      <w:r w:rsidR="00453FDA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="00453FDA">
        <w:rPr>
          <w:rFonts w:ascii="Times New Roman" w:hAnsi="Times New Roman" w:cs="Times New Roman"/>
          <w:sz w:val="28"/>
          <w:szCs w:val="28"/>
        </w:rPr>
        <w:t>Темур</w:t>
      </w:r>
      <w:proofErr w:type="spellEnd"/>
      <w:r w:rsidR="00453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3FDA">
        <w:rPr>
          <w:rFonts w:ascii="Times New Roman" w:hAnsi="Times New Roman" w:cs="Times New Roman"/>
          <w:sz w:val="28"/>
          <w:szCs w:val="28"/>
        </w:rPr>
        <w:t>Ислямович</w:t>
      </w:r>
      <w:proofErr w:type="spellEnd"/>
      <w:r w:rsidR="00453FDA">
        <w:rPr>
          <w:rFonts w:ascii="Times New Roman" w:hAnsi="Times New Roman" w:cs="Times New Roman"/>
          <w:sz w:val="28"/>
          <w:szCs w:val="28"/>
        </w:rPr>
        <w:t>,</w:t>
      </w:r>
      <w:r w:rsidRPr="00ED419C">
        <w:rPr>
          <w:rFonts w:ascii="Times New Roman" w:hAnsi="Times New Roman" w:cs="Times New Roman"/>
          <w:sz w:val="28"/>
          <w:szCs w:val="28"/>
        </w:rPr>
        <w:t xml:space="preserve"> </w:t>
      </w:r>
      <w:r w:rsidR="00816A41">
        <w:rPr>
          <w:rFonts w:ascii="Times New Roman" w:hAnsi="Times New Roman" w:cs="Times New Roman"/>
          <w:sz w:val="28"/>
          <w:szCs w:val="28"/>
        </w:rPr>
        <w:t xml:space="preserve">Анна Владимировна, </w:t>
      </w:r>
      <w:r w:rsidRPr="00ED419C">
        <w:rPr>
          <w:rFonts w:ascii="Times New Roman" w:hAnsi="Times New Roman" w:cs="Times New Roman"/>
          <w:sz w:val="28"/>
          <w:szCs w:val="28"/>
        </w:rPr>
        <w:t>депутаты</w:t>
      </w:r>
      <w:r w:rsidR="00A544EE">
        <w:rPr>
          <w:rFonts w:ascii="Times New Roman" w:hAnsi="Times New Roman" w:cs="Times New Roman"/>
          <w:sz w:val="28"/>
          <w:szCs w:val="28"/>
        </w:rPr>
        <w:t>,</w:t>
      </w:r>
      <w:r w:rsidRPr="00ED419C">
        <w:rPr>
          <w:rFonts w:ascii="Times New Roman" w:hAnsi="Times New Roman" w:cs="Times New Roman"/>
          <w:sz w:val="28"/>
          <w:szCs w:val="28"/>
        </w:rPr>
        <w:t xml:space="preserve"> </w:t>
      </w:r>
      <w:r w:rsidR="00A544EE">
        <w:rPr>
          <w:rFonts w:ascii="Times New Roman" w:hAnsi="Times New Roman" w:cs="Times New Roman"/>
          <w:sz w:val="28"/>
          <w:szCs w:val="28"/>
        </w:rPr>
        <w:t>руководители организаций</w:t>
      </w:r>
      <w:r w:rsidR="00A544EE" w:rsidRPr="00ED419C">
        <w:rPr>
          <w:rFonts w:ascii="Times New Roman" w:hAnsi="Times New Roman" w:cs="Times New Roman"/>
          <w:sz w:val="28"/>
          <w:szCs w:val="28"/>
        </w:rPr>
        <w:t xml:space="preserve"> </w:t>
      </w:r>
      <w:r w:rsidRPr="00ED419C">
        <w:rPr>
          <w:rFonts w:ascii="Times New Roman" w:hAnsi="Times New Roman" w:cs="Times New Roman"/>
          <w:sz w:val="28"/>
          <w:szCs w:val="28"/>
        </w:rPr>
        <w:t>и приглашенные</w:t>
      </w:r>
      <w:r w:rsidR="008C5A88" w:rsidRPr="00ED419C">
        <w:rPr>
          <w:rFonts w:ascii="Times New Roman" w:hAnsi="Times New Roman" w:cs="Times New Roman"/>
          <w:sz w:val="28"/>
          <w:szCs w:val="28"/>
        </w:rPr>
        <w:t xml:space="preserve"> гости</w:t>
      </w:r>
      <w:r w:rsidR="005B7AE0" w:rsidRPr="00ED419C">
        <w:rPr>
          <w:rFonts w:ascii="Times New Roman" w:hAnsi="Times New Roman" w:cs="Times New Roman"/>
          <w:sz w:val="28"/>
          <w:szCs w:val="28"/>
        </w:rPr>
        <w:t>!</w:t>
      </w:r>
      <w:r w:rsidRPr="00ED41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5A88" w:rsidRDefault="00ED419C" w:rsidP="00BC54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мы</w:t>
      </w:r>
      <w:r w:rsidR="008C5A88" w:rsidRPr="00ED419C">
        <w:rPr>
          <w:rFonts w:ascii="Times New Roman" w:hAnsi="Times New Roman" w:cs="Times New Roman"/>
          <w:sz w:val="28"/>
          <w:szCs w:val="28"/>
        </w:rPr>
        <w:t xml:space="preserve"> подв</w:t>
      </w:r>
      <w:r>
        <w:rPr>
          <w:rFonts w:ascii="Times New Roman" w:hAnsi="Times New Roman" w:cs="Times New Roman"/>
          <w:sz w:val="28"/>
          <w:szCs w:val="28"/>
        </w:rPr>
        <w:t>одим</w:t>
      </w:r>
      <w:r w:rsidR="008C5A88" w:rsidRPr="00ED419C">
        <w:rPr>
          <w:rFonts w:ascii="Times New Roman" w:hAnsi="Times New Roman" w:cs="Times New Roman"/>
          <w:sz w:val="28"/>
          <w:szCs w:val="28"/>
        </w:rPr>
        <w:t xml:space="preserve"> основные итоги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Главы </w:t>
      </w:r>
      <w:r w:rsidRPr="00ED419C">
        <w:rPr>
          <w:rFonts w:ascii="Times New Roman" w:hAnsi="Times New Roman" w:cs="Times New Roman"/>
          <w:sz w:val="28"/>
          <w:szCs w:val="28"/>
        </w:rPr>
        <w:t>муниципального образования «Уляпское сельское поселение»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5A88" w:rsidRPr="00ED419C">
        <w:rPr>
          <w:rFonts w:ascii="Times New Roman" w:hAnsi="Times New Roman" w:cs="Times New Roman"/>
          <w:sz w:val="28"/>
          <w:szCs w:val="28"/>
        </w:rPr>
        <w:t>за прошедш</w:t>
      </w:r>
      <w:r w:rsidR="00692BB5">
        <w:rPr>
          <w:rFonts w:ascii="Times New Roman" w:hAnsi="Times New Roman" w:cs="Times New Roman"/>
          <w:sz w:val="28"/>
          <w:szCs w:val="28"/>
        </w:rPr>
        <w:t>ий 2025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692BB5">
        <w:rPr>
          <w:rFonts w:ascii="Times New Roman" w:hAnsi="Times New Roman" w:cs="Times New Roman"/>
          <w:sz w:val="28"/>
          <w:szCs w:val="28"/>
        </w:rPr>
        <w:t xml:space="preserve"> на 61</w:t>
      </w:r>
      <w:r w:rsidR="00A544EE">
        <w:rPr>
          <w:rFonts w:ascii="Times New Roman" w:hAnsi="Times New Roman" w:cs="Times New Roman"/>
          <w:sz w:val="28"/>
          <w:szCs w:val="28"/>
        </w:rPr>
        <w:t>-</w:t>
      </w:r>
      <w:r w:rsidR="00453FDA">
        <w:rPr>
          <w:rFonts w:ascii="Times New Roman" w:hAnsi="Times New Roman" w:cs="Times New Roman"/>
          <w:sz w:val="28"/>
          <w:szCs w:val="28"/>
        </w:rPr>
        <w:t>ой</w:t>
      </w:r>
      <w:r w:rsidR="00692BB5">
        <w:rPr>
          <w:rFonts w:ascii="Times New Roman" w:hAnsi="Times New Roman" w:cs="Times New Roman"/>
          <w:sz w:val="28"/>
          <w:szCs w:val="28"/>
        </w:rPr>
        <w:t xml:space="preserve"> сессии СНД </w:t>
      </w:r>
      <w:r w:rsidR="003B1A32">
        <w:rPr>
          <w:rFonts w:ascii="Times New Roman" w:hAnsi="Times New Roman" w:cs="Times New Roman"/>
          <w:sz w:val="28"/>
          <w:szCs w:val="28"/>
        </w:rPr>
        <w:t>МО</w:t>
      </w:r>
      <w:r w:rsidR="00C03C3D">
        <w:rPr>
          <w:rFonts w:ascii="Times New Roman" w:hAnsi="Times New Roman" w:cs="Times New Roman"/>
          <w:sz w:val="28"/>
          <w:szCs w:val="28"/>
        </w:rPr>
        <w:t xml:space="preserve"> «Уляпское сельское поселение». </w:t>
      </w:r>
    </w:p>
    <w:p w:rsidR="00603411" w:rsidRDefault="00855375" w:rsidP="00BC54DF">
      <w:pPr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419C">
        <w:rPr>
          <w:rFonts w:ascii="Times New Roman" w:hAnsi="Times New Roman" w:cs="Times New Roman"/>
          <w:sz w:val="28"/>
          <w:szCs w:val="28"/>
        </w:rPr>
        <w:t xml:space="preserve">Совет народных депутатов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855375">
        <w:rPr>
          <w:rFonts w:ascii="Times New Roman" w:hAnsi="Times New Roman" w:cs="Times New Roman"/>
          <w:color w:val="000000"/>
          <w:sz w:val="28"/>
          <w:szCs w:val="28"/>
        </w:rPr>
        <w:t>образования «Уляпское сельское поселение»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419C">
        <w:rPr>
          <w:rFonts w:ascii="Times New Roman" w:hAnsi="Times New Roman" w:cs="Times New Roman"/>
          <w:sz w:val="28"/>
          <w:szCs w:val="28"/>
        </w:rPr>
        <w:t xml:space="preserve">является представительным органом </w:t>
      </w:r>
      <w:r w:rsidR="00603411">
        <w:rPr>
          <w:rFonts w:ascii="Times New Roman" w:hAnsi="Times New Roman" w:cs="Times New Roman"/>
          <w:sz w:val="28"/>
          <w:szCs w:val="28"/>
        </w:rPr>
        <w:t>А</w:t>
      </w:r>
      <w:r w:rsidRPr="00ED419C">
        <w:rPr>
          <w:rFonts w:ascii="Times New Roman" w:hAnsi="Times New Roman" w:cs="Times New Roman"/>
          <w:sz w:val="28"/>
          <w:szCs w:val="28"/>
        </w:rPr>
        <w:t>дминистрации МО «Уляп</w:t>
      </w:r>
      <w:r w:rsidR="004C3F76">
        <w:rPr>
          <w:rFonts w:ascii="Times New Roman" w:hAnsi="Times New Roman" w:cs="Times New Roman"/>
          <w:sz w:val="28"/>
          <w:szCs w:val="28"/>
        </w:rPr>
        <w:t xml:space="preserve">ское </w:t>
      </w:r>
      <w:r w:rsidR="003B1A32">
        <w:rPr>
          <w:rFonts w:ascii="Times New Roman" w:hAnsi="Times New Roman" w:cs="Times New Roman"/>
          <w:sz w:val="28"/>
          <w:szCs w:val="28"/>
        </w:rPr>
        <w:t>сельское поселение». В 2025 году было проведено 14</w:t>
      </w:r>
      <w:r w:rsidRPr="00ED419C">
        <w:rPr>
          <w:rFonts w:ascii="Times New Roman" w:hAnsi="Times New Roman" w:cs="Times New Roman"/>
          <w:sz w:val="28"/>
          <w:szCs w:val="28"/>
        </w:rPr>
        <w:t xml:space="preserve"> сессий</w:t>
      </w:r>
      <w:r w:rsidR="00603411">
        <w:rPr>
          <w:rFonts w:ascii="Times New Roman" w:hAnsi="Times New Roman" w:cs="Times New Roman"/>
          <w:sz w:val="28"/>
          <w:szCs w:val="28"/>
        </w:rPr>
        <w:t xml:space="preserve"> Совета народных депутатов муниципального </w:t>
      </w:r>
      <w:r w:rsidR="00603411" w:rsidRPr="00855375">
        <w:rPr>
          <w:rFonts w:ascii="Times New Roman" w:hAnsi="Times New Roman" w:cs="Times New Roman"/>
          <w:color w:val="000000"/>
          <w:sz w:val="28"/>
          <w:szCs w:val="28"/>
        </w:rPr>
        <w:t>образования «Уляпское сельское поселение»</w:t>
      </w:r>
      <w:r w:rsidR="00603411">
        <w:rPr>
          <w:rFonts w:ascii="Times New Roman" w:hAnsi="Times New Roman" w:cs="Times New Roman"/>
          <w:sz w:val="28"/>
          <w:szCs w:val="28"/>
        </w:rPr>
        <w:t>, на которых было п</w:t>
      </w:r>
      <w:r w:rsidRPr="00ED419C">
        <w:rPr>
          <w:rFonts w:ascii="Times New Roman" w:hAnsi="Times New Roman" w:cs="Times New Roman"/>
          <w:sz w:val="28"/>
          <w:szCs w:val="28"/>
        </w:rPr>
        <w:t xml:space="preserve">ринято </w:t>
      </w:r>
      <w:r w:rsidR="0048007A">
        <w:rPr>
          <w:rFonts w:ascii="Times New Roman" w:hAnsi="Times New Roman" w:cs="Times New Roman"/>
          <w:sz w:val="28"/>
          <w:szCs w:val="28"/>
        </w:rPr>
        <w:t>28</w:t>
      </w:r>
      <w:r w:rsidR="003B1A32">
        <w:rPr>
          <w:rFonts w:ascii="Times New Roman" w:hAnsi="Times New Roman" w:cs="Times New Roman"/>
          <w:sz w:val="28"/>
          <w:szCs w:val="28"/>
        </w:rPr>
        <w:t xml:space="preserve"> решений</w:t>
      </w:r>
      <w:r w:rsidRPr="00ED419C">
        <w:rPr>
          <w:rFonts w:ascii="Times New Roman" w:hAnsi="Times New Roman" w:cs="Times New Roman"/>
          <w:sz w:val="28"/>
          <w:szCs w:val="28"/>
        </w:rPr>
        <w:t xml:space="preserve"> (</w:t>
      </w:r>
      <w:r w:rsidR="00603411">
        <w:rPr>
          <w:rFonts w:ascii="Times New Roman" w:hAnsi="Times New Roman" w:cs="Times New Roman"/>
          <w:sz w:val="28"/>
          <w:szCs w:val="28"/>
        </w:rPr>
        <w:t xml:space="preserve">в </w:t>
      </w:r>
      <w:r w:rsidR="003B1A32">
        <w:rPr>
          <w:rFonts w:ascii="Times New Roman" w:hAnsi="Times New Roman" w:cs="Times New Roman"/>
          <w:sz w:val="28"/>
          <w:szCs w:val="28"/>
        </w:rPr>
        <w:t>2024</w:t>
      </w:r>
      <w:r w:rsidRPr="00ED419C">
        <w:rPr>
          <w:rFonts w:ascii="Times New Roman" w:hAnsi="Times New Roman" w:cs="Times New Roman"/>
          <w:sz w:val="28"/>
          <w:szCs w:val="28"/>
        </w:rPr>
        <w:t xml:space="preserve"> год</w:t>
      </w:r>
      <w:r w:rsidR="00603411">
        <w:rPr>
          <w:rFonts w:ascii="Times New Roman" w:hAnsi="Times New Roman" w:cs="Times New Roman"/>
          <w:sz w:val="28"/>
          <w:szCs w:val="28"/>
        </w:rPr>
        <w:t xml:space="preserve">у проведено </w:t>
      </w:r>
      <w:r w:rsidR="003B1A32">
        <w:rPr>
          <w:rFonts w:ascii="Times New Roman" w:hAnsi="Times New Roman" w:cs="Times New Roman"/>
          <w:sz w:val="28"/>
          <w:szCs w:val="28"/>
        </w:rPr>
        <w:t>11</w:t>
      </w:r>
      <w:r w:rsidRPr="00ED419C">
        <w:rPr>
          <w:rFonts w:ascii="Times New Roman" w:hAnsi="Times New Roman" w:cs="Times New Roman"/>
          <w:sz w:val="28"/>
          <w:szCs w:val="28"/>
        </w:rPr>
        <w:t xml:space="preserve"> сесси</w:t>
      </w:r>
      <w:r w:rsidR="004C3F76">
        <w:rPr>
          <w:rFonts w:ascii="Times New Roman" w:hAnsi="Times New Roman" w:cs="Times New Roman"/>
          <w:sz w:val="28"/>
          <w:szCs w:val="28"/>
        </w:rPr>
        <w:t>й, на которых</w:t>
      </w:r>
      <w:r w:rsidR="003B1A32">
        <w:rPr>
          <w:rFonts w:ascii="Times New Roman" w:hAnsi="Times New Roman" w:cs="Times New Roman"/>
          <w:sz w:val="28"/>
          <w:szCs w:val="28"/>
        </w:rPr>
        <w:t xml:space="preserve"> было</w:t>
      </w:r>
      <w:r w:rsidR="004C3F76">
        <w:rPr>
          <w:rFonts w:ascii="Times New Roman" w:hAnsi="Times New Roman" w:cs="Times New Roman"/>
          <w:sz w:val="28"/>
          <w:szCs w:val="28"/>
        </w:rPr>
        <w:t xml:space="preserve"> принято </w:t>
      </w:r>
      <w:r w:rsidR="003B1A32">
        <w:rPr>
          <w:rFonts w:ascii="Times New Roman" w:hAnsi="Times New Roman" w:cs="Times New Roman"/>
          <w:sz w:val="28"/>
          <w:szCs w:val="28"/>
        </w:rPr>
        <w:t>41 решение</w:t>
      </w:r>
      <w:r w:rsidRPr="00ED419C">
        <w:rPr>
          <w:rFonts w:ascii="Times New Roman" w:hAnsi="Times New Roman" w:cs="Times New Roman"/>
          <w:sz w:val="28"/>
          <w:szCs w:val="28"/>
        </w:rPr>
        <w:t>).</w:t>
      </w:r>
    </w:p>
    <w:p w:rsidR="00603411" w:rsidRDefault="003B1A32" w:rsidP="00BC54DF">
      <w:pPr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2025</w:t>
      </w:r>
      <w:r w:rsidR="008C232F" w:rsidRPr="00ED419C">
        <w:rPr>
          <w:rFonts w:ascii="Times New Roman" w:hAnsi="Times New Roman" w:cs="Times New Roman"/>
          <w:color w:val="000000"/>
          <w:sz w:val="28"/>
          <w:szCs w:val="28"/>
        </w:rPr>
        <w:t xml:space="preserve"> году </w:t>
      </w:r>
      <w:r w:rsidR="00855375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60341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855375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дминистрацию МО «Уляпское сельское поселение» </w:t>
      </w:r>
      <w:r w:rsidR="008C232F" w:rsidRPr="00694A09">
        <w:rPr>
          <w:rFonts w:ascii="Times New Roman" w:hAnsi="Times New Roman" w:cs="Times New Roman"/>
          <w:sz w:val="28"/>
          <w:szCs w:val="28"/>
        </w:rPr>
        <w:t xml:space="preserve">поступило </w:t>
      </w:r>
      <w:r>
        <w:rPr>
          <w:rFonts w:ascii="Times New Roman" w:hAnsi="Times New Roman" w:cs="Times New Roman"/>
          <w:sz w:val="28"/>
          <w:szCs w:val="28"/>
        </w:rPr>
        <w:t>1343</w:t>
      </w:r>
      <w:r w:rsidR="004C3F76" w:rsidRPr="00694A09">
        <w:rPr>
          <w:rFonts w:ascii="Times New Roman" w:hAnsi="Times New Roman" w:cs="Times New Roman"/>
          <w:sz w:val="28"/>
          <w:szCs w:val="28"/>
        </w:rPr>
        <w:t xml:space="preserve"> корреспонденций</w:t>
      </w:r>
      <w:r>
        <w:rPr>
          <w:rFonts w:ascii="Times New Roman" w:hAnsi="Times New Roman" w:cs="Times New Roman"/>
          <w:color w:val="000000"/>
          <w:sz w:val="28"/>
          <w:szCs w:val="28"/>
        </w:rPr>
        <w:t>, принято 60</w:t>
      </w:r>
      <w:r w:rsidR="00A71081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постановлений</w:t>
      </w:r>
      <w:r w:rsidR="00603411">
        <w:rPr>
          <w:rFonts w:ascii="Times New Roman" w:hAnsi="Times New Roman" w:cs="Times New Roman"/>
          <w:color w:val="000000"/>
          <w:sz w:val="28"/>
          <w:szCs w:val="28"/>
        </w:rPr>
        <w:t xml:space="preserve">, издано </w:t>
      </w:r>
      <w:r>
        <w:rPr>
          <w:rFonts w:ascii="Times New Roman" w:hAnsi="Times New Roman" w:cs="Times New Roman"/>
          <w:color w:val="000000"/>
          <w:sz w:val="28"/>
          <w:szCs w:val="28"/>
        </w:rPr>
        <w:t>33</w:t>
      </w:r>
      <w:r w:rsidR="00603411">
        <w:rPr>
          <w:rFonts w:ascii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hAnsi="Times New Roman" w:cs="Times New Roman"/>
          <w:color w:val="000000"/>
          <w:sz w:val="28"/>
          <w:szCs w:val="28"/>
        </w:rPr>
        <w:t>аспоряжения</w:t>
      </w:r>
      <w:r w:rsidR="008C232F" w:rsidRPr="00ED419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C54DF" w:rsidRDefault="00C25E41" w:rsidP="00BC54DF">
      <w:pPr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466EDD">
        <w:rPr>
          <w:rFonts w:ascii="Times New Roman" w:hAnsi="Times New Roman" w:cs="Times New Roman"/>
          <w:color w:val="000000"/>
          <w:sz w:val="28"/>
          <w:szCs w:val="28"/>
        </w:rPr>
        <w:t xml:space="preserve"> целью </w:t>
      </w:r>
      <w:r w:rsidR="008C232F" w:rsidRPr="00603411">
        <w:rPr>
          <w:rFonts w:ascii="Times New Roman" w:hAnsi="Times New Roman" w:cs="Times New Roman"/>
          <w:color w:val="000000"/>
          <w:sz w:val="28"/>
          <w:szCs w:val="28"/>
        </w:rPr>
        <w:t>информирования населения о деяте</w:t>
      </w:r>
      <w:r w:rsidR="00603411" w:rsidRPr="00603411">
        <w:rPr>
          <w:rFonts w:ascii="Times New Roman" w:hAnsi="Times New Roman" w:cs="Times New Roman"/>
          <w:color w:val="000000"/>
          <w:sz w:val="28"/>
          <w:szCs w:val="28"/>
        </w:rPr>
        <w:t>льности Администрации поселения</w:t>
      </w:r>
      <w:r w:rsidR="008C232F" w:rsidRPr="00603411">
        <w:rPr>
          <w:rFonts w:ascii="Times New Roman" w:hAnsi="Times New Roman" w:cs="Times New Roman"/>
          <w:color w:val="000000"/>
          <w:sz w:val="28"/>
          <w:szCs w:val="28"/>
        </w:rPr>
        <w:t xml:space="preserve"> используется официальный сайт</w:t>
      </w:r>
      <w:r w:rsidR="003B1A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B1A32">
        <w:rPr>
          <w:rFonts w:ascii="Times New Roman" w:hAnsi="Times New Roman" w:cs="Times New Roman"/>
          <w:color w:val="000000"/>
          <w:sz w:val="28"/>
          <w:szCs w:val="28"/>
        </w:rPr>
        <w:t>Госвеб</w:t>
      </w:r>
      <w:proofErr w:type="spellEnd"/>
      <w:r w:rsidR="008C232F" w:rsidRPr="006034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03411" w:rsidRPr="0060341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8C232F" w:rsidRPr="00603411">
        <w:rPr>
          <w:rFonts w:ascii="Times New Roman" w:hAnsi="Times New Roman" w:cs="Times New Roman"/>
          <w:color w:val="000000"/>
          <w:sz w:val="28"/>
          <w:szCs w:val="28"/>
        </w:rPr>
        <w:t>дминистрац</w:t>
      </w:r>
      <w:r w:rsidR="00603411" w:rsidRPr="00603411">
        <w:rPr>
          <w:rFonts w:ascii="Times New Roman" w:hAnsi="Times New Roman" w:cs="Times New Roman"/>
          <w:color w:val="000000"/>
          <w:sz w:val="28"/>
          <w:szCs w:val="28"/>
        </w:rPr>
        <w:t xml:space="preserve">ии </w:t>
      </w:r>
      <w:r w:rsidR="00603411">
        <w:rPr>
          <w:rFonts w:ascii="Times New Roman" w:hAnsi="Times New Roman" w:cs="Times New Roman"/>
          <w:color w:val="000000"/>
          <w:sz w:val="28"/>
          <w:szCs w:val="28"/>
        </w:rPr>
        <w:t xml:space="preserve">МО «Уляпское сельское поселение» в </w:t>
      </w:r>
      <w:r w:rsidR="00603411" w:rsidRPr="00603411">
        <w:rPr>
          <w:rFonts w:ascii="Times New Roman" w:hAnsi="Times New Roman" w:cs="Times New Roman"/>
          <w:color w:val="000000"/>
          <w:sz w:val="28"/>
          <w:szCs w:val="28"/>
        </w:rPr>
        <w:t>информационно-телекоммуникационной сети «Интернет»</w:t>
      </w:r>
      <w:r w:rsidR="00603411" w:rsidRPr="00466EDD">
        <w:rPr>
          <w:rFonts w:ascii="Times New Roman" w:hAnsi="Times New Roman" w:cs="Times New Roman"/>
          <w:color w:val="000000"/>
          <w:sz w:val="28"/>
          <w:szCs w:val="28"/>
        </w:rPr>
        <w:t xml:space="preserve">, где размещаются </w:t>
      </w:r>
      <w:r w:rsidR="00466EDD" w:rsidRPr="00466EDD">
        <w:rPr>
          <w:rFonts w:ascii="Times New Roman" w:hAnsi="Times New Roman" w:cs="Times New Roman"/>
          <w:color w:val="000000"/>
          <w:sz w:val="28"/>
          <w:szCs w:val="28"/>
        </w:rPr>
        <w:t xml:space="preserve">режим работы </w:t>
      </w:r>
      <w:r w:rsidR="00466EDD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администрации, </w:t>
      </w:r>
      <w:r w:rsidR="00603411" w:rsidRPr="00466EDD"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нормативно-правовые </w:t>
      </w:r>
      <w:r w:rsidR="00466EDD">
        <w:rPr>
          <w:rFonts w:ascii="Times New Roman" w:hAnsi="Times New Roman" w:cs="Times New Roman"/>
          <w:color w:val="000000"/>
          <w:sz w:val="28"/>
          <w:szCs w:val="28"/>
        </w:rPr>
        <w:t>акты</w:t>
      </w:r>
      <w:r w:rsidR="008C232F" w:rsidRPr="00466EDD">
        <w:rPr>
          <w:rFonts w:ascii="Times New Roman" w:hAnsi="Times New Roman" w:cs="Times New Roman"/>
          <w:color w:val="000000"/>
          <w:sz w:val="28"/>
          <w:szCs w:val="28"/>
        </w:rPr>
        <w:t>, информация о мероприятиях</w:t>
      </w:r>
      <w:r w:rsidR="00F953ED">
        <w:rPr>
          <w:rFonts w:ascii="Times New Roman" w:hAnsi="Times New Roman" w:cs="Times New Roman"/>
          <w:color w:val="000000"/>
          <w:sz w:val="28"/>
          <w:szCs w:val="28"/>
        </w:rPr>
        <w:t xml:space="preserve"> по благоустройству территорий. Принятые</w:t>
      </w:r>
      <w:r w:rsidR="005E2E86">
        <w:rPr>
          <w:rFonts w:ascii="Times New Roman" w:hAnsi="Times New Roman" w:cs="Times New Roman"/>
          <w:color w:val="000000"/>
          <w:sz w:val="28"/>
          <w:szCs w:val="28"/>
        </w:rPr>
        <w:t xml:space="preserve"> нормативно-правовые акты размещаются в сетевом издании «Дружба». </w:t>
      </w:r>
      <w:r w:rsidR="008C232F" w:rsidRPr="00466EDD">
        <w:rPr>
          <w:rFonts w:ascii="Times New Roman" w:hAnsi="Times New Roman" w:cs="Times New Roman"/>
          <w:color w:val="000000"/>
          <w:sz w:val="28"/>
          <w:szCs w:val="28"/>
        </w:rPr>
        <w:t>Для обнародования нормативно-правовых актов используют</w:t>
      </w:r>
      <w:r w:rsidR="00F953ED">
        <w:rPr>
          <w:rFonts w:ascii="Times New Roman" w:hAnsi="Times New Roman" w:cs="Times New Roman"/>
          <w:color w:val="000000"/>
          <w:sz w:val="28"/>
          <w:szCs w:val="28"/>
        </w:rPr>
        <w:t>ся информационные стенды. В</w:t>
      </w:r>
      <w:r w:rsidR="008C232F" w:rsidRPr="00466E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953ED">
        <w:rPr>
          <w:rFonts w:ascii="Times New Roman" w:hAnsi="Times New Roman" w:cs="Times New Roman"/>
          <w:color w:val="000000"/>
          <w:sz w:val="28"/>
          <w:szCs w:val="28"/>
        </w:rPr>
        <w:t>госпабликах</w:t>
      </w:r>
      <w:proofErr w:type="spellEnd"/>
      <w:r w:rsidR="00F953ED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5F4526">
        <w:rPr>
          <w:rFonts w:ascii="Times New Roman" w:hAnsi="Times New Roman" w:cs="Times New Roman"/>
          <w:color w:val="000000"/>
          <w:sz w:val="28"/>
          <w:szCs w:val="28"/>
        </w:rPr>
        <w:t>Телег</w:t>
      </w:r>
      <w:r w:rsidR="00103811">
        <w:rPr>
          <w:rFonts w:ascii="Times New Roman" w:hAnsi="Times New Roman" w:cs="Times New Roman"/>
          <w:color w:val="000000"/>
          <w:sz w:val="28"/>
          <w:szCs w:val="28"/>
        </w:rPr>
        <w:t xml:space="preserve">рамм, </w:t>
      </w:r>
      <w:proofErr w:type="spellStart"/>
      <w:r w:rsidR="00103811">
        <w:rPr>
          <w:rFonts w:ascii="Times New Roman" w:hAnsi="Times New Roman" w:cs="Times New Roman"/>
          <w:color w:val="000000"/>
          <w:sz w:val="28"/>
          <w:szCs w:val="28"/>
        </w:rPr>
        <w:t>Вконтакте</w:t>
      </w:r>
      <w:proofErr w:type="spellEnd"/>
      <w:r w:rsidR="00103811">
        <w:rPr>
          <w:rFonts w:ascii="Times New Roman" w:hAnsi="Times New Roman" w:cs="Times New Roman"/>
          <w:color w:val="000000"/>
          <w:sz w:val="28"/>
          <w:szCs w:val="28"/>
        </w:rPr>
        <w:t>, Одноклассники</w:t>
      </w:r>
      <w:r w:rsidR="007978E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978EC">
        <w:rPr>
          <w:rFonts w:ascii="Times New Roman" w:hAnsi="Times New Roman" w:cs="Times New Roman"/>
          <w:color w:val="000000"/>
          <w:sz w:val="28"/>
          <w:szCs w:val="28"/>
          <w:lang w:val="en-US"/>
        </w:rPr>
        <w:t>MAX</w:t>
      </w:r>
      <w:r w:rsidR="00F953ED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1038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C232F" w:rsidRPr="00466EDD">
        <w:rPr>
          <w:rFonts w:ascii="Times New Roman" w:hAnsi="Times New Roman" w:cs="Times New Roman"/>
          <w:color w:val="000000"/>
          <w:sz w:val="28"/>
          <w:szCs w:val="28"/>
        </w:rPr>
        <w:t>создан</w:t>
      </w:r>
      <w:r w:rsidR="005F4526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8C232F" w:rsidRPr="00466E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F452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601FD5">
        <w:rPr>
          <w:rFonts w:ascii="Times New Roman" w:hAnsi="Times New Roman" w:cs="Times New Roman"/>
          <w:color w:val="000000"/>
          <w:sz w:val="28"/>
          <w:szCs w:val="28"/>
        </w:rPr>
        <w:t>фициальные</w:t>
      </w:r>
      <w:r w:rsidR="008C232F" w:rsidRPr="00466EDD">
        <w:rPr>
          <w:rFonts w:ascii="Times New Roman" w:hAnsi="Times New Roman" w:cs="Times New Roman"/>
          <w:color w:val="000000"/>
          <w:sz w:val="28"/>
          <w:szCs w:val="28"/>
        </w:rPr>
        <w:t xml:space="preserve"> аккаунт</w:t>
      </w:r>
      <w:r w:rsidR="005F4526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8C232F" w:rsidRPr="00466E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F45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C3417" w:rsidRPr="00466EDD">
        <w:rPr>
          <w:rFonts w:ascii="Times New Roman" w:hAnsi="Times New Roman" w:cs="Times New Roman"/>
          <w:color w:val="000000"/>
          <w:sz w:val="28"/>
          <w:szCs w:val="28"/>
        </w:rPr>
        <w:t>– «МО «</w:t>
      </w:r>
      <w:r w:rsidR="008C232F" w:rsidRPr="00466EDD">
        <w:rPr>
          <w:rFonts w:ascii="Times New Roman" w:hAnsi="Times New Roman" w:cs="Times New Roman"/>
          <w:color w:val="000000"/>
          <w:sz w:val="28"/>
          <w:szCs w:val="28"/>
        </w:rPr>
        <w:t xml:space="preserve">Уляпское </w:t>
      </w:r>
      <w:r w:rsidR="00C92AD3">
        <w:rPr>
          <w:rFonts w:ascii="Times New Roman" w:hAnsi="Times New Roman" w:cs="Times New Roman"/>
          <w:color w:val="000000"/>
          <w:sz w:val="28"/>
          <w:szCs w:val="28"/>
        </w:rPr>
        <w:t>сельское поселение</w:t>
      </w:r>
      <w:r w:rsidR="007978EC">
        <w:rPr>
          <w:rFonts w:ascii="Times New Roman" w:hAnsi="Times New Roman" w:cs="Times New Roman"/>
          <w:color w:val="000000"/>
          <w:sz w:val="28"/>
          <w:szCs w:val="28"/>
        </w:rPr>
        <w:t>»,</w:t>
      </w:r>
      <w:r w:rsidR="007978EC" w:rsidRPr="007978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C232F" w:rsidRPr="00BC54DF">
        <w:rPr>
          <w:rFonts w:ascii="Times New Roman" w:hAnsi="Times New Roman" w:cs="Times New Roman"/>
          <w:color w:val="000000"/>
          <w:sz w:val="28"/>
          <w:szCs w:val="28"/>
        </w:rPr>
        <w:t>где</w:t>
      </w:r>
      <w:r w:rsidR="008C232F" w:rsidRPr="00466EDD">
        <w:rPr>
          <w:rFonts w:ascii="Times New Roman" w:hAnsi="Times New Roman" w:cs="Times New Roman"/>
          <w:color w:val="000000"/>
          <w:sz w:val="28"/>
          <w:szCs w:val="28"/>
        </w:rPr>
        <w:t xml:space="preserve"> освещаются мероприятия о д</w:t>
      </w:r>
      <w:r w:rsidR="004C3F76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5F4526">
        <w:rPr>
          <w:rFonts w:ascii="Times New Roman" w:hAnsi="Times New Roman" w:cs="Times New Roman"/>
          <w:color w:val="000000"/>
          <w:sz w:val="28"/>
          <w:szCs w:val="28"/>
        </w:rPr>
        <w:t>ятельности сельского поселения.</w:t>
      </w:r>
    </w:p>
    <w:p w:rsidR="008C3417" w:rsidRPr="00BC54DF" w:rsidRDefault="00FF393B" w:rsidP="00BC54DF">
      <w:pPr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54D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состав </w:t>
      </w:r>
      <w:r w:rsidR="00601FD5" w:rsidRPr="00BC54DF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BC54DF">
        <w:rPr>
          <w:rFonts w:ascii="Times New Roman" w:hAnsi="Times New Roman" w:cs="Times New Roman"/>
          <w:color w:val="000000"/>
          <w:sz w:val="28"/>
          <w:szCs w:val="28"/>
        </w:rPr>
        <w:t>униципального образования «Ул</w:t>
      </w:r>
      <w:r w:rsidR="006B2CFD" w:rsidRPr="00BC54DF">
        <w:rPr>
          <w:rFonts w:ascii="Times New Roman" w:hAnsi="Times New Roman" w:cs="Times New Roman"/>
          <w:color w:val="000000"/>
          <w:sz w:val="28"/>
          <w:szCs w:val="28"/>
        </w:rPr>
        <w:t>япское сельское поселение» входи</w:t>
      </w:r>
      <w:r w:rsidRPr="00BC54DF">
        <w:rPr>
          <w:rFonts w:ascii="Times New Roman" w:hAnsi="Times New Roman" w:cs="Times New Roman"/>
          <w:color w:val="000000"/>
          <w:sz w:val="28"/>
          <w:szCs w:val="28"/>
        </w:rPr>
        <w:t>т два населенных пункта: аул Уляп и село Штурбино. Т</w:t>
      </w:r>
      <w:r w:rsidR="00801A1E" w:rsidRPr="00BC54DF">
        <w:rPr>
          <w:rFonts w:ascii="Times New Roman" w:hAnsi="Times New Roman" w:cs="Times New Roman"/>
          <w:color w:val="000000"/>
          <w:sz w:val="28"/>
          <w:szCs w:val="28"/>
        </w:rPr>
        <w:t xml:space="preserve">ерритория поселения составляет </w:t>
      </w:r>
      <w:r w:rsidR="00C30BAE" w:rsidRPr="00BC54DF">
        <w:rPr>
          <w:rFonts w:ascii="Times New Roman" w:hAnsi="Times New Roman" w:cs="Times New Roman"/>
          <w:color w:val="000000"/>
          <w:sz w:val="28"/>
          <w:szCs w:val="28"/>
        </w:rPr>
        <w:t>8255</w:t>
      </w:r>
      <w:r w:rsidR="006B2CFD" w:rsidRPr="00BC54DF">
        <w:rPr>
          <w:rFonts w:ascii="Times New Roman" w:hAnsi="Times New Roman" w:cs="Times New Roman"/>
          <w:color w:val="000000"/>
          <w:sz w:val="28"/>
          <w:szCs w:val="28"/>
        </w:rPr>
        <w:t xml:space="preserve"> га,</w:t>
      </w:r>
      <w:r w:rsidR="00801A1E" w:rsidRPr="00BC54DF">
        <w:rPr>
          <w:rFonts w:ascii="Times New Roman" w:hAnsi="Times New Roman" w:cs="Times New Roman"/>
          <w:color w:val="000000"/>
          <w:sz w:val="28"/>
          <w:szCs w:val="28"/>
        </w:rPr>
        <w:t xml:space="preserve"> из них: сельхозугодий – </w:t>
      </w:r>
      <w:r w:rsidR="00C30BAE" w:rsidRPr="00BC54DF">
        <w:rPr>
          <w:rFonts w:ascii="Times New Roman" w:hAnsi="Times New Roman" w:cs="Times New Roman"/>
          <w:color w:val="000000"/>
          <w:sz w:val="28"/>
          <w:szCs w:val="28"/>
        </w:rPr>
        <w:t>5211</w:t>
      </w:r>
      <w:r w:rsidR="00801A1E" w:rsidRPr="00BC54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B2CFD" w:rsidRPr="00BC54DF">
        <w:rPr>
          <w:rFonts w:ascii="Times New Roman" w:hAnsi="Times New Roman" w:cs="Times New Roman"/>
          <w:color w:val="000000"/>
          <w:sz w:val="28"/>
          <w:szCs w:val="28"/>
        </w:rPr>
        <w:t>га</w:t>
      </w:r>
      <w:r w:rsidR="00954065" w:rsidRPr="00BC54DF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C03C3D" w:rsidRPr="00BC54DF">
        <w:rPr>
          <w:rFonts w:ascii="Times New Roman" w:hAnsi="Times New Roman" w:cs="Times New Roman"/>
          <w:color w:val="000000"/>
          <w:sz w:val="28"/>
          <w:szCs w:val="28"/>
        </w:rPr>
        <w:t xml:space="preserve"> пастбища – 517 га; рисовые чеки – 1880 га</w:t>
      </w:r>
      <w:r w:rsidR="00F953ED" w:rsidRPr="00BC54D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03C3D" w:rsidRPr="00BC54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953ED" w:rsidRPr="00BC54D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C03C3D" w:rsidRPr="00BC54DF">
        <w:rPr>
          <w:rFonts w:ascii="Times New Roman" w:hAnsi="Times New Roman" w:cs="Times New Roman"/>
          <w:color w:val="000000"/>
          <w:sz w:val="28"/>
          <w:szCs w:val="28"/>
        </w:rPr>
        <w:t>бщая площадь в населенном пункте – 647 га;</w:t>
      </w:r>
      <w:r w:rsidR="00954065" w:rsidRPr="00BC54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01A1E" w:rsidRPr="00BC54DF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домовладений – </w:t>
      </w:r>
      <w:r w:rsidR="003B1A32">
        <w:rPr>
          <w:rFonts w:ascii="Times New Roman" w:hAnsi="Times New Roman" w:cs="Times New Roman"/>
          <w:color w:val="000000"/>
          <w:sz w:val="28"/>
          <w:szCs w:val="28"/>
        </w:rPr>
        <w:t>814</w:t>
      </w:r>
      <w:r w:rsidRPr="00BC54D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443382" w:rsidRPr="00BC54DF">
        <w:rPr>
          <w:rFonts w:ascii="Times New Roman" w:hAnsi="Times New Roman" w:cs="Times New Roman"/>
          <w:color w:val="000000"/>
          <w:sz w:val="28"/>
          <w:szCs w:val="28"/>
        </w:rPr>
        <w:t xml:space="preserve">из них </w:t>
      </w:r>
      <w:r w:rsidR="006C23BA">
        <w:rPr>
          <w:rFonts w:ascii="Times New Roman" w:hAnsi="Times New Roman" w:cs="Times New Roman"/>
          <w:color w:val="000000"/>
          <w:sz w:val="28"/>
          <w:szCs w:val="28"/>
        </w:rPr>
        <w:t>558</w:t>
      </w:r>
      <w:r w:rsidR="00443382" w:rsidRPr="00BC54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23BA">
        <w:rPr>
          <w:rFonts w:ascii="Times New Roman" w:hAnsi="Times New Roman" w:cs="Times New Roman"/>
          <w:color w:val="000000"/>
          <w:sz w:val="28"/>
          <w:szCs w:val="28"/>
        </w:rPr>
        <w:t>домовладений</w:t>
      </w:r>
      <w:r w:rsidR="006B2CFD" w:rsidRPr="00BC54DF">
        <w:rPr>
          <w:rFonts w:ascii="Times New Roman" w:hAnsi="Times New Roman" w:cs="Times New Roman"/>
          <w:color w:val="000000"/>
          <w:sz w:val="28"/>
          <w:szCs w:val="28"/>
        </w:rPr>
        <w:t xml:space="preserve"> находится </w:t>
      </w:r>
      <w:proofErr w:type="gramStart"/>
      <w:r w:rsidR="006B2CFD" w:rsidRPr="00BC54DF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="006B2CFD" w:rsidRPr="00BC54DF">
        <w:rPr>
          <w:rFonts w:ascii="Times New Roman" w:hAnsi="Times New Roman" w:cs="Times New Roman"/>
          <w:color w:val="000000"/>
          <w:sz w:val="28"/>
          <w:szCs w:val="28"/>
        </w:rPr>
        <w:t xml:space="preserve"> а.</w:t>
      </w:r>
      <w:r w:rsidR="008C3417" w:rsidRPr="00BC54DF">
        <w:rPr>
          <w:rFonts w:ascii="Times New Roman" w:hAnsi="Times New Roman" w:cs="Times New Roman"/>
          <w:color w:val="000000"/>
          <w:sz w:val="28"/>
          <w:szCs w:val="28"/>
        </w:rPr>
        <w:t xml:space="preserve"> Уляп</w:t>
      </w:r>
      <w:r w:rsidR="00801A1E" w:rsidRPr="00BC54DF">
        <w:rPr>
          <w:rFonts w:ascii="Times New Roman" w:hAnsi="Times New Roman" w:cs="Times New Roman"/>
          <w:color w:val="000000"/>
          <w:sz w:val="28"/>
          <w:szCs w:val="28"/>
        </w:rPr>
        <w:t xml:space="preserve"> и 256</w:t>
      </w:r>
      <w:r w:rsidR="00443382" w:rsidRPr="00BC54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B2CFD" w:rsidRPr="00BC54DF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443382" w:rsidRPr="00BC54DF">
        <w:rPr>
          <w:rFonts w:ascii="Times New Roman" w:hAnsi="Times New Roman" w:cs="Times New Roman"/>
          <w:color w:val="000000"/>
          <w:sz w:val="28"/>
          <w:szCs w:val="28"/>
        </w:rPr>
        <w:t>в с</w:t>
      </w:r>
      <w:r w:rsidR="006B2CFD" w:rsidRPr="00BC54D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43382" w:rsidRPr="00BC54DF">
        <w:rPr>
          <w:rFonts w:ascii="Times New Roman" w:hAnsi="Times New Roman" w:cs="Times New Roman"/>
          <w:color w:val="000000"/>
          <w:sz w:val="28"/>
          <w:szCs w:val="28"/>
        </w:rPr>
        <w:t xml:space="preserve"> Штурбино.</w:t>
      </w:r>
      <w:r w:rsidR="00BF2FE5" w:rsidRPr="00BC54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248B1" w:rsidRPr="0060520C" w:rsidRDefault="00443382" w:rsidP="00BC54DF">
      <w:pPr>
        <w:pStyle w:val="a3"/>
        <w:spacing w:line="360" w:lineRule="auto"/>
        <w:ind w:firstLine="700"/>
        <w:contextualSpacing/>
        <w:jc w:val="both"/>
        <w:rPr>
          <w:sz w:val="28"/>
          <w:szCs w:val="28"/>
        </w:rPr>
      </w:pPr>
      <w:r w:rsidRPr="0060520C">
        <w:rPr>
          <w:sz w:val="28"/>
          <w:szCs w:val="28"/>
        </w:rPr>
        <w:t>О</w:t>
      </w:r>
      <w:r w:rsidR="00FF393B" w:rsidRPr="0060520C">
        <w:rPr>
          <w:sz w:val="28"/>
          <w:szCs w:val="28"/>
        </w:rPr>
        <w:t>бщая численность населения</w:t>
      </w:r>
      <w:r w:rsidR="00D248B1" w:rsidRPr="0060520C">
        <w:rPr>
          <w:sz w:val="28"/>
          <w:szCs w:val="28"/>
        </w:rPr>
        <w:t xml:space="preserve"> </w:t>
      </w:r>
      <w:r w:rsidR="00954065" w:rsidRPr="0060520C">
        <w:rPr>
          <w:sz w:val="28"/>
          <w:szCs w:val="28"/>
        </w:rPr>
        <w:t>по сведения</w:t>
      </w:r>
      <w:r w:rsidR="00217B29">
        <w:rPr>
          <w:sz w:val="28"/>
          <w:szCs w:val="28"/>
        </w:rPr>
        <w:t>м</w:t>
      </w:r>
      <w:r w:rsidR="00954065" w:rsidRPr="0060520C">
        <w:rPr>
          <w:sz w:val="28"/>
          <w:szCs w:val="28"/>
        </w:rPr>
        <w:t xml:space="preserve"> из </w:t>
      </w:r>
      <w:proofErr w:type="spellStart"/>
      <w:r w:rsidR="00954065" w:rsidRPr="0060520C">
        <w:rPr>
          <w:sz w:val="28"/>
          <w:szCs w:val="28"/>
        </w:rPr>
        <w:t>похозяйственных</w:t>
      </w:r>
      <w:proofErr w:type="spellEnd"/>
      <w:r w:rsidR="00954065" w:rsidRPr="0060520C">
        <w:rPr>
          <w:sz w:val="28"/>
          <w:szCs w:val="28"/>
        </w:rPr>
        <w:t xml:space="preserve"> книг составляет </w:t>
      </w:r>
      <w:r w:rsidR="00F953ED" w:rsidRPr="0060520C">
        <w:rPr>
          <w:sz w:val="28"/>
          <w:szCs w:val="28"/>
        </w:rPr>
        <w:t>–</w:t>
      </w:r>
      <w:r w:rsidR="00954065" w:rsidRPr="0060520C">
        <w:rPr>
          <w:sz w:val="28"/>
          <w:szCs w:val="28"/>
        </w:rPr>
        <w:t xml:space="preserve"> </w:t>
      </w:r>
      <w:r w:rsidR="006C23BA">
        <w:rPr>
          <w:sz w:val="28"/>
          <w:szCs w:val="28"/>
        </w:rPr>
        <w:t>2099</w:t>
      </w:r>
      <w:r w:rsidR="00FF393B" w:rsidRPr="0060520C">
        <w:rPr>
          <w:sz w:val="28"/>
          <w:szCs w:val="28"/>
        </w:rPr>
        <w:t xml:space="preserve"> человек, в том числе: а. Уляп – </w:t>
      </w:r>
      <w:r w:rsidR="006C23BA">
        <w:rPr>
          <w:sz w:val="28"/>
          <w:szCs w:val="28"/>
        </w:rPr>
        <w:t>1610</w:t>
      </w:r>
      <w:r w:rsidR="00FF393B" w:rsidRPr="0060520C">
        <w:rPr>
          <w:sz w:val="28"/>
          <w:szCs w:val="28"/>
        </w:rPr>
        <w:t xml:space="preserve"> человек, село Штурбино </w:t>
      </w:r>
      <w:r w:rsidR="00801A1E" w:rsidRPr="0060520C">
        <w:rPr>
          <w:sz w:val="28"/>
          <w:szCs w:val="28"/>
        </w:rPr>
        <w:t>–</w:t>
      </w:r>
      <w:r w:rsidR="00FF393B" w:rsidRPr="0060520C">
        <w:rPr>
          <w:sz w:val="28"/>
          <w:szCs w:val="28"/>
        </w:rPr>
        <w:t xml:space="preserve"> </w:t>
      </w:r>
      <w:r w:rsidR="006C23BA">
        <w:rPr>
          <w:sz w:val="28"/>
          <w:szCs w:val="28"/>
        </w:rPr>
        <w:t>489</w:t>
      </w:r>
      <w:r w:rsidR="00FF393B" w:rsidRPr="0060520C">
        <w:rPr>
          <w:sz w:val="28"/>
          <w:szCs w:val="28"/>
        </w:rPr>
        <w:t xml:space="preserve"> ч</w:t>
      </w:r>
      <w:r w:rsidR="00D248B1" w:rsidRPr="0060520C">
        <w:rPr>
          <w:sz w:val="28"/>
          <w:szCs w:val="28"/>
        </w:rPr>
        <w:t>еловек</w:t>
      </w:r>
      <w:r w:rsidR="00217B29">
        <w:rPr>
          <w:sz w:val="28"/>
          <w:szCs w:val="28"/>
        </w:rPr>
        <w:t>а</w:t>
      </w:r>
      <w:r w:rsidR="00D248B1" w:rsidRPr="0060520C">
        <w:rPr>
          <w:sz w:val="28"/>
          <w:szCs w:val="28"/>
        </w:rPr>
        <w:t xml:space="preserve">. </w:t>
      </w:r>
    </w:p>
    <w:p w:rsidR="0060520C" w:rsidRPr="000C54DF" w:rsidRDefault="00801A1E" w:rsidP="00BC54DF">
      <w:pPr>
        <w:pStyle w:val="a3"/>
        <w:spacing w:line="360" w:lineRule="auto"/>
        <w:ind w:firstLine="700"/>
        <w:contextualSpacing/>
        <w:jc w:val="both"/>
        <w:rPr>
          <w:sz w:val="28"/>
          <w:szCs w:val="28"/>
        </w:rPr>
      </w:pPr>
      <w:proofErr w:type="gramStart"/>
      <w:r w:rsidRPr="00466EDD">
        <w:rPr>
          <w:sz w:val="28"/>
          <w:szCs w:val="28"/>
        </w:rPr>
        <w:t>Н</w:t>
      </w:r>
      <w:r w:rsidR="00443382" w:rsidRPr="00466EDD">
        <w:rPr>
          <w:sz w:val="28"/>
          <w:szCs w:val="28"/>
        </w:rPr>
        <w:t>а территории муниципального образования расположено 2 школы, 1</w:t>
      </w:r>
      <w:r w:rsidRPr="00466EDD">
        <w:rPr>
          <w:sz w:val="28"/>
          <w:szCs w:val="28"/>
        </w:rPr>
        <w:t xml:space="preserve"> детский сад, 2 д</w:t>
      </w:r>
      <w:r w:rsidR="00443382" w:rsidRPr="00466EDD">
        <w:rPr>
          <w:sz w:val="28"/>
          <w:szCs w:val="28"/>
        </w:rPr>
        <w:t>ома культуры, 1 фельдшерско-акушерский пункт, 1 врачебная амбулатория, пожарная часть №</w:t>
      </w:r>
      <w:r w:rsidR="006C23BA">
        <w:rPr>
          <w:sz w:val="28"/>
          <w:szCs w:val="28"/>
        </w:rPr>
        <w:t xml:space="preserve"> </w:t>
      </w:r>
      <w:r w:rsidR="00443382" w:rsidRPr="00466EDD">
        <w:rPr>
          <w:sz w:val="28"/>
          <w:szCs w:val="28"/>
        </w:rPr>
        <w:t xml:space="preserve">15, ИП </w:t>
      </w:r>
      <w:proofErr w:type="spellStart"/>
      <w:r w:rsidRPr="00466EDD">
        <w:rPr>
          <w:sz w:val="28"/>
          <w:szCs w:val="28"/>
        </w:rPr>
        <w:t>Хужев</w:t>
      </w:r>
      <w:proofErr w:type="spellEnd"/>
      <w:r w:rsidRPr="00466EDD">
        <w:rPr>
          <w:sz w:val="28"/>
          <w:szCs w:val="28"/>
        </w:rPr>
        <w:t xml:space="preserve"> А.З.</w:t>
      </w:r>
      <w:r w:rsidR="00850C3C" w:rsidRPr="00466EDD">
        <w:rPr>
          <w:sz w:val="28"/>
          <w:szCs w:val="28"/>
        </w:rPr>
        <w:t xml:space="preserve"> «Адыгейская соль</w:t>
      </w:r>
      <w:r w:rsidRPr="00466EDD">
        <w:rPr>
          <w:sz w:val="28"/>
          <w:szCs w:val="28"/>
        </w:rPr>
        <w:t>»</w:t>
      </w:r>
      <w:r w:rsidR="00443382" w:rsidRPr="00466EDD">
        <w:rPr>
          <w:sz w:val="28"/>
          <w:szCs w:val="28"/>
        </w:rPr>
        <w:t xml:space="preserve">, </w:t>
      </w:r>
      <w:r w:rsidR="008E224D" w:rsidRPr="00466EDD">
        <w:rPr>
          <w:sz w:val="28"/>
          <w:szCs w:val="28"/>
        </w:rPr>
        <w:t xml:space="preserve">ИП </w:t>
      </w:r>
      <w:proofErr w:type="spellStart"/>
      <w:r w:rsidR="008E224D" w:rsidRPr="00466EDD">
        <w:rPr>
          <w:sz w:val="28"/>
          <w:szCs w:val="28"/>
        </w:rPr>
        <w:t>Цишев</w:t>
      </w:r>
      <w:proofErr w:type="spellEnd"/>
      <w:r w:rsidR="008E224D" w:rsidRPr="00466EDD">
        <w:rPr>
          <w:sz w:val="28"/>
          <w:szCs w:val="28"/>
        </w:rPr>
        <w:t xml:space="preserve"> </w:t>
      </w:r>
      <w:r w:rsidR="00850C3C" w:rsidRPr="00466EDD">
        <w:rPr>
          <w:sz w:val="28"/>
          <w:szCs w:val="28"/>
        </w:rPr>
        <w:t>К.Д.</w:t>
      </w:r>
      <w:r w:rsidR="008E224D" w:rsidRPr="00466EDD">
        <w:rPr>
          <w:sz w:val="28"/>
          <w:szCs w:val="28"/>
        </w:rPr>
        <w:t xml:space="preserve"> </w:t>
      </w:r>
      <w:r w:rsidR="00850C3C" w:rsidRPr="00466EDD">
        <w:rPr>
          <w:sz w:val="28"/>
          <w:szCs w:val="28"/>
        </w:rPr>
        <w:t>«</w:t>
      </w:r>
      <w:r w:rsidR="008E224D" w:rsidRPr="00466EDD">
        <w:rPr>
          <w:sz w:val="28"/>
          <w:szCs w:val="28"/>
        </w:rPr>
        <w:t xml:space="preserve">Сыр </w:t>
      </w:r>
      <w:r w:rsidR="00850C3C" w:rsidRPr="00466EDD">
        <w:rPr>
          <w:sz w:val="28"/>
          <w:szCs w:val="28"/>
        </w:rPr>
        <w:t xml:space="preserve">твердый </w:t>
      </w:r>
      <w:r w:rsidRPr="00466EDD">
        <w:rPr>
          <w:sz w:val="28"/>
          <w:szCs w:val="28"/>
        </w:rPr>
        <w:t>«</w:t>
      </w:r>
      <w:proofErr w:type="spellStart"/>
      <w:r w:rsidR="00F953ED">
        <w:rPr>
          <w:sz w:val="28"/>
          <w:szCs w:val="28"/>
        </w:rPr>
        <w:t>Матэ</w:t>
      </w:r>
      <w:proofErr w:type="spellEnd"/>
      <w:r w:rsidRPr="00466EDD">
        <w:rPr>
          <w:sz w:val="28"/>
          <w:szCs w:val="28"/>
        </w:rPr>
        <w:t>»</w:t>
      </w:r>
      <w:r w:rsidR="008E224D" w:rsidRPr="00466EDD">
        <w:rPr>
          <w:sz w:val="28"/>
          <w:szCs w:val="28"/>
        </w:rPr>
        <w:t xml:space="preserve">, </w:t>
      </w:r>
      <w:r w:rsidR="00443382" w:rsidRPr="00466EDD">
        <w:rPr>
          <w:sz w:val="28"/>
          <w:szCs w:val="28"/>
        </w:rPr>
        <w:t xml:space="preserve">2 почты, </w:t>
      </w:r>
      <w:r w:rsidR="00443382" w:rsidRPr="00553AC7">
        <w:rPr>
          <w:sz w:val="28"/>
          <w:szCs w:val="28"/>
        </w:rPr>
        <w:t>1</w:t>
      </w:r>
      <w:r w:rsidRPr="00553AC7">
        <w:rPr>
          <w:sz w:val="28"/>
          <w:szCs w:val="28"/>
        </w:rPr>
        <w:t xml:space="preserve"> филиал ПАО «Сбербанк»</w:t>
      </w:r>
      <w:r w:rsidR="00443382" w:rsidRPr="00553AC7">
        <w:rPr>
          <w:sz w:val="28"/>
          <w:szCs w:val="28"/>
        </w:rPr>
        <w:t>,</w:t>
      </w:r>
      <w:r w:rsidR="00443382" w:rsidRPr="00466EDD">
        <w:rPr>
          <w:sz w:val="28"/>
          <w:szCs w:val="28"/>
        </w:rPr>
        <w:t xml:space="preserve"> </w:t>
      </w:r>
      <w:r w:rsidR="00133ED1">
        <w:rPr>
          <w:sz w:val="28"/>
          <w:szCs w:val="28"/>
        </w:rPr>
        <w:t>2 сельск</w:t>
      </w:r>
      <w:r w:rsidR="00F953ED">
        <w:rPr>
          <w:sz w:val="28"/>
          <w:szCs w:val="28"/>
        </w:rPr>
        <w:t>ие</w:t>
      </w:r>
      <w:r w:rsidR="00133ED1">
        <w:rPr>
          <w:sz w:val="28"/>
          <w:szCs w:val="28"/>
        </w:rPr>
        <w:t xml:space="preserve"> библиотеки</w:t>
      </w:r>
      <w:r w:rsidR="00443382" w:rsidRPr="00466EDD">
        <w:rPr>
          <w:sz w:val="28"/>
          <w:szCs w:val="28"/>
        </w:rPr>
        <w:t>,</w:t>
      </w:r>
      <w:r w:rsidR="007A0AAF">
        <w:rPr>
          <w:sz w:val="28"/>
          <w:szCs w:val="28"/>
        </w:rPr>
        <w:t xml:space="preserve"> </w:t>
      </w:r>
      <w:r w:rsidR="00443382" w:rsidRPr="00466EDD">
        <w:rPr>
          <w:sz w:val="28"/>
          <w:szCs w:val="28"/>
        </w:rPr>
        <w:t xml:space="preserve">филиал соцзащиты, </w:t>
      </w:r>
      <w:hyperlink r:id="rId9" w:history="1">
        <w:r w:rsidR="00466EDD" w:rsidRPr="00466EDD">
          <w:rPr>
            <w:sz w:val="28"/>
            <w:szCs w:val="28"/>
          </w:rPr>
          <w:t xml:space="preserve">ТОСП Филиала №8 </w:t>
        </w:r>
        <w:r w:rsidR="00466EDD">
          <w:rPr>
            <w:sz w:val="28"/>
            <w:szCs w:val="28"/>
          </w:rPr>
          <w:t xml:space="preserve">ГБУ РА «МФЦ» </w:t>
        </w:r>
        <w:r w:rsidR="00466EDD" w:rsidRPr="00466EDD">
          <w:rPr>
            <w:sz w:val="28"/>
            <w:szCs w:val="28"/>
          </w:rPr>
          <w:t xml:space="preserve">в а. </w:t>
        </w:r>
        <w:proofErr w:type="spellStart"/>
        <w:r w:rsidR="00466EDD" w:rsidRPr="00466EDD">
          <w:rPr>
            <w:sz w:val="28"/>
            <w:szCs w:val="28"/>
          </w:rPr>
          <w:t>Уляп</w:t>
        </w:r>
        <w:proofErr w:type="spellEnd"/>
      </w:hyperlink>
      <w:r w:rsidR="00443382" w:rsidRPr="00466EDD">
        <w:rPr>
          <w:sz w:val="28"/>
          <w:szCs w:val="28"/>
        </w:rPr>
        <w:t>,</w:t>
      </w:r>
      <w:r w:rsidR="005F4526">
        <w:rPr>
          <w:sz w:val="28"/>
          <w:szCs w:val="28"/>
        </w:rPr>
        <w:t xml:space="preserve"> 1 физкультурно-оздоровительный комплекс открытого типа</w:t>
      </w:r>
      <w:proofErr w:type="gramEnd"/>
      <w:r w:rsidR="005F4526">
        <w:rPr>
          <w:sz w:val="28"/>
          <w:szCs w:val="28"/>
        </w:rPr>
        <w:t>,</w:t>
      </w:r>
      <w:r w:rsidR="00F4077C">
        <w:rPr>
          <w:sz w:val="28"/>
          <w:szCs w:val="28"/>
        </w:rPr>
        <w:t xml:space="preserve"> </w:t>
      </w:r>
      <w:r w:rsidR="00553AC7">
        <w:rPr>
          <w:sz w:val="28"/>
          <w:szCs w:val="28"/>
        </w:rPr>
        <w:t>12</w:t>
      </w:r>
      <w:r w:rsidR="00443382" w:rsidRPr="00466EDD">
        <w:rPr>
          <w:sz w:val="28"/>
          <w:szCs w:val="28"/>
        </w:rPr>
        <w:t xml:space="preserve"> продовольственных и хоз</w:t>
      </w:r>
      <w:r w:rsidRPr="00466EDD">
        <w:rPr>
          <w:sz w:val="28"/>
          <w:szCs w:val="28"/>
        </w:rPr>
        <w:t xml:space="preserve">яйственных магазинов, </w:t>
      </w:r>
      <w:r w:rsidR="008C3417" w:rsidRPr="00466EDD">
        <w:rPr>
          <w:sz w:val="28"/>
          <w:szCs w:val="28"/>
        </w:rPr>
        <w:t xml:space="preserve">магазин </w:t>
      </w:r>
      <w:r w:rsidRPr="00466EDD">
        <w:rPr>
          <w:sz w:val="28"/>
          <w:szCs w:val="28"/>
        </w:rPr>
        <w:t>«Магнит»</w:t>
      </w:r>
      <w:r w:rsidR="006617BC" w:rsidRPr="00466EDD">
        <w:rPr>
          <w:sz w:val="28"/>
          <w:szCs w:val="28"/>
        </w:rPr>
        <w:t>,</w:t>
      </w:r>
      <w:r w:rsidR="00443382" w:rsidRPr="00466EDD">
        <w:rPr>
          <w:sz w:val="28"/>
          <w:szCs w:val="28"/>
        </w:rPr>
        <w:t xml:space="preserve"> </w:t>
      </w:r>
      <w:r w:rsidR="00F953ED">
        <w:rPr>
          <w:sz w:val="28"/>
          <w:szCs w:val="28"/>
        </w:rPr>
        <w:t xml:space="preserve">пункты выдачи </w:t>
      </w:r>
      <w:proofErr w:type="spellStart"/>
      <w:r w:rsidR="009139D8" w:rsidRPr="006D358F">
        <w:rPr>
          <w:sz w:val="28"/>
          <w:szCs w:val="28"/>
          <w:lang w:val="en-US"/>
        </w:rPr>
        <w:t>Wildberries</w:t>
      </w:r>
      <w:proofErr w:type="spellEnd"/>
      <w:r w:rsidR="00F953ED">
        <w:rPr>
          <w:sz w:val="28"/>
          <w:szCs w:val="28"/>
        </w:rPr>
        <w:t xml:space="preserve"> и </w:t>
      </w:r>
      <w:proofErr w:type="spellStart"/>
      <w:r w:rsidR="009139D8" w:rsidRPr="006D358F">
        <w:rPr>
          <w:sz w:val="28"/>
          <w:szCs w:val="28"/>
          <w:lang w:val="en-US"/>
        </w:rPr>
        <w:t>Ozon</w:t>
      </w:r>
      <w:proofErr w:type="spellEnd"/>
      <w:r w:rsidR="009139D8" w:rsidRPr="006D358F">
        <w:rPr>
          <w:sz w:val="28"/>
          <w:szCs w:val="28"/>
        </w:rPr>
        <w:t>,</w:t>
      </w:r>
      <w:r w:rsidR="009139D8" w:rsidRPr="009139D8">
        <w:rPr>
          <w:sz w:val="28"/>
          <w:szCs w:val="28"/>
        </w:rPr>
        <w:t xml:space="preserve"> </w:t>
      </w:r>
      <w:r w:rsidR="00443382" w:rsidRPr="00466EDD">
        <w:rPr>
          <w:sz w:val="28"/>
          <w:szCs w:val="28"/>
        </w:rPr>
        <w:t>25 крестьянско-фермерских хозяйств</w:t>
      </w:r>
      <w:r w:rsidR="006617BC" w:rsidRPr="00466EDD">
        <w:rPr>
          <w:sz w:val="28"/>
          <w:szCs w:val="28"/>
        </w:rPr>
        <w:t>,</w:t>
      </w:r>
      <w:r w:rsidR="00C03C3D">
        <w:rPr>
          <w:sz w:val="28"/>
          <w:szCs w:val="28"/>
        </w:rPr>
        <w:t xml:space="preserve"> ООО «Синдика» и СПК «</w:t>
      </w:r>
      <w:proofErr w:type="spellStart"/>
      <w:r w:rsidR="00C03C3D">
        <w:rPr>
          <w:sz w:val="28"/>
          <w:szCs w:val="28"/>
        </w:rPr>
        <w:t>Штурбино</w:t>
      </w:r>
      <w:proofErr w:type="spellEnd"/>
      <w:r w:rsidR="00C03C3D">
        <w:rPr>
          <w:sz w:val="28"/>
          <w:szCs w:val="28"/>
        </w:rPr>
        <w:t>», а также</w:t>
      </w:r>
      <w:r w:rsidR="00453FDA">
        <w:rPr>
          <w:sz w:val="28"/>
          <w:szCs w:val="28"/>
        </w:rPr>
        <w:t xml:space="preserve"> общественные организации,</w:t>
      </w:r>
      <w:r w:rsidR="00C03C3D">
        <w:rPr>
          <w:sz w:val="28"/>
          <w:szCs w:val="28"/>
        </w:rPr>
        <w:t xml:space="preserve"> Совет старейшин а. Уляп, Совет матерей а. Уляп, Совет ветеранов МО «УСП», </w:t>
      </w:r>
      <w:r w:rsidR="00C03C3D">
        <w:rPr>
          <w:sz w:val="28"/>
          <w:szCs w:val="28"/>
          <w:lang w:eastAsia="en-US"/>
        </w:rPr>
        <w:t>молодежное</w:t>
      </w:r>
      <w:r w:rsidR="00C03C3D" w:rsidRPr="00B40813">
        <w:rPr>
          <w:sz w:val="28"/>
          <w:szCs w:val="28"/>
          <w:lang w:eastAsia="en-US"/>
        </w:rPr>
        <w:t xml:space="preserve"> </w:t>
      </w:r>
      <w:proofErr w:type="spellStart"/>
      <w:r w:rsidR="00C03C3D" w:rsidRPr="00B40813">
        <w:rPr>
          <w:sz w:val="28"/>
          <w:szCs w:val="28"/>
          <w:lang w:eastAsia="en-US"/>
        </w:rPr>
        <w:t>Хасэ</w:t>
      </w:r>
      <w:proofErr w:type="spellEnd"/>
      <w:r w:rsidR="00C03C3D" w:rsidRPr="00B40813">
        <w:rPr>
          <w:sz w:val="28"/>
          <w:szCs w:val="28"/>
          <w:lang w:eastAsia="en-US"/>
        </w:rPr>
        <w:t xml:space="preserve"> аул </w:t>
      </w:r>
      <w:proofErr w:type="spellStart"/>
      <w:r w:rsidR="00C03C3D" w:rsidRPr="00B40813">
        <w:rPr>
          <w:sz w:val="28"/>
          <w:szCs w:val="28"/>
          <w:lang w:eastAsia="en-US"/>
        </w:rPr>
        <w:t>Уляп</w:t>
      </w:r>
      <w:proofErr w:type="spellEnd"/>
      <w:r w:rsidR="00453FDA">
        <w:rPr>
          <w:sz w:val="28"/>
          <w:szCs w:val="28"/>
          <w:lang w:eastAsia="en-US"/>
        </w:rPr>
        <w:t>, Совет старейшин с. Штурбино.</w:t>
      </w:r>
    </w:p>
    <w:p w:rsidR="00AC4385" w:rsidRPr="00463655" w:rsidRDefault="00AC4385" w:rsidP="00BC54DF">
      <w:pPr>
        <w:pStyle w:val="a3"/>
        <w:spacing w:line="360" w:lineRule="auto"/>
        <w:contextualSpacing/>
        <w:jc w:val="both"/>
        <w:rPr>
          <w:sz w:val="28"/>
          <w:szCs w:val="28"/>
        </w:rPr>
      </w:pPr>
    </w:p>
    <w:p w:rsidR="0099064B" w:rsidRPr="00463655" w:rsidRDefault="00616673" w:rsidP="00BC54D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63655">
        <w:rPr>
          <w:rFonts w:ascii="Times New Roman" w:hAnsi="Times New Roman" w:cs="Times New Roman"/>
          <w:b/>
          <w:sz w:val="32"/>
          <w:szCs w:val="28"/>
          <w:lang w:val="en-US"/>
        </w:rPr>
        <w:t>I</w:t>
      </w:r>
      <w:r w:rsidRPr="00463655">
        <w:rPr>
          <w:rFonts w:ascii="Times New Roman" w:hAnsi="Times New Roman" w:cs="Times New Roman"/>
          <w:b/>
          <w:sz w:val="32"/>
          <w:szCs w:val="28"/>
        </w:rPr>
        <w:t xml:space="preserve">. </w:t>
      </w:r>
      <w:r w:rsidR="0099064B" w:rsidRPr="00463655">
        <w:rPr>
          <w:rFonts w:ascii="Times New Roman" w:hAnsi="Times New Roman" w:cs="Times New Roman"/>
          <w:b/>
          <w:sz w:val="32"/>
          <w:szCs w:val="28"/>
        </w:rPr>
        <w:t>Бюджет</w:t>
      </w:r>
    </w:p>
    <w:p w:rsidR="008E224D" w:rsidRPr="00463655" w:rsidRDefault="00401FF1" w:rsidP="00BC54DF">
      <w:pPr>
        <w:keepNext/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63655">
        <w:rPr>
          <w:rFonts w:ascii="Times New Roman" w:hAnsi="Times New Roman" w:cs="Times New Roman"/>
          <w:sz w:val="28"/>
          <w:szCs w:val="28"/>
        </w:rPr>
        <w:t>Бюджет МО «Уляпское сельское поселение» на 202</w:t>
      </w:r>
      <w:r w:rsidR="00F771B2">
        <w:rPr>
          <w:rFonts w:ascii="Times New Roman" w:hAnsi="Times New Roman" w:cs="Times New Roman"/>
          <w:sz w:val="28"/>
          <w:szCs w:val="28"/>
        </w:rPr>
        <w:t>5</w:t>
      </w:r>
      <w:r w:rsidRPr="00463655">
        <w:rPr>
          <w:rFonts w:ascii="Times New Roman" w:hAnsi="Times New Roman" w:cs="Times New Roman"/>
          <w:sz w:val="28"/>
          <w:szCs w:val="28"/>
        </w:rPr>
        <w:t xml:space="preserve"> год утвержден </w:t>
      </w:r>
      <w:r w:rsidR="00F953ED">
        <w:rPr>
          <w:rFonts w:ascii="Times New Roman" w:hAnsi="Times New Roman" w:cs="Times New Roman"/>
          <w:sz w:val="28"/>
          <w:szCs w:val="28"/>
        </w:rPr>
        <w:t>Р</w:t>
      </w:r>
      <w:r w:rsidRPr="00463655">
        <w:rPr>
          <w:rFonts w:ascii="Times New Roman" w:hAnsi="Times New Roman" w:cs="Times New Roman"/>
          <w:sz w:val="28"/>
          <w:szCs w:val="28"/>
        </w:rPr>
        <w:t xml:space="preserve">ешением Совета народных депутатов МО </w:t>
      </w:r>
      <w:r w:rsidR="006B2CFD" w:rsidRPr="00463655">
        <w:rPr>
          <w:rFonts w:ascii="Times New Roman" w:hAnsi="Times New Roman" w:cs="Times New Roman"/>
          <w:sz w:val="28"/>
          <w:szCs w:val="28"/>
        </w:rPr>
        <w:t xml:space="preserve">«Уляпское сельское поселение» </w:t>
      </w:r>
      <w:r w:rsidR="00F953ED" w:rsidRPr="00463655">
        <w:rPr>
          <w:rFonts w:ascii="Times New Roman" w:hAnsi="Times New Roman" w:cs="Times New Roman"/>
          <w:sz w:val="28"/>
          <w:szCs w:val="28"/>
        </w:rPr>
        <w:t>от 2</w:t>
      </w:r>
      <w:r w:rsidR="00F771B2">
        <w:rPr>
          <w:rFonts w:ascii="Times New Roman" w:hAnsi="Times New Roman" w:cs="Times New Roman"/>
          <w:sz w:val="28"/>
          <w:szCs w:val="28"/>
        </w:rPr>
        <w:t>7</w:t>
      </w:r>
      <w:r w:rsidR="00F953ED" w:rsidRPr="00463655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F771B2">
        <w:rPr>
          <w:rFonts w:ascii="Times New Roman" w:hAnsi="Times New Roman" w:cs="Times New Roman"/>
          <w:sz w:val="28"/>
          <w:szCs w:val="28"/>
        </w:rPr>
        <w:t>4</w:t>
      </w:r>
      <w:r w:rsidR="00F953ED" w:rsidRPr="00463655">
        <w:rPr>
          <w:rFonts w:ascii="Times New Roman" w:hAnsi="Times New Roman" w:cs="Times New Roman"/>
          <w:sz w:val="28"/>
          <w:szCs w:val="28"/>
        </w:rPr>
        <w:t xml:space="preserve"> года </w:t>
      </w:r>
      <w:r w:rsidR="006B2CFD" w:rsidRPr="00463655">
        <w:rPr>
          <w:rFonts w:ascii="Times New Roman" w:hAnsi="Times New Roman" w:cs="Times New Roman"/>
          <w:sz w:val="28"/>
          <w:szCs w:val="28"/>
        </w:rPr>
        <w:t>№</w:t>
      </w:r>
      <w:r w:rsidR="006A09CD">
        <w:rPr>
          <w:rFonts w:ascii="Times New Roman" w:hAnsi="Times New Roman" w:cs="Times New Roman"/>
          <w:sz w:val="28"/>
          <w:szCs w:val="28"/>
        </w:rPr>
        <w:t xml:space="preserve"> 1</w:t>
      </w:r>
      <w:r w:rsidR="00F771B2">
        <w:rPr>
          <w:rFonts w:ascii="Times New Roman" w:hAnsi="Times New Roman" w:cs="Times New Roman"/>
          <w:sz w:val="28"/>
          <w:szCs w:val="28"/>
        </w:rPr>
        <w:t>94</w:t>
      </w:r>
      <w:r w:rsidR="00F953ED">
        <w:rPr>
          <w:rFonts w:ascii="Times New Roman" w:hAnsi="Times New Roman" w:cs="Times New Roman"/>
          <w:sz w:val="28"/>
          <w:szCs w:val="28"/>
        </w:rPr>
        <w:t xml:space="preserve"> </w:t>
      </w:r>
      <w:r w:rsidR="00F953ED" w:rsidRPr="00463655">
        <w:rPr>
          <w:rFonts w:ascii="Times New Roman" w:hAnsi="Times New Roman" w:cs="Times New Roman"/>
          <w:sz w:val="28"/>
          <w:szCs w:val="28"/>
        </w:rPr>
        <w:t>«О бюджете муниципального образования  «Уляпское сельское поселение» на 202</w:t>
      </w:r>
      <w:r w:rsidR="00F771B2">
        <w:rPr>
          <w:rFonts w:ascii="Times New Roman" w:hAnsi="Times New Roman" w:cs="Times New Roman"/>
          <w:sz w:val="28"/>
          <w:szCs w:val="28"/>
        </w:rPr>
        <w:t>5</w:t>
      </w:r>
      <w:r w:rsidR="00F953ED" w:rsidRPr="00463655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F771B2">
        <w:rPr>
          <w:rFonts w:ascii="Times New Roman" w:hAnsi="Times New Roman" w:cs="Times New Roman"/>
          <w:sz w:val="28"/>
          <w:szCs w:val="28"/>
        </w:rPr>
        <w:t>6</w:t>
      </w:r>
      <w:r w:rsidR="00F953ED" w:rsidRPr="00463655">
        <w:rPr>
          <w:rFonts w:ascii="Times New Roman" w:hAnsi="Times New Roman" w:cs="Times New Roman"/>
          <w:sz w:val="28"/>
          <w:szCs w:val="28"/>
        </w:rPr>
        <w:t>–202</w:t>
      </w:r>
      <w:r w:rsidR="00F771B2">
        <w:rPr>
          <w:rFonts w:ascii="Times New Roman" w:hAnsi="Times New Roman" w:cs="Times New Roman"/>
          <w:sz w:val="28"/>
          <w:szCs w:val="28"/>
        </w:rPr>
        <w:t>7</w:t>
      </w:r>
      <w:r w:rsidR="00F953ED" w:rsidRPr="00463655">
        <w:rPr>
          <w:rFonts w:ascii="Times New Roman" w:hAnsi="Times New Roman" w:cs="Times New Roman"/>
          <w:sz w:val="28"/>
          <w:szCs w:val="28"/>
        </w:rPr>
        <w:t xml:space="preserve"> годы»</w:t>
      </w:r>
      <w:r w:rsidRPr="00463655">
        <w:rPr>
          <w:rFonts w:ascii="Times New Roman" w:hAnsi="Times New Roman" w:cs="Times New Roman"/>
          <w:sz w:val="28"/>
          <w:szCs w:val="28"/>
        </w:rPr>
        <w:t>.</w:t>
      </w:r>
    </w:p>
    <w:p w:rsidR="00F771B2" w:rsidRDefault="00401FF1" w:rsidP="00E60B9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3655">
        <w:rPr>
          <w:rFonts w:ascii="Times New Roman" w:hAnsi="Times New Roman" w:cs="Times New Roman"/>
          <w:sz w:val="28"/>
          <w:szCs w:val="28"/>
        </w:rPr>
        <w:t xml:space="preserve">В ходе исполнения </w:t>
      </w:r>
      <w:r w:rsidR="00F953ED">
        <w:rPr>
          <w:rFonts w:ascii="Times New Roman" w:hAnsi="Times New Roman" w:cs="Times New Roman"/>
          <w:sz w:val="28"/>
          <w:szCs w:val="28"/>
        </w:rPr>
        <w:t>Р</w:t>
      </w:r>
      <w:r w:rsidRPr="00463655">
        <w:rPr>
          <w:rFonts w:ascii="Times New Roman" w:hAnsi="Times New Roman" w:cs="Times New Roman"/>
          <w:sz w:val="28"/>
          <w:szCs w:val="28"/>
        </w:rPr>
        <w:t xml:space="preserve">ешения </w:t>
      </w:r>
      <w:r w:rsidR="00F953ED">
        <w:rPr>
          <w:rFonts w:ascii="Times New Roman" w:hAnsi="Times New Roman" w:cs="Times New Roman"/>
          <w:sz w:val="28"/>
          <w:szCs w:val="28"/>
        </w:rPr>
        <w:t xml:space="preserve">СНД </w:t>
      </w:r>
      <w:r w:rsidR="00F953ED" w:rsidRPr="00463655">
        <w:rPr>
          <w:rFonts w:ascii="Times New Roman" w:hAnsi="Times New Roman" w:cs="Times New Roman"/>
          <w:sz w:val="28"/>
          <w:szCs w:val="28"/>
        </w:rPr>
        <w:t>МО «Уляпское сельское поселение» от 2</w:t>
      </w:r>
      <w:r w:rsidR="00F771B2">
        <w:rPr>
          <w:rFonts w:ascii="Times New Roman" w:hAnsi="Times New Roman" w:cs="Times New Roman"/>
          <w:sz w:val="28"/>
          <w:szCs w:val="28"/>
        </w:rPr>
        <w:t>7</w:t>
      </w:r>
      <w:r w:rsidR="00F953ED" w:rsidRPr="00463655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F771B2">
        <w:rPr>
          <w:rFonts w:ascii="Times New Roman" w:hAnsi="Times New Roman" w:cs="Times New Roman"/>
          <w:sz w:val="28"/>
          <w:szCs w:val="28"/>
        </w:rPr>
        <w:t>4</w:t>
      </w:r>
      <w:r w:rsidR="00F953ED" w:rsidRPr="00463655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F953ED">
        <w:rPr>
          <w:rFonts w:ascii="Times New Roman" w:hAnsi="Times New Roman" w:cs="Times New Roman"/>
          <w:sz w:val="28"/>
          <w:szCs w:val="28"/>
        </w:rPr>
        <w:t xml:space="preserve"> </w:t>
      </w:r>
      <w:r w:rsidR="00F771B2">
        <w:rPr>
          <w:rFonts w:ascii="Times New Roman" w:hAnsi="Times New Roman" w:cs="Times New Roman"/>
          <w:sz w:val="28"/>
          <w:szCs w:val="28"/>
        </w:rPr>
        <w:t>194</w:t>
      </w:r>
      <w:r w:rsidRPr="00463655">
        <w:rPr>
          <w:rFonts w:ascii="Times New Roman" w:hAnsi="Times New Roman" w:cs="Times New Roman"/>
          <w:sz w:val="28"/>
          <w:szCs w:val="28"/>
        </w:rPr>
        <w:t xml:space="preserve">, в установленном порядке вносились изменения и дополнения решениями Совета народных депутатов на </w:t>
      </w:r>
      <w:r w:rsidR="001D756F">
        <w:rPr>
          <w:rFonts w:ascii="Times New Roman" w:hAnsi="Times New Roman" w:cs="Times New Roman"/>
          <w:sz w:val="28"/>
          <w:szCs w:val="28"/>
        </w:rPr>
        <w:t>4</w:t>
      </w:r>
      <w:r w:rsidRPr="00463655">
        <w:rPr>
          <w:rFonts w:ascii="Times New Roman" w:hAnsi="Times New Roman" w:cs="Times New Roman"/>
          <w:sz w:val="28"/>
          <w:szCs w:val="28"/>
        </w:rPr>
        <w:t xml:space="preserve"> сессиях: </w:t>
      </w:r>
    </w:p>
    <w:p w:rsidR="00F771B2" w:rsidRDefault="00F771B2" w:rsidP="00E60B99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 1</w:t>
      </w:r>
      <w:r w:rsidRPr="00203BD2">
        <w:rPr>
          <w:rFonts w:ascii="Times New Roman" w:hAnsi="Times New Roman" w:cs="Times New Roman"/>
          <w:color w:val="000000"/>
          <w:sz w:val="28"/>
          <w:szCs w:val="28"/>
        </w:rPr>
        <w:t xml:space="preserve"> сессии: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204 от 28</w:t>
      </w:r>
      <w:r w:rsidRPr="00203BD2">
        <w:rPr>
          <w:rFonts w:ascii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03BD2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203BD2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p w:rsidR="00F771B2" w:rsidRDefault="00F771B2" w:rsidP="00E60B99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2 сессии: № 216 от 26.06.2025 г.</w:t>
      </w:r>
    </w:p>
    <w:p w:rsidR="00F771B2" w:rsidRDefault="00F771B2" w:rsidP="00E60B99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3 сессии: № 218 от 03.09.2025 г.</w:t>
      </w:r>
    </w:p>
    <w:p w:rsidR="00F771B2" w:rsidRPr="00203BD2" w:rsidRDefault="00F771B2" w:rsidP="00E60B99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4 сессии: № 226 от 29.12.2025г.</w:t>
      </w:r>
    </w:p>
    <w:p w:rsidR="005B27AA" w:rsidRPr="00463655" w:rsidRDefault="005B27AA" w:rsidP="00BC54DF">
      <w:pPr>
        <w:spacing w:after="0" w:line="36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401FF1" w:rsidRPr="00463655" w:rsidRDefault="00592701" w:rsidP="00BC54DF">
      <w:pPr>
        <w:keepNext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6365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1. </w:t>
      </w:r>
      <w:r w:rsidR="00401FF1" w:rsidRPr="00463655">
        <w:rPr>
          <w:rFonts w:ascii="Times New Roman" w:hAnsi="Times New Roman" w:cs="Times New Roman"/>
          <w:b/>
          <w:bCs/>
          <w:iCs/>
          <w:sz w:val="28"/>
          <w:szCs w:val="28"/>
        </w:rPr>
        <w:t>Доходная часть бюджета</w:t>
      </w:r>
    </w:p>
    <w:p w:rsidR="005B27AA" w:rsidRPr="00463655" w:rsidRDefault="005B27AA" w:rsidP="00BC54DF">
      <w:pPr>
        <w:spacing w:after="0" w:line="36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63655">
        <w:rPr>
          <w:rFonts w:ascii="Times New Roman" w:hAnsi="Times New Roman" w:cs="Times New Roman"/>
          <w:sz w:val="28"/>
          <w:szCs w:val="28"/>
        </w:rPr>
        <w:t>Доходная часть бюджета муниципального образования «Уляп</w:t>
      </w:r>
      <w:r w:rsidR="003E03A5" w:rsidRPr="00463655">
        <w:rPr>
          <w:rFonts w:ascii="Times New Roman" w:hAnsi="Times New Roman" w:cs="Times New Roman"/>
          <w:sz w:val="28"/>
          <w:szCs w:val="28"/>
        </w:rPr>
        <w:t>ское сельское поселение» за 202</w:t>
      </w:r>
      <w:r w:rsidR="00F771B2">
        <w:rPr>
          <w:rFonts w:ascii="Times New Roman" w:hAnsi="Times New Roman" w:cs="Times New Roman"/>
          <w:sz w:val="28"/>
          <w:szCs w:val="28"/>
        </w:rPr>
        <w:t>5</w:t>
      </w:r>
      <w:r w:rsidR="0094538A">
        <w:rPr>
          <w:rFonts w:ascii="Times New Roman" w:hAnsi="Times New Roman" w:cs="Times New Roman"/>
          <w:sz w:val="28"/>
          <w:szCs w:val="28"/>
        </w:rPr>
        <w:t xml:space="preserve"> </w:t>
      </w:r>
      <w:r w:rsidRPr="00463655">
        <w:rPr>
          <w:rFonts w:ascii="Times New Roman" w:hAnsi="Times New Roman" w:cs="Times New Roman"/>
          <w:sz w:val="28"/>
          <w:szCs w:val="28"/>
        </w:rPr>
        <w:t xml:space="preserve">год составила </w:t>
      </w:r>
      <w:r w:rsidR="00F771B2">
        <w:rPr>
          <w:rFonts w:ascii="Times New Roman" w:hAnsi="Times New Roman" w:cs="Times New Roman"/>
          <w:sz w:val="28"/>
          <w:szCs w:val="28"/>
        </w:rPr>
        <w:t>47 449,10</w:t>
      </w:r>
      <w:r w:rsidRPr="00463655">
        <w:rPr>
          <w:rFonts w:ascii="Times New Roman" w:hAnsi="Times New Roman" w:cs="Times New Roman"/>
          <w:sz w:val="28"/>
          <w:szCs w:val="28"/>
        </w:rPr>
        <w:t xml:space="preserve"> тыс. руб., при плане за отчетный период </w:t>
      </w:r>
      <w:r w:rsidR="00F771B2">
        <w:rPr>
          <w:rFonts w:ascii="Times New Roman" w:hAnsi="Times New Roman" w:cs="Times New Roman"/>
          <w:sz w:val="28"/>
          <w:szCs w:val="28"/>
        </w:rPr>
        <w:t>49 119,00</w:t>
      </w:r>
      <w:r w:rsidRPr="00463655">
        <w:rPr>
          <w:rFonts w:ascii="Times New Roman" w:hAnsi="Times New Roman" w:cs="Times New Roman"/>
          <w:sz w:val="28"/>
          <w:szCs w:val="28"/>
        </w:rPr>
        <w:t xml:space="preserve"> тыс. руб., что составило </w:t>
      </w:r>
      <w:r w:rsidR="00F771B2">
        <w:rPr>
          <w:rFonts w:ascii="Times New Roman" w:hAnsi="Times New Roman" w:cs="Times New Roman"/>
          <w:sz w:val="28"/>
          <w:szCs w:val="28"/>
        </w:rPr>
        <w:t>96,6</w:t>
      </w:r>
      <w:r w:rsidRPr="00463655">
        <w:rPr>
          <w:rFonts w:ascii="Times New Roman" w:hAnsi="Times New Roman" w:cs="Times New Roman"/>
          <w:sz w:val="28"/>
          <w:szCs w:val="28"/>
        </w:rPr>
        <w:t xml:space="preserve">% исполнения. Поступило налоговых и неналоговых доходов в сумме </w:t>
      </w:r>
      <w:r w:rsidR="00210E70">
        <w:rPr>
          <w:rFonts w:ascii="Times New Roman" w:hAnsi="Times New Roman" w:cs="Times New Roman"/>
          <w:sz w:val="28"/>
          <w:szCs w:val="28"/>
        </w:rPr>
        <w:t xml:space="preserve"> </w:t>
      </w:r>
      <w:r w:rsidR="00F771B2">
        <w:rPr>
          <w:rFonts w:ascii="Times New Roman" w:hAnsi="Times New Roman" w:cs="Times New Roman"/>
          <w:sz w:val="28"/>
          <w:szCs w:val="28"/>
        </w:rPr>
        <w:t>10 959,30</w:t>
      </w:r>
      <w:r w:rsidR="000D7538" w:rsidRPr="00463655">
        <w:rPr>
          <w:rFonts w:ascii="Times New Roman" w:hAnsi="Times New Roman" w:cs="Times New Roman"/>
          <w:sz w:val="28"/>
          <w:szCs w:val="28"/>
        </w:rPr>
        <w:t xml:space="preserve"> </w:t>
      </w:r>
      <w:r w:rsidRPr="00463655">
        <w:rPr>
          <w:rFonts w:ascii="Times New Roman" w:hAnsi="Times New Roman" w:cs="Times New Roman"/>
          <w:sz w:val="28"/>
          <w:szCs w:val="28"/>
        </w:rPr>
        <w:t xml:space="preserve">тыс. руб., при плане </w:t>
      </w:r>
      <w:r w:rsidR="00F771B2">
        <w:rPr>
          <w:rFonts w:ascii="Times New Roman" w:hAnsi="Times New Roman" w:cs="Times New Roman"/>
          <w:sz w:val="28"/>
          <w:szCs w:val="28"/>
        </w:rPr>
        <w:t>11 956,50</w:t>
      </w:r>
      <w:r w:rsidRPr="00463655">
        <w:rPr>
          <w:rFonts w:ascii="Times New Roman" w:hAnsi="Times New Roman" w:cs="Times New Roman"/>
          <w:sz w:val="28"/>
          <w:szCs w:val="28"/>
        </w:rPr>
        <w:t xml:space="preserve"> тыс. руб., что составило </w:t>
      </w:r>
      <w:r w:rsidR="00F771B2">
        <w:rPr>
          <w:rFonts w:ascii="Times New Roman" w:hAnsi="Times New Roman" w:cs="Times New Roman"/>
          <w:sz w:val="28"/>
          <w:szCs w:val="28"/>
        </w:rPr>
        <w:t>91,6</w:t>
      </w:r>
      <w:r w:rsidRPr="00463655">
        <w:rPr>
          <w:rFonts w:ascii="Times New Roman" w:hAnsi="Times New Roman" w:cs="Times New Roman"/>
          <w:sz w:val="28"/>
          <w:szCs w:val="28"/>
        </w:rPr>
        <w:t xml:space="preserve">% исполнения. Поступила безвозмездная финансовая помощь в сумме </w:t>
      </w:r>
      <w:r w:rsidR="00F771B2">
        <w:rPr>
          <w:rFonts w:ascii="Times New Roman" w:hAnsi="Times New Roman" w:cs="Times New Roman"/>
          <w:sz w:val="28"/>
          <w:szCs w:val="28"/>
        </w:rPr>
        <w:t>36 489,80</w:t>
      </w:r>
      <w:r w:rsidRPr="00463655">
        <w:rPr>
          <w:rFonts w:ascii="Times New Roman" w:hAnsi="Times New Roman" w:cs="Times New Roman"/>
          <w:sz w:val="28"/>
          <w:szCs w:val="28"/>
        </w:rPr>
        <w:t xml:space="preserve"> тыс. руб. при плане </w:t>
      </w:r>
      <w:r w:rsidR="00F771B2">
        <w:rPr>
          <w:rFonts w:ascii="Times New Roman" w:hAnsi="Times New Roman" w:cs="Times New Roman"/>
          <w:sz w:val="28"/>
          <w:szCs w:val="28"/>
        </w:rPr>
        <w:t>37 162,50</w:t>
      </w:r>
      <w:r w:rsidRPr="00463655">
        <w:rPr>
          <w:rFonts w:ascii="Times New Roman" w:hAnsi="Times New Roman" w:cs="Times New Roman"/>
          <w:sz w:val="28"/>
          <w:szCs w:val="28"/>
        </w:rPr>
        <w:t xml:space="preserve"> тыс. руб., что составило </w:t>
      </w:r>
      <w:r w:rsidR="00F771B2">
        <w:rPr>
          <w:rFonts w:ascii="Times New Roman" w:hAnsi="Times New Roman" w:cs="Times New Roman"/>
          <w:sz w:val="28"/>
          <w:szCs w:val="28"/>
        </w:rPr>
        <w:t>98,2</w:t>
      </w:r>
      <w:r w:rsidRPr="00463655">
        <w:rPr>
          <w:rFonts w:ascii="Times New Roman" w:hAnsi="Times New Roman" w:cs="Times New Roman"/>
          <w:sz w:val="28"/>
          <w:szCs w:val="28"/>
        </w:rPr>
        <w:t>% исполнения.</w:t>
      </w:r>
    </w:p>
    <w:p w:rsidR="00A17A2C" w:rsidRDefault="00A17A2C" w:rsidP="00A17A2C">
      <w:pPr>
        <w:spacing w:after="0" w:line="36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аналогичный период 2024 года доходная часть составила 50 975,30 тыс. руб., при плане 51 546,10 тыс. руб., что составило 98,9% исполнения. Поступило налоговых и неналоговых доходов в сумме  9 105,30 тыс. руб., при плане 9 527,50 тыс. руб., что составило 95,6% исполнения. Поступила безвозмездная финансовая помощь в сумме 41 870,10 тыс. руб. при плане 42 018,60 тыс. руб., что составило 99,6% исполнения.</w:t>
      </w:r>
    </w:p>
    <w:p w:rsidR="00592701" w:rsidRPr="00463655" w:rsidRDefault="005B27AA" w:rsidP="00BC54DF">
      <w:pPr>
        <w:spacing w:after="0" w:line="360" w:lineRule="auto"/>
        <w:ind w:right="1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63655">
        <w:rPr>
          <w:rFonts w:ascii="Times New Roman" w:hAnsi="Times New Roman" w:cs="Times New Roman"/>
          <w:sz w:val="28"/>
          <w:szCs w:val="28"/>
        </w:rPr>
        <w:t xml:space="preserve">По сравнению с аналогичным периодом прошлого года </w:t>
      </w:r>
      <w:r w:rsidR="00A17A2C">
        <w:rPr>
          <w:rFonts w:ascii="Times New Roman" w:hAnsi="Times New Roman" w:cs="Times New Roman"/>
          <w:sz w:val="28"/>
          <w:szCs w:val="28"/>
        </w:rPr>
        <w:t>увеличение</w:t>
      </w:r>
      <w:r w:rsidR="0094538A">
        <w:rPr>
          <w:rFonts w:ascii="Times New Roman" w:hAnsi="Times New Roman" w:cs="Times New Roman"/>
          <w:sz w:val="28"/>
          <w:szCs w:val="28"/>
        </w:rPr>
        <w:t xml:space="preserve"> </w:t>
      </w:r>
      <w:r w:rsidRPr="00463655">
        <w:rPr>
          <w:rFonts w:ascii="Times New Roman" w:hAnsi="Times New Roman" w:cs="Times New Roman"/>
          <w:sz w:val="28"/>
          <w:szCs w:val="28"/>
        </w:rPr>
        <w:t xml:space="preserve">собственных доходов составляет </w:t>
      </w:r>
      <w:r w:rsidR="00A17A2C">
        <w:rPr>
          <w:rFonts w:ascii="Times New Roman" w:hAnsi="Times New Roman" w:cs="Times New Roman"/>
          <w:sz w:val="28"/>
          <w:szCs w:val="28"/>
        </w:rPr>
        <w:t>1 854,00</w:t>
      </w:r>
      <w:r w:rsidR="0094538A">
        <w:rPr>
          <w:rFonts w:ascii="Times New Roman" w:hAnsi="Times New Roman" w:cs="Times New Roman"/>
          <w:sz w:val="28"/>
          <w:szCs w:val="28"/>
        </w:rPr>
        <w:t xml:space="preserve"> </w:t>
      </w:r>
      <w:r w:rsidRPr="00463655">
        <w:rPr>
          <w:rFonts w:ascii="Times New Roman" w:hAnsi="Times New Roman" w:cs="Times New Roman"/>
          <w:sz w:val="28"/>
          <w:szCs w:val="28"/>
        </w:rPr>
        <w:t>тыс. руб.</w:t>
      </w:r>
    </w:p>
    <w:p w:rsidR="00401FF1" w:rsidRPr="00463655" w:rsidRDefault="00401FF1" w:rsidP="00BC54DF">
      <w:pPr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3655">
        <w:rPr>
          <w:rFonts w:ascii="Times New Roman" w:hAnsi="Times New Roman" w:cs="Times New Roman"/>
          <w:bCs/>
          <w:sz w:val="28"/>
          <w:szCs w:val="28"/>
        </w:rPr>
        <w:t>Структура поступивших налоговых и неналоговых доходов:</w:t>
      </w:r>
    </w:p>
    <w:p w:rsidR="007B5893" w:rsidRPr="00BC54DF" w:rsidRDefault="007B5893" w:rsidP="00BC54DF">
      <w:pPr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C54DF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– Налоговые доходы:</w:t>
      </w:r>
    </w:p>
    <w:p w:rsidR="00401FF1" w:rsidRPr="00655534" w:rsidRDefault="00592701" w:rsidP="00BC54DF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55534">
        <w:rPr>
          <w:rFonts w:ascii="Times New Roman" w:hAnsi="Times New Roman" w:cs="Times New Roman"/>
          <w:b/>
          <w:bCs/>
          <w:i/>
          <w:sz w:val="28"/>
          <w:szCs w:val="28"/>
        </w:rPr>
        <w:t>Налог на доходы физических лиц</w:t>
      </w:r>
    </w:p>
    <w:p w:rsidR="005B27AA" w:rsidRPr="00463655" w:rsidRDefault="00077E58" w:rsidP="00BC54DF">
      <w:pPr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63655">
        <w:rPr>
          <w:rFonts w:ascii="Times New Roman" w:hAnsi="Times New Roman" w:cs="Times New Roman"/>
          <w:sz w:val="28"/>
          <w:szCs w:val="28"/>
        </w:rPr>
        <w:t>Ф</w:t>
      </w:r>
      <w:r w:rsidR="00401FF1" w:rsidRPr="00463655">
        <w:rPr>
          <w:rFonts w:ascii="Times New Roman" w:hAnsi="Times New Roman" w:cs="Times New Roman"/>
          <w:sz w:val="28"/>
          <w:szCs w:val="28"/>
        </w:rPr>
        <w:t xml:space="preserve">актическое </w:t>
      </w:r>
      <w:r w:rsidR="00167389" w:rsidRPr="00463655">
        <w:rPr>
          <w:rFonts w:ascii="Times New Roman" w:hAnsi="Times New Roman" w:cs="Times New Roman"/>
          <w:sz w:val="28"/>
          <w:szCs w:val="28"/>
        </w:rPr>
        <w:t>исполнение</w:t>
      </w:r>
      <w:r w:rsidR="00401FF1" w:rsidRPr="00463655">
        <w:rPr>
          <w:rFonts w:ascii="Times New Roman" w:hAnsi="Times New Roman" w:cs="Times New Roman"/>
          <w:sz w:val="28"/>
          <w:szCs w:val="28"/>
        </w:rPr>
        <w:t xml:space="preserve"> за отчетный период</w:t>
      </w:r>
      <w:r w:rsidR="006B2CFD" w:rsidRPr="00463655">
        <w:rPr>
          <w:rFonts w:ascii="Times New Roman" w:hAnsi="Times New Roman" w:cs="Times New Roman"/>
          <w:sz w:val="28"/>
          <w:szCs w:val="28"/>
        </w:rPr>
        <w:t xml:space="preserve"> </w:t>
      </w:r>
      <w:r w:rsidR="00401FF1" w:rsidRPr="00463655">
        <w:rPr>
          <w:rFonts w:ascii="Times New Roman" w:hAnsi="Times New Roman" w:cs="Times New Roman"/>
          <w:sz w:val="28"/>
          <w:szCs w:val="28"/>
        </w:rPr>
        <w:t xml:space="preserve">– </w:t>
      </w:r>
      <w:r w:rsidR="00A17A2C">
        <w:rPr>
          <w:rFonts w:ascii="Times New Roman" w:hAnsi="Times New Roman" w:cs="Times New Roman"/>
          <w:sz w:val="28"/>
          <w:szCs w:val="28"/>
        </w:rPr>
        <w:t>2 019,80</w:t>
      </w:r>
      <w:r w:rsidR="005B27AA" w:rsidRPr="00463655">
        <w:rPr>
          <w:rFonts w:ascii="Times New Roman" w:hAnsi="Times New Roman" w:cs="Times New Roman"/>
          <w:sz w:val="28"/>
          <w:szCs w:val="28"/>
        </w:rPr>
        <w:t xml:space="preserve"> тыс. руб., </w:t>
      </w:r>
      <w:r w:rsidR="00ED77AA">
        <w:rPr>
          <w:rFonts w:ascii="Times New Roman" w:hAnsi="Times New Roman" w:cs="Times New Roman"/>
          <w:sz w:val="28"/>
          <w:szCs w:val="28"/>
        </w:rPr>
        <w:t xml:space="preserve">при плане </w:t>
      </w:r>
      <w:r w:rsidR="00A17A2C">
        <w:rPr>
          <w:rFonts w:ascii="Times New Roman" w:hAnsi="Times New Roman" w:cs="Times New Roman"/>
          <w:sz w:val="28"/>
          <w:szCs w:val="28"/>
        </w:rPr>
        <w:t>1 746,40</w:t>
      </w:r>
      <w:r w:rsidR="00ED77AA">
        <w:rPr>
          <w:rFonts w:ascii="Times New Roman" w:hAnsi="Times New Roman" w:cs="Times New Roman"/>
          <w:sz w:val="28"/>
          <w:szCs w:val="28"/>
        </w:rPr>
        <w:t xml:space="preserve"> тыс. руб., </w:t>
      </w:r>
      <w:r w:rsidR="005B27AA" w:rsidRPr="00463655">
        <w:rPr>
          <w:rFonts w:ascii="Times New Roman" w:hAnsi="Times New Roman" w:cs="Times New Roman"/>
          <w:sz w:val="28"/>
          <w:szCs w:val="28"/>
        </w:rPr>
        <w:t xml:space="preserve">что составило </w:t>
      </w:r>
      <w:r w:rsidR="00A17A2C">
        <w:rPr>
          <w:rFonts w:ascii="Times New Roman" w:hAnsi="Times New Roman" w:cs="Times New Roman"/>
          <w:sz w:val="28"/>
          <w:szCs w:val="28"/>
        </w:rPr>
        <w:t>115,6</w:t>
      </w:r>
      <w:r w:rsidR="005B27AA" w:rsidRPr="00463655">
        <w:rPr>
          <w:rFonts w:ascii="Times New Roman" w:hAnsi="Times New Roman" w:cs="Times New Roman"/>
          <w:sz w:val="28"/>
          <w:szCs w:val="28"/>
        </w:rPr>
        <w:t xml:space="preserve"> % собираемости.</w:t>
      </w:r>
    </w:p>
    <w:p w:rsidR="00401FF1" w:rsidRPr="00655534" w:rsidRDefault="00401FF1" w:rsidP="00BC54DF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5553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Акцизы по подакцизным товарам (продукции), производимым на </w:t>
      </w:r>
      <w:r w:rsidR="00167389" w:rsidRPr="00655534">
        <w:rPr>
          <w:rFonts w:ascii="Times New Roman" w:hAnsi="Times New Roman" w:cs="Times New Roman"/>
          <w:b/>
          <w:bCs/>
          <w:i/>
          <w:sz w:val="28"/>
          <w:szCs w:val="28"/>
        </w:rPr>
        <w:t>территории Российской Федерации</w:t>
      </w:r>
    </w:p>
    <w:p w:rsidR="00401FF1" w:rsidRPr="00463655" w:rsidRDefault="00401FF1" w:rsidP="00BC54DF">
      <w:pPr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63655">
        <w:rPr>
          <w:rFonts w:ascii="Times New Roman" w:hAnsi="Times New Roman" w:cs="Times New Roman"/>
          <w:sz w:val="28"/>
          <w:szCs w:val="28"/>
        </w:rPr>
        <w:t>В 202</w:t>
      </w:r>
      <w:r w:rsidR="00A17A2C">
        <w:rPr>
          <w:rFonts w:ascii="Times New Roman" w:hAnsi="Times New Roman" w:cs="Times New Roman"/>
          <w:sz w:val="28"/>
          <w:szCs w:val="28"/>
        </w:rPr>
        <w:t>5</w:t>
      </w:r>
      <w:r w:rsidR="00210E70">
        <w:rPr>
          <w:rFonts w:ascii="Times New Roman" w:hAnsi="Times New Roman" w:cs="Times New Roman"/>
          <w:sz w:val="28"/>
          <w:szCs w:val="28"/>
        </w:rPr>
        <w:t xml:space="preserve"> году на основании р</w:t>
      </w:r>
      <w:r w:rsidRPr="00463655">
        <w:rPr>
          <w:rFonts w:ascii="Times New Roman" w:hAnsi="Times New Roman" w:cs="Times New Roman"/>
          <w:sz w:val="28"/>
          <w:szCs w:val="28"/>
        </w:rPr>
        <w:t>оссийского законодательства, предусмотрено зачисление акциз</w:t>
      </w:r>
      <w:r w:rsidR="00981AF4" w:rsidRPr="00463655">
        <w:rPr>
          <w:rFonts w:ascii="Times New Roman" w:hAnsi="Times New Roman" w:cs="Times New Roman"/>
          <w:sz w:val="28"/>
          <w:szCs w:val="28"/>
        </w:rPr>
        <w:t>ов в бюджеты сельских поселений</w:t>
      </w:r>
      <w:r w:rsidRPr="00463655">
        <w:rPr>
          <w:rFonts w:ascii="Times New Roman" w:hAnsi="Times New Roman" w:cs="Times New Roman"/>
          <w:sz w:val="28"/>
          <w:szCs w:val="28"/>
        </w:rPr>
        <w:t xml:space="preserve"> для создания дорожного фонда по содержанию автомобильных дорог общего </w:t>
      </w:r>
      <w:r w:rsidRPr="00463655">
        <w:rPr>
          <w:rFonts w:ascii="Times New Roman" w:hAnsi="Times New Roman" w:cs="Times New Roman"/>
          <w:sz w:val="28"/>
          <w:szCs w:val="28"/>
        </w:rPr>
        <w:lastRenderedPageBreak/>
        <w:t>пользования местного значения. Норматив зачисления в бюджет МО «Уляпское сельское поселение» –</w:t>
      </w:r>
      <w:r w:rsidR="001422AD" w:rsidRPr="00463655">
        <w:rPr>
          <w:rFonts w:ascii="Times New Roman" w:hAnsi="Times New Roman" w:cs="Times New Roman"/>
          <w:sz w:val="28"/>
          <w:szCs w:val="28"/>
        </w:rPr>
        <w:t xml:space="preserve"> </w:t>
      </w:r>
      <w:r w:rsidR="00A17A2C">
        <w:rPr>
          <w:rFonts w:ascii="Times New Roman" w:hAnsi="Times New Roman" w:cs="Times New Roman"/>
          <w:sz w:val="28"/>
          <w:szCs w:val="28"/>
        </w:rPr>
        <w:t>0,9060</w:t>
      </w:r>
      <w:r w:rsidRPr="00463655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5B27AA" w:rsidRPr="00463655" w:rsidRDefault="00981AF4" w:rsidP="00BC54DF">
      <w:pPr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63655">
        <w:rPr>
          <w:rFonts w:ascii="Times New Roman" w:hAnsi="Times New Roman" w:cs="Times New Roman"/>
          <w:sz w:val="28"/>
          <w:szCs w:val="28"/>
        </w:rPr>
        <w:t>Ф</w:t>
      </w:r>
      <w:r w:rsidR="00401FF1" w:rsidRPr="00463655">
        <w:rPr>
          <w:rFonts w:ascii="Times New Roman" w:hAnsi="Times New Roman" w:cs="Times New Roman"/>
          <w:sz w:val="28"/>
          <w:szCs w:val="28"/>
        </w:rPr>
        <w:t xml:space="preserve">актическое исполнение за отчетный период – </w:t>
      </w:r>
      <w:r w:rsidR="00A17A2C">
        <w:rPr>
          <w:rFonts w:ascii="Times New Roman" w:hAnsi="Times New Roman" w:cs="Times New Roman"/>
          <w:sz w:val="28"/>
          <w:szCs w:val="28"/>
        </w:rPr>
        <w:t>2 083,50</w:t>
      </w:r>
      <w:r w:rsidR="005B27AA" w:rsidRPr="00463655">
        <w:rPr>
          <w:rFonts w:ascii="Times New Roman" w:hAnsi="Times New Roman" w:cs="Times New Roman"/>
          <w:sz w:val="28"/>
          <w:szCs w:val="28"/>
        </w:rPr>
        <w:t xml:space="preserve"> тыс. руб., </w:t>
      </w:r>
      <w:r w:rsidR="00ED77AA">
        <w:rPr>
          <w:rFonts w:ascii="Times New Roman" w:hAnsi="Times New Roman" w:cs="Times New Roman"/>
          <w:sz w:val="28"/>
          <w:szCs w:val="28"/>
        </w:rPr>
        <w:t xml:space="preserve">при плане </w:t>
      </w:r>
      <w:r w:rsidR="00A17A2C">
        <w:rPr>
          <w:rFonts w:ascii="Times New Roman" w:hAnsi="Times New Roman" w:cs="Times New Roman"/>
          <w:sz w:val="28"/>
          <w:szCs w:val="28"/>
        </w:rPr>
        <w:t>2 110,00</w:t>
      </w:r>
      <w:r w:rsidR="00ED77AA">
        <w:rPr>
          <w:rFonts w:ascii="Times New Roman" w:hAnsi="Times New Roman" w:cs="Times New Roman"/>
          <w:sz w:val="28"/>
          <w:szCs w:val="28"/>
        </w:rPr>
        <w:t xml:space="preserve"> тыс. руб., </w:t>
      </w:r>
      <w:r w:rsidR="005B27AA" w:rsidRPr="00463655">
        <w:rPr>
          <w:rFonts w:ascii="Times New Roman" w:hAnsi="Times New Roman" w:cs="Times New Roman"/>
          <w:sz w:val="28"/>
          <w:szCs w:val="28"/>
        </w:rPr>
        <w:t xml:space="preserve">что составило </w:t>
      </w:r>
      <w:r w:rsidR="00A17A2C">
        <w:rPr>
          <w:rFonts w:ascii="Times New Roman" w:hAnsi="Times New Roman" w:cs="Times New Roman"/>
          <w:sz w:val="28"/>
          <w:szCs w:val="28"/>
        </w:rPr>
        <w:t>98,7</w:t>
      </w:r>
      <w:r w:rsidR="005B27AA" w:rsidRPr="00463655">
        <w:rPr>
          <w:rFonts w:ascii="Times New Roman" w:hAnsi="Times New Roman" w:cs="Times New Roman"/>
          <w:sz w:val="28"/>
          <w:szCs w:val="28"/>
        </w:rPr>
        <w:t xml:space="preserve">% собираемости. </w:t>
      </w:r>
    </w:p>
    <w:p w:rsidR="00401FF1" w:rsidRPr="00655534" w:rsidRDefault="002C4BB2" w:rsidP="00BC54DF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55534">
        <w:rPr>
          <w:rFonts w:ascii="Times New Roman" w:hAnsi="Times New Roman" w:cs="Times New Roman"/>
          <w:b/>
          <w:bCs/>
          <w:i/>
          <w:sz w:val="28"/>
          <w:szCs w:val="28"/>
        </w:rPr>
        <w:t>Налог на совокупный доход</w:t>
      </w:r>
    </w:p>
    <w:p w:rsidR="00401FF1" w:rsidRPr="00463655" w:rsidRDefault="00401FF1" w:rsidP="00BC54DF">
      <w:pPr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63655">
        <w:rPr>
          <w:rFonts w:ascii="Times New Roman" w:hAnsi="Times New Roman" w:cs="Times New Roman"/>
          <w:sz w:val="28"/>
          <w:szCs w:val="28"/>
          <w:shd w:val="clear" w:color="auto" w:fill="FFFFFF"/>
        </w:rPr>
        <w:t>На 202</w:t>
      </w:r>
      <w:r w:rsidR="00A17A2C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4636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 предусмотрено зачисление единого сельскохозяйственного налога в бюджет поселения по но</w:t>
      </w:r>
      <w:r w:rsidR="002C4BB2" w:rsidRPr="00463655">
        <w:rPr>
          <w:rFonts w:ascii="Times New Roman" w:hAnsi="Times New Roman" w:cs="Times New Roman"/>
          <w:sz w:val="28"/>
          <w:szCs w:val="28"/>
          <w:shd w:val="clear" w:color="auto" w:fill="FFFFFF"/>
        </w:rPr>
        <w:t>рмативу –</w:t>
      </w:r>
      <w:r w:rsidRPr="004636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30%. </w:t>
      </w:r>
    </w:p>
    <w:p w:rsidR="005B27AA" w:rsidRPr="00463655" w:rsidRDefault="00401FF1" w:rsidP="00BC54DF">
      <w:pPr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3655">
        <w:rPr>
          <w:rFonts w:ascii="Times New Roman" w:hAnsi="Times New Roman" w:cs="Times New Roman"/>
          <w:sz w:val="28"/>
          <w:szCs w:val="28"/>
          <w:shd w:val="clear" w:color="auto" w:fill="FFFFFF"/>
        </w:rPr>
        <w:t>Ед</w:t>
      </w:r>
      <w:r w:rsidR="00981AF4" w:rsidRPr="004636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иный сельскохозяйственный налог </w:t>
      </w:r>
      <w:r w:rsidRPr="004636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фактически исполнен на отчетную дату в сумме </w:t>
      </w:r>
      <w:r w:rsidR="00A17A2C">
        <w:rPr>
          <w:rFonts w:ascii="Times New Roman" w:hAnsi="Times New Roman" w:cs="Times New Roman"/>
          <w:sz w:val="28"/>
          <w:szCs w:val="28"/>
          <w:shd w:val="clear" w:color="auto" w:fill="FFFFFF"/>
        </w:rPr>
        <w:t>2 155,80</w:t>
      </w:r>
      <w:r w:rsidR="005B27AA" w:rsidRPr="004636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тыс. руб., </w:t>
      </w:r>
      <w:r w:rsidR="00ED77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плане </w:t>
      </w:r>
      <w:r w:rsidR="00A17A2C">
        <w:rPr>
          <w:rFonts w:ascii="Times New Roman" w:hAnsi="Times New Roman" w:cs="Times New Roman"/>
          <w:sz w:val="28"/>
          <w:szCs w:val="28"/>
          <w:shd w:val="clear" w:color="auto" w:fill="FFFFFF"/>
        </w:rPr>
        <w:t>2 272,70</w:t>
      </w:r>
      <w:r w:rsidR="00ED77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тыс. руб. </w:t>
      </w:r>
      <w:r w:rsidR="005B27AA" w:rsidRPr="004636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или на </w:t>
      </w:r>
      <w:r w:rsidR="00034C51">
        <w:rPr>
          <w:rFonts w:ascii="Times New Roman" w:hAnsi="Times New Roman" w:cs="Times New Roman"/>
          <w:sz w:val="28"/>
          <w:szCs w:val="28"/>
          <w:shd w:val="clear" w:color="auto" w:fill="FFFFFF"/>
        </w:rPr>
        <w:t>94,8</w:t>
      </w:r>
      <w:r w:rsidR="005B27AA" w:rsidRPr="004636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% </w:t>
      </w:r>
    </w:p>
    <w:p w:rsidR="00401FF1" w:rsidRPr="00655534" w:rsidRDefault="00401FF1" w:rsidP="00BC54DF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55534">
        <w:rPr>
          <w:rFonts w:ascii="Times New Roman" w:hAnsi="Times New Roman" w:cs="Times New Roman"/>
          <w:b/>
          <w:bCs/>
          <w:i/>
          <w:sz w:val="28"/>
          <w:szCs w:val="28"/>
        </w:rPr>
        <w:t>Налог на имущество физических лиц</w:t>
      </w:r>
    </w:p>
    <w:p w:rsidR="005B27AA" w:rsidRPr="00463655" w:rsidRDefault="00401FF1" w:rsidP="00BC54DF">
      <w:pPr>
        <w:spacing w:after="0" w:line="36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63655">
        <w:rPr>
          <w:rFonts w:ascii="Times New Roman" w:hAnsi="Times New Roman" w:cs="Times New Roman"/>
          <w:sz w:val="28"/>
          <w:szCs w:val="28"/>
          <w:shd w:val="clear" w:color="auto" w:fill="FFFFFF"/>
        </w:rPr>
        <w:t>Фактическое исполнение за 202</w:t>
      </w:r>
      <w:r w:rsidR="00034C51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4636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 по сбору налога на имущество физических лиц, взимаемый по ставкам, применяемым к объектам налогообложения, расположенным</w:t>
      </w:r>
      <w:r w:rsidR="00981AF4" w:rsidRPr="004636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границах сельских поселений, составило </w:t>
      </w:r>
      <w:r w:rsidR="00034C51">
        <w:rPr>
          <w:rFonts w:ascii="Times New Roman" w:hAnsi="Times New Roman" w:cs="Times New Roman"/>
          <w:sz w:val="28"/>
          <w:szCs w:val="28"/>
          <w:shd w:val="clear" w:color="auto" w:fill="FFFFFF"/>
        </w:rPr>
        <w:t>505,00</w:t>
      </w:r>
      <w:r w:rsidR="000D7538" w:rsidRPr="004636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B27AA" w:rsidRPr="004636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тыс. руб. при плане </w:t>
      </w:r>
      <w:r w:rsidR="00034C51">
        <w:rPr>
          <w:rFonts w:ascii="Times New Roman" w:hAnsi="Times New Roman" w:cs="Times New Roman"/>
          <w:sz w:val="28"/>
          <w:szCs w:val="28"/>
          <w:shd w:val="clear" w:color="auto" w:fill="FFFFFF"/>
        </w:rPr>
        <w:t>450,00</w:t>
      </w:r>
      <w:r w:rsidR="005B27AA" w:rsidRPr="004636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тыс. руб., или  </w:t>
      </w:r>
      <w:r w:rsidR="00034C51">
        <w:rPr>
          <w:rFonts w:ascii="Times New Roman" w:hAnsi="Times New Roman" w:cs="Times New Roman"/>
          <w:sz w:val="28"/>
          <w:szCs w:val="28"/>
          <w:shd w:val="clear" w:color="auto" w:fill="FFFFFF"/>
        </w:rPr>
        <w:t>112,2</w:t>
      </w:r>
      <w:r w:rsidR="005B27AA" w:rsidRPr="004636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% к назначению. </w:t>
      </w:r>
    </w:p>
    <w:p w:rsidR="00401FF1" w:rsidRPr="00655534" w:rsidRDefault="0015662A" w:rsidP="00BC54DF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55534">
        <w:rPr>
          <w:rFonts w:ascii="Times New Roman" w:hAnsi="Times New Roman" w:cs="Times New Roman"/>
          <w:b/>
          <w:bCs/>
          <w:i/>
          <w:sz w:val="28"/>
          <w:szCs w:val="28"/>
        </w:rPr>
        <w:t>Земельный налог</w:t>
      </w:r>
    </w:p>
    <w:p w:rsidR="0079623E" w:rsidRDefault="0079623E" w:rsidP="00BC54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3655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Исполне</w:t>
      </w:r>
      <w:r w:rsidR="00424CD8" w:rsidRPr="00463655">
        <w:rPr>
          <w:rFonts w:ascii="Times New Roman" w:hAnsi="Times New Roman" w:cs="Times New Roman"/>
          <w:sz w:val="28"/>
          <w:szCs w:val="28"/>
          <w:shd w:val="clear" w:color="auto" w:fill="FFFFFF"/>
        </w:rPr>
        <w:t>ние по земельному налогу за 202</w:t>
      </w:r>
      <w:r w:rsidR="00034C51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4636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 всего </w:t>
      </w:r>
      <w:r w:rsidR="00034C51">
        <w:rPr>
          <w:rFonts w:ascii="Times New Roman" w:hAnsi="Times New Roman" w:cs="Times New Roman"/>
          <w:sz w:val="28"/>
          <w:szCs w:val="28"/>
          <w:shd w:val="clear" w:color="auto" w:fill="FFFFFF"/>
        </w:rPr>
        <w:t>2 232,60</w:t>
      </w:r>
      <w:r w:rsidRPr="004636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тыс. руб., при плановых назначениях </w:t>
      </w:r>
      <w:r w:rsidR="00034C51">
        <w:rPr>
          <w:rFonts w:ascii="Times New Roman" w:hAnsi="Times New Roman" w:cs="Times New Roman"/>
          <w:sz w:val="28"/>
          <w:szCs w:val="28"/>
          <w:shd w:val="clear" w:color="auto" w:fill="FFFFFF"/>
        </w:rPr>
        <w:t>2 215,00</w:t>
      </w:r>
      <w:r w:rsidRPr="004636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тыс. руб., что составляет </w:t>
      </w:r>
      <w:r w:rsidR="00034C51">
        <w:rPr>
          <w:rFonts w:ascii="Times New Roman" w:hAnsi="Times New Roman" w:cs="Times New Roman"/>
          <w:sz w:val="28"/>
          <w:szCs w:val="28"/>
          <w:shd w:val="clear" w:color="auto" w:fill="FFFFFF"/>
        </w:rPr>
        <w:t>100,8</w:t>
      </w:r>
      <w:r w:rsidRPr="00463655">
        <w:rPr>
          <w:rFonts w:ascii="Times New Roman" w:hAnsi="Times New Roman" w:cs="Times New Roman"/>
          <w:sz w:val="28"/>
          <w:szCs w:val="28"/>
          <w:shd w:val="clear" w:color="auto" w:fill="FFFFFF"/>
        </w:rPr>
        <w:t>% исполнения.</w:t>
      </w:r>
    </w:p>
    <w:p w:rsidR="00401FF1" w:rsidRPr="00463655" w:rsidRDefault="00401FF1" w:rsidP="00BC54D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3655">
        <w:rPr>
          <w:rFonts w:ascii="Times New Roman" w:hAnsi="Times New Roman" w:cs="Times New Roman"/>
          <w:sz w:val="28"/>
          <w:szCs w:val="28"/>
        </w:rPr>
        <w:t>Работниками администрации сельского поселения проводятся разъяснительные работы с населением о необход</w:t>
      </w:r>
      <w:r w:rsidR="00F70DC5" w:rsidRPr="00463655">
        <w:rPr>
          <w:rFonts w:ascii="Times New Roman" w:hAnsi="Times New Roman" w:cs="Times New Roman"/>
          <w:sz w:val="28"/>
          <w:szCs w:val="28"/>
        </w:rPr>
        <w:t>имости</w:t>
      </w:r>
      <w:r w:rsidR="00BC54DF">
        <w:rPr>
          <w:rFonts w:ascii="Times New Roman" w:hAnsi="Times New Roman" w:cs="Times New Roman"/>
          <w:sz w:val="28"/>
          <w:szCs w:val="28"/>
        </w:rPr>
        <w:t xml:space="preserve"> уплаты налогов</w:t>
      </w:r>
      <w:r w:rsidRPr="00463655">
        <w:rPr>
          <w:rFonts w:ascii="Times New Roman" w:hAnsi="Times New Roman" w:cs="Times New Roman"/>
          <w:sz w:val="28"/>
          <w:szCs w:val="28"/>
        </w:rPr>
        <w:t xml:space="preserve">. </w:t>
      </w:r>
      <w:r w:rsidR="00BC54DF">
        <w:rPr>
          <w:rFonts w:ascii="Times New Roman" w:hAnsi="Times New Roman" w:cs="Times New Roman"/>
          <w:sz w:val="28"/>
          <w:szCs w:val="28"/>
        </w:rPr>
        <w:t>Осуществляется совместная</w:t>
      </w:r>
      <w:r w:rsidRPr="00463655">
        <w:rPr>
          <w:rFonts w:ascii="Times New Roman" w:hAnsi="Times New Roman" w:cs="Times New Roman"/>
          <w:sz w:val="28"/>
          <w:szCs w:val="28"/>
        </w:rPr>
        <w:t xml:space="preserve"> работа с налоговой инспекцией, Управлением Федеральной службы государственной регистраци</w:t>
      </w:r>
      <w:r w:rsidR="00BC54DF">
        <w:rPr>
          <w:rFonts w:ascii="Times New Roman" w:hAnsi="Times New Roman" w:cs="Times New Roman"/>
          <w:sz w:val="28"/>
          <w:szCs w:val="28"/>
        </w:rPr>
        <w:t>и, кадастра и картографии по РА</w:t>
      </w:r>
      <w:r w:rsidRPr="00463655">
        <w:rPr>
          <w:rFonts w:ascii="Times New Roman" w:hAnsi="Times New Roman" w:cs="Times New Roman"/>
          <w:sz w:val="28"/>
          <w:szCs w:val="28"/>
        </w:rPr>
        <w:t xml:space="preserve"> о проведении дополнительных сверок по объектам индивидуальной жилой застройки и землям сельскохозяйственного назначения для уточнения и определения правообладателей. </w:t>
      </w:r>
    </w:p>
    <w:p w:rsidR="007B5893" w:rsidRPr="00655534" w:rsidRDefault="007B5893" w:rsidP="00BC54DF">
      <w:pPr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 w:rsidRPr="00655534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 xml:space="preserve">– </w:t>
      </w:r>
      <w:r w:rsidR="00401FF1" w:rsidRPr="00655534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Неналоговые доходы:</w:t>
      </w:r>
    </w:p>
    <w:p w:rsidR="00401FF1" w:rsidRPr="00655534" w:rsidRDefault="007B5893" w:rsidP="00BC54DF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 w:rsidRPr="00655534">
        <w:rPr>
          <w:rFonts w:ascii="Times New Roman" w:hAnsi="Times New Roman" w:cs="Times New Roman"/>
          <w:b/>
          <w:bCs/>
          <w:i/>
          <w:sz w:val="28"/>
          <w:szCs w:val="28"/>
        </w:rPr>
        <w:t>Доходы от аренды имущества</w:t>
      </w:r>
    </w:p>
    <w:p w:rsidR="00BC54DF" w:rsidRDefault="0079623E" w:rsidP="00BC54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3655">
        <w:rPr>
          <w:rFonts w:ascii="Times New Roman" w:hAnsi="Times New Roman" w:cs="Times New Roman"/>
          <w:sz w:val="28"/>
          <w:szCs w:val="28"/>
        </w:rPr>
        <w:lastRenderedPageBreak/>
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учреждений).</w:t>
      </w:r>
    </w:p>
    <w:p w:rsidR="0079623E" w:rsidRPr="00463655" w:rsidRDefault="0079623E" w:rsidP="00BC54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3655">
        <w:rPr>
          <w:rFonts w:ascii="Times New Roman" w:hAnsi="Times New Roman" w:cs="Times New Roman"/>
          <w:sz w:val="28"/>
          <w:szCs w:val="28"/>
        </w:rPr>
        <w:t xml:space="preserve">Доходы от сдачи в аренду имущества при плане </w:t>
      </w:r>
      <w:r w:rsidR="00BC54DF">
        <w:rPr>
          <w:rFonts w:ascii="Times New Roman" w:hAnsi="Times New Roman" w:cs="Times New Roman"/>
          <w:sz w:val="28"/>
          <w:szCs w:val="28"/>
        </w:rPr>
        <w:t>на</w:t>
      </w:r>
      <w:r w:rsidRPr="00463655">
        <w:rPr>
          <w:rFonts w:ascii="Times New Roman" w:hAnsi="Times New Roman" w:cs="Times New Roman"/>
          <w:sz w:val="28"/>
          <w:szCs w:val="28"/>
        </w:rPr>
        <w:t xml:space="preserve"> 202</w:t>
      </w:r>
      <w:r w:rsidR="00034C51">
        <w:rPr>
          <w:rFonts w:ascii="Times New Roman" w:hAnsi="Times New Roman" w:cs="Times New Roman"/>
          <w:sz w:val="28"/>
          <w:szCs w:val="28"/>
        </w:rPr>
        <w:t>5</w:t>
      </w:r>
      <w:r w:rsidR="00BC54DF">
        <w:rPr>
          <w:rFonts w:ascii="Times New Roman" w:hAnsi="Times New Roman" w:cs="Times New Roman"/>
          <w:sz w:val="28"/>
          <w:szCs w:val="28"/>
        </w:rPr>
        <w:t xml:space="preserve"> год</w:t>
      </w:r>
      <w:r w:rsidRPr="00463655">
        <w:rPr>
          <w:rFonts w:ascii="Times New Roman" w:hAnsi="Times New Roman" w:cs="Times New Roman"/>
          <w:sz w:val="28"/>
          <w:szCs w:val="28"/>
        </w:rPr>
        <w:t xml:space="preserve"> – 206,7</w:t>
      </w:r>
      <w:r w:rsidR="00EB174F">
        <w:rPr>
          <w:rFonts w:ascii="Times New Roman" w:hAnsi="Times New Roman" w:cs="Times New Roman"/>
          <w:sz w:val="28"/>
          <w:szCs w:val="28"/>
        </w:rPr>
        <w:t>0</w:t>
      </w:r>
      <w:r w:rsidRPr="00463655">
        <w:rPr>
          <w:rFonts w:ascii="Times New Roman" w:hAnsi="Times New Roman" w:cs="Times New Roman"/>
          <w:sz w:val="28"/>
          <w:szCs w:val="28"/>
        </w:rPr>
        <w:t xml:space="preserve"> тыс. руб. факт</w:t>
      </w:r>
      <w:r w:rsidR="00F737A3" w:rsidRPr="00463655">
        <w:rPr>
          <w:rFonts w:ascii="Times New Roman" w:hAnsi="Times New Roman" w:cs="Times New Roman"/>
          <w:sz w:val="28"/>
          <w:szCs w:val="28"/>
        </w:rPr>
        <w:t xml:space="preserve">ическое исполнение в сумме </w:t>
      </w:r>
      <w:r w:rsidR="00034C51">
        <w:rPr>
          <w:rFonts w:ascii="Times New Roman" w:hAnsi="Times New Roman" w:cs="Times New Roman"/>
          <w:sz w:val="28"/>
          <w:szCs w:val="28"/>
        </w:rPr>
        <w:t>201,40</w:t>
      </w:r>
      <w:r w:rsidRPr="00463655">
        <w:rPr>
          <w:rFonts w:ascii="Times New Roman" w:hAnsi="Times New Roman" w:cs="Times New Roman"/>
          <w:sz w:val="28"/>
          <w:szCs w:val="28"/>
        </w:rPr>
        <w:t xml:space="preserve"> руб., что составляет </w:t>
      </w:r>
      <w:r w:rsidR="00034C51">
        <w:rPr>
          <w:rFonts w:ascii="Times New Roman" w:hAnsi="Times New Roman" w:cs="Times New Roman"/>
          <w:sz w:val="28"/>
          <w:szCs w:val="28"/>
        </w:rPr>
        <w:t>97,4</w:t>
      </w:r>
      <w:r w:rsidRPr="00463655">
        <w:rPr>
          <w:rFonts w:ascii="Times New Roman" w:hAnsi="Times New Roman" w:cs="Times New Roman"/>
          <w:sz w:val="28"/>
          <w:szCs w:val="28"/>
        </w:rPr>
        <w:t>% в том числе:</w:t>
      </w:r>
    </w:p>
    <w:p w:rsidR="00401FF1" w:rsidRPr="00655534" w:rsidRDefault="00401FF1" w:rsidP="00BC54DF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55534">
        <w:rPr>
          <w:rFonts w:ascii="Times New Roman" w:hAnsi="Times New Roman" w:cs="Times New Roman"/>
          <w:b/>
          <w:bCs/>
          <w:i/>
          <w:sz w:val="28"/>
          <w:szCs w:val="28"/>
        </w:rPr>
        <w:t>Доходы</w:t>
      </w:r>
      <w:r w:rsidR="00D0566A" w:rsidRPr="00655534">
        <w:rPr>
          <w:rFonts w:ascii="Times New Roman" w:hAnsi="Times New Roman" w:cs="Times New Roman"/>
          <w:b/>
          <w:bCs/>
          <w:i/>
          <w:sz w:val="28"/>
          <w:szCs w:val="28"/>
        </w:rPr>
        <w:t>,</w:t>
      </w:r>
      <w:r w:rsidRPr="0065553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имущества муниципальных бюджетных и автономных учреждений)</w:t>
      </w:r>
    </w:p>
    <w:p w:rsidR="0079623E" w:rsidRPr="00463655" w:rsidRDefault="0079623E" w:rsidP="00BC54DF">
      <w:pPr>
        <w:spacing w:after="0" w:line="36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63655">
        <w:rPr>
          <w:rFonts w:ascii="Times New Roman" w:hAnsi="Times New Roman" w:cs="Times New Roman"/>
          <w:sz w:val="28"/>
          <w:szCs w:val="28"/>
        </w:rPr>
        <w:t xml:space="preserve">По данному виду дохода при плане  </w:t>
      </w:r>
      <w:r w:rsidR="00BC54DF">
        <w:rPr>
          <w:rFonts w:ascii="Times New Roman" w:hAnsi="Times New Roman" w:cs="Times New Roman"/>
          <w:sz w:val="28"/>
          <w:szCs w:val="28"/>
        </w:rPr>
        <w:t>на</w:t>
      </w:r>
      <w:r w:rsidRPr="00463655">
        <w:rPr>
          <w:rFonts w:ascii="Times New Roman" w:hAnsi="Times New Roman" w:cs="Times New Roman"/>
          <w:sz w:val="28"/>
          <w:szCs w:val="28"/>
        </w:rPr>
        <w:t xml:space="preserve">  202</w:t>
      </w:r>
      <w:r w:rsidR="00034C51">
        <w:rPr>
          <w:rFonts w:ascii="Times New Roman" w:hAnsi="Times New Roman" w:cs="Times New Roman"/>
          <w:sz w:val="28"/>
          <w:szCs w:val="28"/>
        </w:rPr>
        <w:t>5</w:t>
      </w:r>
      <w:r w:rsidRPr="00463655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BD74EE">
        <w:rPr>
          <w:rFonts w:ascii="Times New Roman" w:hAnsi="Times New Roman" w:cs="Times New Roman"/>
          <w:sz w:val="28"/>
          <w:szCs w:val="28"/>
        </w:rPr>
        <w:t>892,7</w:t>
      </w:r>
      <w:r w:rsidR="00EB174F">
        <w:rPr>
          <w:rFonts w:ascii="Times New Roman" w:hAnsi="Times New Roman" w:cs="Times New Roman"/>
          <w:sz w:val="28"/>
          <w:szCs w:val="28"/>
        </w:rPr>
        <w:t>0</w:t>
      </w:r>
      <w:r w:rsidR="00BD74EE">
        <w:rPr>
          <w:rFonts w:ascii="Times New Roman" w:hAnsi="Times New Roman" w:cs="Times New Roman"/>
          <w:sz w:val="28"/>
          <w:szCs w:val="28"/>
        </w:rPr>
        <w:t xml:space="preserve"> тыс. руб. исполнение составило </w:t>
      </w:r>
      <w:r w:rsidR="00034C51">
        <w:rPr>
          <w:rFonts w:ascii="Times New Roman" w:hAnsi="Times New Roman" w:cs="Times New Roman"/>
          <w:sz w:val="28"/>
          <w:szCs w:val="28"/>
        </w:rPr>
        <w:t>1311,80</w:t>
      </w:r>
      <w:r w:rsidR="00BC54DF">
        <w:rPr>
          <w:rFonts w:ascii="Times New Roman" w:hAnsi="Times New Roman" w:cs="Times New Roman"/>
          <w:sz w:val="28"/>
          <w:szCs w:val="28"/>
        </w:rPr>
        <w:t xml:space="preserve"> тыс. руб., или </w:t>
      </w:r>
      <w:r w:rsidR="00034C51">
        <w:rPr>
          <w:rFonts w:ascii="Times New Roman" w:hAnsi="Times New Roman" w:cs="Times New Roman"/>
          <w:sz w:val="28"/>
          <w:szCs w:val="28"/>
        </w:rPr>
        <w:t>146,9</w:t>
      </w:r>
      <w:r w:rsidR="00CB2781">
        <w:rPr>
          <w:rFonts w:ascii="Times New Roman" w:hAnsi="Times New Roman" w:cs="Times New Roman"/>
          <w:sz w:val="28"/>
          <w:szCs w:val="28"/>
        </w:rPr>
        <w:t>%.</w:t>
      </w:r>
    </w:p>
    <w:p w:rsidR="00401FF1" w:rsidRPr="00463655" w:rsidRDefault="00401FF1" w:rsidP="00BC54DF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655534">
        <w:rPr>
          <w:rFonts w:ascii="Times New Roman" w:hAnsi="Times New Roman" w:cs="Times New Roman"/>
          <w:b/>
          <w:bCs/>
          <w:i/>
          <w:sz w:val="28"/>
          <w:szCs w:val="28"/>
        </w:rPr>
        <w:t>Доходы от оказания платных услуг (работ и компенсации затрат государства)</w:t>
      </w:r>
    </w:p>
    <w:p w:rsidR="0079623E" w:rsidRDefault="0079623E" w:rsidP="00CB2781">
      <w:pPr>
        <w:spacing w:after="0" w:line="36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63655">
        <w:rPr>
          <w:rFonts w:ascii="Times New Roman" w:hAnsi="Times New Roman" w:cs="Times New Roman"/>
          <w:sz w:val="28"/>
          <w:szCs w:val="28"/>
        </w:rPr>
        <w:t xml:space="preserve">По данному виду дохода план </w:t>
      </w:r>
      <w:r w:rsidR="00034C51">
        <w:rPr>
          <w:rFonts w:ascii="Times New Roman" w:hAnsi="Times New Roman" w:cs="Times New Roman"/>
          <w:sz w:val="28"/>
          <w:szCs w:val="28"/>
        </w:rPr>
        <w:t>на 2025</w:t>
      </w:r>
      <w:r w:rsidR="00CB2781">
        <w:rPr>
          <w:rFonts w:ascii="Times New Roman" w:hAnsi="Times New Roman" w:cs="Times New Roman"/>
          <w:sz w:val="28"/>
          <w:szCs w:val="28"/>
        </w:rPr>
        <w:t xml:space="preserve"> год равен </w:t>
      </w:r>
      <w:r w:rsidR="00034C51">
        <w:rPr>
          <w:rFonts w:ascii="Times New Roman" w:hAnsi="Times New Roman" w:cs="Times New Roman"/>
          <w:sz w:val="28"/>
          <w:szCs w:val="28"/>
        </w:rPr>
        <w:t>5</w:t>
      </w:r>
      <w:r w:rsidR="00EB174F">
        <w:rPr>
          <w:rFonts w:ascii="Times New Roman" w:hAnsi="Times New Roman" w:cs="Times New Roman"/>
          <w:sz w:val="28"/>
          <w:szCs w:val="28"/>
        </w:rPr>
        <w:t>,00</w:t>
      </w:r>
      <w:r w:rsidRPr="00463655">
        <w:rPr>
          <w:rFonts w:ascii="Times New Roman" w:hAnsi="Times New Roman" w:cs="Times New Roman"/>
          <w:sz w:val="28"/>
          <w:szCs w:val="28"/>
        </w:rPr>
        <w:t xml:space="preserve"> тыс. руб., фактическое исполнение к отчетному периоду </w:t>
      </w:r>
      <w:r w:rsidR="00CB2781">
        <w:rPr>
          <w:rFonts w:ascii="Times New Roman" w:hAnsi="Times New Roman" w:cs="Times New Roman"/>
          <w:sz w:val="28"/>
          <w:szCs w:val="28"/>
        </w:rPr>
        <w:t>составило</w:t>
      </w:r>
      <w:r w:rsidRPr="00463655">
        <w:rPr>
          <w:rFonts w:ascii="Times New Roman" w:hAnsi="Times New Roman" w:cs="Times New Roman"/>
          <w:sz w:val="28"/>
          <w:szCs w:val="28"/>
        </w:rPr>
        <w:t xml:space="preserve"> </w:t>
      </w:r>
      <w:r w:rsidR="00034C51">
        <w:rPr>
          <w:rFonts w:ascii="Times New Roman" w:hAnsi="Times New Roman" w:cs="Times New Roman"/>
          <w:sz w:val="28"/>
          <w:szCs w:val="28"/>
        </w:rPr>
        <w:t>4,20</w:t>
      </w:r>
      <w:r w:rsidRPr="00463655">
        <w:rPr>
          <w:rFonts w:ascii="Times New Roman" w:hAnsi="Times New Roman" w:cs="Times New Roman"/>
          <w:sz w:val="28"/>
          <w:szCs w:val="28"/>
        </w:rPr>
        <w:t xml:space="preserve"> тыс. </w:t>
      </w:r>
      <w:r w:rsidR="00CB2781">
        <w:rPr>
          <w:rFonts w:ascii="Times New Roman" w:hAnsi="Times New Roman" w:cs="Times New Roman"/>
          <w:sz w:val="28"/>
          <w:szCs w:val="28"/>
        </w:rPr>
        <w:t>руб. (возмещение затрат на коммунальные услуги за 202</w:t>
      </w:r>
      <w:r w:rsidR="00034C51">
        <w:rPr>
          <w:rFonts w:ascii="Times New Roman" w:hAnsi="Times New Roman" w:cs="Times New Roman"/>
          <w:sz w:val="28"/>
          <w:szCs w:val="28"/>
        </w:rPr>
        <w:t>5</w:t>
      </w:r>
      <w:r w:rsidR="00CB2781">
        <w:rPr>
          <w:rFonts w:ascii="Times New Roman" w:hAnsi="Times New Roman" w:cs="Times New Roman"/>
          <w:sz w:val="28"/>
          <w:szCs w:val="28"/>
        </w:rPr>
        <w:t xml:space="preserve"> год от МФЦ согласно договору</w:t>
      </w:r>
      <w:r w:rsidRPr="00463655">
        <w:rPr>
          <w:rFonts w:ascii="Times New Roman" w:hAnsi="Times New Roman" w:cs="Times New Roman"/>
          <w:sz w:val="28"/>
          <w:szCs w:val="28"/>
        </w:rPr>
        <w:t xml:space="preserve"> </w:t>
      </w:r>
      <w:r w:rsidR="00CB2781">
        <w:rPr>
          <w:rFonts w:ascii="Times New Roman" w:hAnsi="Times New Roman" w:cs="Times New Roman"/>
          <w:sz w:val="28"/>
          <w:szCs w:val="28"/>
        </w:rPr>
        <w:t xml:space="preserve">№ </w:t>
      </w:r>
      <w:r w:rsidRPr="00463655">
        <w:rPr>
          <w:rFonts w:ascii="Times New Roman" w:hAnsi="Times New Roman" w:cs="Times New Roman"/>
          <w:sz w:val="28"/>
          <w:szCs w:val="28"/>
        </w:rPr>
        <w:t>б/н от 12.01.2016г.</w:t>
      </w:r>
      <w:r w:rsidR="00A14BB5">
        <w:rPr>
          <w:rFonts w:ascii="Times New Roman" w:hAnsi="Times New Roman" w:cs="Times New Roman"/>
          <w:sz w:val="28"/>
          <w:szCs w:val="28"/>
        </w:rPr>
        <w:t xml:space="preserve"> и </w:t>
      </w:r>
      <w:r w:rsidR="00CB2781">
        <w:rPr>
          <w:rFonts w:ascii="Times New Roman" w:hAnsi="Times New Roman" w:cs="Times New Roman"/>
          <w:sz w:val="28"/>
          <w:szCs w:val="28"/>
        </w:rPr>
        <w:t xml:space="preserve">от </w:t>
      </w:r>
      <w:r w:rsidR="00A14BB5">
        <w:rPr>
          <w:rFonts w:ascii="Times New Roman" w:hAnsi="Times New Roman" w:cs="Times New Roman"/>
          <w:sz w:val="28"/>
          <w:szCs w:val="28"/>
        </w:rPr>
        <w:t>Соцзащит</w:t>
      </w:r>
      <w:r w:rsidR="00CB2781">
        <w:rPr>
          <w:rFonts w:ascii="Times New Roman" w:hAnsi="Times New Roman" w:cs="Times New Roman"/>
          <w:sz w:val="28"/>
          <w:szCs w:val="28"/>
        </w:rPr>
        <w:t xml:space="preserve">ы согласно </w:t>
      </w:r>
      <w:r w:rsidR="00A14BB5">
        <w:rPr>
          <w:rFonts w:ascii="Times New Roman" w:hAnsi="Times New Roman" w:cs="Times New Roman"/>
          <w:sz w:val="28"/>
          <w:szCs w:val="28"/>
        </w:rPr>
        <w:t>дог</w:t>
      </w:r>
      <w:r w:rsidR="00CB2781">
        <w:rPr>
          <w:rFonts w:ascii="Times New Roman" w:hAnsi="Times New Roman" w:cs="Times New Roman"/>
          <w:sz w:val="28"/>
          <w:szCs w:val="28"/>
        </w:rPr>
        <w:t>овору</w:t>
      </w:r>
      <w:r w:rsidR="00EB174F">
        <w:rPr>
          <w:rFonts w:ascii="Times New Roman" w:hAnsi="Times New Roman" w:cs="Times New Roman"/>
          <w:sz w:val="28"/>
          <w:szCs w:val="28"/>
        </w:rPr>
        <w:t xml:space="preserve"> №</w:t>
      </w:r>
      <w:r w:rsidR="00CB2781">
        <w:rPr>
          <w:rFonts w:ascii="Times New Roman" w:hAnsi="Times New Roman" w:cs="Times New Roman"/>
          <w:sz w:val="28"/>
          <w:szCs w:val="28"/>
        </w:rPr>
        <w:t xml:space="preserve"> </w:t>
      </w:r>
      <w:r w:rsidR="00EB174F">
        <w:rPr>
          <w:rFonts w:ascii="Times New Roman" w:hAnsi="Times New Roman" w:cs="Times New Roman"/>
          <w:sz w:val="28"/>
          <w:szCs w:val="28"/>
        </w:rPr>
        <w:t>б/н от 09.0</w:t>
      </w:r>
      <w:r w:rsidR="00A14BB5">
        <w:rPr>
          <w:rFonts w:ascii="Times New Roman" w:hAnsi="Times New Roman" w:cs="Times New Roman"/>
          <w:sz w:val="28"/>
          <w:szCs w:val="28"/>
        </w:rPr>
        <w:t>1</w:t>
      </w:r>
      <w:r w:rsidRPr="00463655">
        <w:rPr>
          <w:rFonts w:ascii="Times New Roman" w:hAnsi="Times New Roman" w:cs="Times New Roman"/>
          <w:sz w:val="28"/>
          <w:szCs w:val="28"/>
        </w:rPr>
        <w:t>.202</w:t>
      </w:r>
      <w:r w:rsidR="00034C51">
        <w:rPr>
          <w:rFonts w:ascii="Times New Roman" w:hAnsi="Times New Roman" w:cs="Times New Roman"/>
          <w:sz w:val="28"/>
          <w:szCs w:val="28"/>
        </w:rPr>
        <w:t>5</w:t>
      </w:r>
      <w:r w:rsidRPr="00463655">
        <w:rPr>
          <w:rFonts w:ascii="Times New Roman" w:hAnsi="Times New Roman" w:cs="Times New Roman"/>
          <w:sz w:val="28"/>
          <w:szCs w:val="28"/>
        </w:rPr>
        <w:t xml:space="preserve"> г.</w:t>
      </w:r>
      <w:r w:rsidR="00CB2781">
        <w:rPr>
          <w:rFonts w:ascii="Times New Roman" w:hAnsi="Times New Roman" w:cs="Times New Roman"/>
          <w:sz w:val="28"/>
          <w:szCs w:val="28"/>
        </w:rPr>
        <w:t>).</w:t>
      </w:r>
    </w:p>
    <w:p w:rsidR="00152664" w:rsidRPr="00152664" w:rsidRDefault="00034C51" w:rsidP="00152664">
      <w:pPr>
        <w:pStyle w:val="a4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664">
        <w:rPr>
          <w:rFonts w:ascii="Times New Roman" w:hAnsi="Times New Roman" w:cs="Times New Roman"/>
          <w:b/>
          <w:i/>
          <w:sz w:val="28"/>
          <w:szCs w:val="28"/>
        </w:rPr>
        <w:t>Инициативные платежи, зачисляемые в бюджеты сельских поселений</w:t>
      </w:r>
    </w:p>
    <w:p w:rsidR="00AC3D45" w:rsidRDefault="00152664" w:rsidP="00152664">
      <w:pPr>
        <w:pStyle w:val="a4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данному виду дохода план на 2025 год равен 308,00 тыс. руб. фактическое исполнение к отчетному периоду составило 308,00 тыс. руб. или 100% исполнения.</w:t>
      </w:r>
    </w:p>
    <w:p w:rsidR="00AC3D45" w:rsidRDefault="00AC3D45" w:rsidP="00152664">
      <w:pPr>
        <w:pStyle w:val="a4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2781" w:rsidRPr="00152664" w:rsidRDefault="00152664" w:rsidP="00152664">
      <w:pPr>
        <w:pStyle w:val="a4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66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79623E" w:rsidRPr="0033163E" w:rsidRDefault="00CB2781" w:rsidP="00BC54DF">
      <w:pPr>
        <w:tabs>
          <w:tab w:val="left" w:pos="198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</w:t>
      </w:r>
      <w:r w:rsidRPr="0033163E">
        <w:rPr>
          <w:rFonts w:ascii="Times New Roman" w:hAnsi="Times New Roman" w:cs="Times New Roman"/>
          <w:b/>
          <w:sz w:val="28"/>
          <w:szCs w:val="28"/>
          <w:u w:val="single"/>
        </w:rPr>
        <w:t>ероприятия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Pr="0033163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</w:t>
      </w:r>
      <w:r w:rsidR="0079623E" w:rsidRPr="0033163E">
        <w:rPr>
          <w:rFonts w:ascii="Times New Roman" w:hAnsi="Times New Roman" w:cs="Times New Roman"/>
          <w:b/>
          <w:sz w:val="28"/>
          <w:szCs w:val="28"/>
          <w:u w:val="single"/>
        </w:rPr>
        <w:t xml:space="preserve">роводимые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с целью увеличения</w:t>
      </w:r>
      <w:r w:rsidR="0079623E" w:rsidRPr="0033163E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поступлений налоговых</w:t>
      </w:r>
      <w:r w:rsidR="0079623E" w:rsidRPr="0033163E">
        <w:rPr>
          <w:rFonts w:ascii="Times New Roman" w:hAnsi="Times New Roman" w:cs="Times New Roman"/>
          <w:b/>
          <w:sz w:val="28"/>
          <w:szCs w:val="28"/>
        </w:rPr>
        <w:br/>
      </w:r>
      <w:r w:rsidR="0079623E" w:rsidRPr="0033163E">
        <w:rPr>
          <w:rFonts w:ascii="Times New Roman" w:hAnsi="Times New Roman" w:cs="Times New Roman"/>
          <w:b/>
          <w:sz w:val="28"/>
          <w:szCs w:val="28"/>
          <w:u w:val="single"/>
        </w:rPr>
        <w:t>и неналоговых доходов, сокращению недоимки</w:t>
      </w:r>
    </w:p>
    <w:p w:rsidR="009A755D" w:rsidRDefault="00CB2781" w:rsidP="009A755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целях реализации мероприятий, направленных</w:t>
      </w:r>
      <w:r w:rsidR="0079623E" w:rsidRPr="00463655">
        <w:rPr>
          <w:rFonts w:ascii="Times New Roman" w:hAnsi="Times New Roman" w:cs="Times New Roman"/>
          <w:sz w:val="28"/>
          <w:szCs w:val="28"/>
        </w:rPr>
        <w:t xml:space="preserve"> на увеличение наполняемости доходной части консолидированного бюджета и бюджета сельского поселения </w:t>
      </w:r>
      <w:r w:rsidR="002522B7">
        <w:rPr>
          <w:rFonts w:ascii="Times New Roman" w:hAnsi="Times New Roman" w:cs="Times New Roman"/>
          <w:sz w:val="28"/>
          <w:szCs w:val="28"/>
        </w:rPr>
        <w:t>на 20</w:t>
      </w:r>
      <w:r w:rsidR="00F91834">
        <w:rPr>
          <w:rFonts w:ascii="Times New Roman" w:hAnsi="Times New Roman" w:cs="Times New Roman"/>
          <w:sz w:val="28"/>
          <w:szCs w:val="28"/>
        </w:rPr>
        <w:t>2</w:t>
      </w:r>
      <w:r w:rsidR="00034C51">
        <w:rPr>
          <w:rFonts w:ascii="Times New Roman" w:hAnsi="Times New Roman" w:cs="Times New Roman"/>
          <w:sz w:val="28"/>
          <w:szCs w:val="28"/>
        </w:rPr>
        <w:t>5</w:t>
      </w:r>
      <w:r w:rsidR="00F119E7" w:rsidRPr="00463655">
        <w:rPr>
          <w:rFonts w:ascii="Times New Roman" w:hAnsi="Times New Roman" w:cs="Times New Roman"/>
          <w:sz w:val="28"/>
          <w:szCs w:val="28"/>
        </w:rPr>
        <w:t xml:space="preserve"> год</w:t>
      </w:r>
      <w:r w:rsidR="0079623E" w:rsidRPr="00463655">
        <w:rPr>
          <w:rFonts w:ascii="Times New Roman" w:hAnsi="Times New Roman" w:cs="Times New Roman"/>
          <w:sz w:val="28"/>
          <w:szCs w:val="28"/>
        </w:rPr>
        <w:t xml:space="preserve"> и повышении эффективности работы межведомственной комиссии по обеспечению увеличения поступлений доходов в местный бюджет</w:t>
      </w:r>
      <w:r>
        <w:rPr>
          <w:rFonts w:ascii="Times New Roman" w:hAnsi="Times New Roman" w:cs="Times New Roman"/>
          <w:sz w:val="28"/>
          <w:szCs w:val="28"/>
        </w:rPr>
        <w:t>,</w:t>
      </w:r>
      <w:r w:rsidR="0079623E" w:rsidRPr="00463655">
        <w:rPr>
          <w:rFonts w:ascii="Times New Roman" w:hAnsi="Times New Roman" w:cs="Times New Roman"/>
          <w:sz w:val="28"/>
          <w:szCs w:val="28"/>
        </w:rPr>
        <w:t xml:space="preserve"> в администрации МО «Уляпское сельское поселение» создана рабочая группа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A755D" w:rsidRDefault="009A755D" w:rsidP="009A755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755D">
        <w:rPr>
          <w:rFonts w:ascii="Times New Roman" w:hAnsi="Times New Roman" w:cs="Times New Roman"/>
          <w:sz w:val="28"/>
          <w:szCs w:val="28"/>
        </w:rPr>
        <w:t xml:space="preserve">Анализируя данные за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034C5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Pr="009A755D">
        <w:rPr>
          <w:rFonts w:ascii="Times New Roman" w:hAnsi="Times New Roman" w:cs="Times New Roman"/>
          <w:sz w:val="28"/>
          <w:szCs w:val="28"/>
        </w:rPr>
        <w:t>, можно сделать вывод о тенденции к росту оформления земельных долей, участков и домовладений в собственность, а также вступления в наследство.</w:t>
      </w:r>
    </w:p>
    <w:p w:rsidR="00E60B99" w:rsidRDefault="00E60B99" w:rsidP="009A755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163E" w:rsidRPr="009A755D" w:rsidRDefault="0033163E" w:rsidP="009A755D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33163E">
        <w:rPr>
          <w:rFonts w:ascii="Times New Roman" w:hAnsi="Times New Roman" w:cs="Times New Roman"/>
          <w:b/>
          <w:sz w:val="28"/>
          <w:szCs w:val="28"/>
        </w:rPr>
        <w:t>БЕЗВОЗМЕЗДНЫЕ ПОСТУПЛЕНИЯ</w:t>
      </w:r>
    </w:p>
    <w:p w:rsidR="0027276C" w:rsidRPr="00463655" w:rsidRDefault="009A755D" w:rsidP="00BC54DF">
      <w:pPr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9A755D">
        <w:rPr>
          <w:rFonts w:ascii="Times New Roman" w:hAnsi="Times New Roman" w:cs="Times New Roman"/>
          <w:sz w:val="28"/>
          <w:szCs w:val="28"/>
        </w:rPr>
        <w:t xml:space="preserve">В </w:t>
      </w:r>
      <w:r w:rsidR="008D4C36">
        <w:rPr>
          <w:rFonts w:ascii="Times New Roman" w:hAnsi="Times New Roman" w:cs="Times New Roman"/>
          <w:sz w:val="28"/>
          <w:szCs w:val="28"/>
        </w:rPr>
        <w:t xml:space="preserve">рамках межбюджетных трансфертов в </w:t>
      </w:r>
      <w:r w:rsidRPr="009A755D">
        <w:rPr>
          <w:rFonts w:ascii="Times New Roman" w:hAnsi="Times New Roman" w:cs="Times New Roman"/>
          <w:sz w:val="28"/>
          <w:szCs w:val="28"/>
        </w:rPr>
        <w:t>202</w:t>
      </w:r>
      <w:r w:rsidR="00034C51">
        <w:rPr>
          <w:rFonts w:ascii="Times New Roman" w:hAnsi="Times New Roman" w:cs="Times New Roman"/>
          <w:sz w:val="28"/>
          <w:szCs w:val="28"/>
        </w:rPr>
        <w:t>5</w:t>
      </w:r>
      <w:r w:rsidRPr="009A755D">
        <w:rPr>
          <w:rFonts w:ascii="Times New Roman" w:hAnsi="Times New Roman" w:cs="Times New Roman"/>
          <w:sz w:val="28"/>
          <w:szCs w:val="28"/>
        </w:rPr>
        <w:t xml:space="preserve"> году в бюджет Уляпского сельского поселения поступили безвозмездные средст</w:t>
      </w:r>
      <w:r>
        <w:rPr>
          <w:rFonts w:ascii="Times New Roman" w:hAnsi="Times New Roman" w:cs="Times New Roman"/>
          <w:sz w:val="28"/>
          <w:szCs w:val="28"/>
        </w:rPr>
        <w:t xml:space="preserve">ва в сумме </w:t>
      </w:r>
      <w:r w:rsidR="00E60B99">
        <w:rPr>
          <w:rFonts w:ascii="Times New Roman" w:hAnsi="Times New Roman" w:cs="Times New Roman"/>
          <w:sz w:val="28"/>
          <w:szCs w:val="28"/>
        </w:rPr>
        <w:t>36 489,8</w:t>
      </w:r>
      <w:r>
        <w:rPr>
          <w:rFonts w:ascii="Times New Roman" w:hAnsi="Times New Roman" w:cs="Times New Roman"/>
          <w:sz w:val="28"/>
          <w:szCs w:val="28"/>
        </w:rPr>
        <w:t xml:space="preserve"> тыс. руб.,</w:t>
      </w:r>
      <w:r w:rsidR="0027276C" w:rsidRPr="00463655">
        <w:rPr>
          <w:rFonts w:ascii="Times New Roman" w:hAnsi="Times New Roman" w:cs="Times New Roman"/>
          <w:sz w:val="28"/>
          <w:szCs w:val="28"/>
        </w:rPr>
        <w:t xml:space="preserve"> в том числе:</w:t>
      </w:r>
    </w:p>
    <w:p w:rsidR="0027276C" w:rsidRPr="00463655" w:rsidRDefault="0027276C" w:rsidP="009A755D">
      <w:pPr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63655">
        <w:rPr>
          <w:rFonts w:ascii="Times New Roman" w:hAnsi="Times New Roman" w:cs="Times New Roman"/>
          <w:sz w:val="28"/>
          <w:szCs w:val="28"/>
        </w:rPr>
        <w:t xml:space="preserve">– Дотации бюджетам сельских поселений на выравнивание бюджетной обеспеченности из бюджета субъекта Российской Федерации </w:t>
      </w:r>
      <w:r w:rsidR="008D4C36">
        <w:rPr>
          <w:rFonts w:ascii="Times New Roman" w:hAnsi="Times New Roman" w:cs="Times New Roman"/>
          <w:sz w:val="28"/>
          <w:szCs w:val="28"/>
        </w:rPr>
        <w:t>составили</w:t>
      </w:r>
      <w:r w:rsidRPr="00463655">
        <w:rPr>
          <w:rFonts w:ascii="Times New Roman" w:hAnsi="Times New Roman" w:cs="Times New Roman"/>
          <w:sz w:val="28"/>
          <w:szCs w:val="28"/>
        </w:rPr>
        <w:t xml:space="preserve"> </w:t>
      </w:r>
      <w:r w:rsidR="00AC3D45">
        <w:rPr>
          <w:rFonts w:ascii="Times New Roman" w:hAnsi="Times New Roman" w:cs="Times New Roman"/>
          <w:sz w:val="28"/>
          <w:szCs w:val="28"/>
        </w:rPr>
        <w:t>929,50</w:t>
      </w:r>
      <w:r w:rsidRPr="00463655">
        <w:rPr>
          <w:rFonts w:ascii="Times New Roman" w:hAnsi="Times New Roman" w:cs="Times New Roman"/>
          <w:sz w:val="28"/>
          <w:szCs w:val="28"/>
        </w:rPr>
        <w:t xml:space="preserve"> тыс. руб. (план – </w:t>
      </w:r>
      <w:r w:rsidR="00AC3D45">
        <w:rPr>
          <w:rFonts w:ascii="Times New Roman" w:hAnsi="Times New Roman" w:cs="Times New Roman"/>
          <w:sz w:val="28"/>
          <w:szCs w:val="28"/>
        </w:rPr>
        <w:t>929,50</w:t>
      </w:r>
      <w:r w:rsidRPr="00463655">
        <w:rPr>
          <w:rFonts w:ascii="Times New Roman" w:hAnsi="Times New Roman" w:cs="Times New Roman"/>
          <w:sz w:val="28"/>
          <w:szCs w:val="28"/>
        </w:rPr>
        <w:t xml:space="preserve"> тыс. руб., исполнение – 100%);</w:t>
      </w:r>
    </w:p>
    <w:p w:rsidR="0027276C" w:rsidRPr="00463655" w:rsidRDefault="0027276C" w:rsidP="009A755D">
      <w:pPr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63655">
        <w:rPr>
          <w:rFonts w:ascii="Times New Roman" w:hAnsi="Times New Roman" w:cs="Times New Roman"/>
          <w:sz w:val="28"/>
          <w:szCs w:val="28"/>
        </w:rPr>
        <w:t xml:space="preserve">– Прочие дотации бюджетам сельских поселений </w:t>
      </w:r>
      <w:r w:rsidR="008D4C36">
        <w:rPr>
          <w:rFonts w:ascii="Times New Roman" w:hAnsi="Times New Roman" w:cs="Times New Roman"/>
          <w:sz w:val="28"/>
          <w:szCs w:val="28"/>
        </w:rPr>
        <w:t>составили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3D45">
        <w:rPr>
          <w:rFonts w:ascii="Times New Roman" w:hAnsi="Times New Roman" w:cs="Times New Roman"/>
          <w:sz w:val="28"/>
          <w:szCs w:val="28"/>
        </w:rPr>
        <w:t>53</w:t>
      </w:r>
      <w:r w:rsidR="00EB174F">
        <w:rPr>
          <w:rFonts w:ascii="Times New Roman" w:hAnsi="Times New Roman" w:cs="Times New Roman"/>
          <w:sz w:val="28"/>
          <w:szCs w:val="28"/>
        </w:rPr>
        <w:t>2,00</w:t>
      </w:r>
      <w:r w:rsidRPr="00463655">
        <w:rPr>
          <w:rFonts w:ascii="Times New Roman" w:hAnsi="Times New Roman" w:cs="Times New Roman"/>
          <w:sz w:val="28"/>
          <w:szCs w:val="28"/>
        </w:rPr>
        <w:t xml:space="preserve"> тыс. руб. (план –</w:t>
      </w:r>
      <w:r w:rsidR="00EB174F">
        <w:rPr>
          <w:rFonts w:ascii="Times New Roman" w:hAnsi="Times New Roman" w:cs="Times New Roman"/>
          <w:sz w:val="28"/>
          <w:szCs w:val="28"/>
        </w:rPr>
        <w:t xml:space="preserve"> </w:t>
      </w:r>
      <w:r w:rsidR="00AC3D45">
        <w:rPr>
          <w:rFonts w:ascii="Times New Roman" w:hAnsi="Times New Roman" w:cs="Times New Roman"/>
          <w:sz w:val="28"/>
          <w:szCs w:val="28"/>
        </w:rPr>
        <w:t>532</w:t>
      </w:r>
      <w:r w:rsidR="00EB174F">
        <w:rPr>
          <w:rFonts w:ascii="Times New Roman" w:hAnsi="Times New Roman" w:cs="Times New Roman"/>
          <w:sz w:val="28"/>
          <w:szCs w:val="28"/>
        </w:rPr>
        <w:t>,00</w:t>
      </w:r>
      <w:r w:rsidRPr="00463655">
        <w:rPr>
          <w:rFonts w:ascii="Times New Roman" w:hAnsi="Times New Roman" w:cs="Times New Roman"/>
          <w:sz w:val="28"/>
          <w:szCs w:val="28"/>
        </w:rPr>
        <w:t xml:space="preserve"> тыс. руб., исполнение – 100%);</w:t>
      </w:r>
    </w:p>
    <w:p w:rsidR="0027276C" w:rsidRDefault="0027276C" w:rsidP="009A755D">
      <w:pPr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63655">
        <w:rPr>
          <w:rFonts w:ascii="Times New Roman" w:hAnsi="Times New Roman" w:cs="Times New Roman"/>
          <w:sz w:val="28"/>
          <w:szCs w:val="28"/>
        </w:rPr>
        <w:t xml:space="preserve">– Прочие субсидии бюджетам сельских поселений </w:t>
      </w:r>
      <w:r w:rsidR="008D4C36" w:rsidRPr="00463655">
        <w:rPr>
          <w:rFonts w:ascii="Times New Roman" w:hAnsi="Times New Roman" w:cs="Times New Roman"/>
          <w:sz w:val="28"/>
          <w:szCs w:val="28"/>
        </w:rPr>
        <w:t>–</w:t>
      </w:r>
      <w:r w:rsidR="008D4C36">
        <w:rPr>
          <w:rFonts w:ascii="Times New Roman" w:hAnsi="Times New Roman" w:cs="Times New Roman"/>
          <w:sz w:val="28"/>
          <w:szCs w:val="28"/>
        </w:rPr>
        <w:t xml:space="preserve"> </w:t>
      </w:r>
      <w:r w:rsidR="00AC3D45">
        <w:rPr>
          <w:rFonts w:ascii="Times New Roman" w:hAnsi="Times New Roman" w:cs="Times New Roman"/>
          <w:sz w:val="28"/>
          <w:szCs w:val="28"/>
        </w:rPr>
        <w:t>20 649,7</w:t>
      </w:r>
      <w:r w:rsidRPr="00463655">
        <w:rPr>
          <w:rFonts w:ascii="Times New Roman" w:hAnsi="Times New Roman" w:cs="Times New Roman"/>
          <w:sz w:val="28"/>
          <w:szCs w:val="28"/>
        </w:rPr>
        <w:t xml:space="preserve"> тыс. руб. (план – </w:t>
      </w:r>
      <w:r w:rsidR="00AC3D45">
        <w:rPr>
          <w:rFonts w:ascii="Times New Roman" w:hAnsi="Times New Roman" w:cs="Times New Roman"/>
          <w:sz w:val="28"/>
          <w:szCs w:val="28"/>
        </w:rPr>
        <w:t>20 649,70</w:t>
      </w:r>
      <w:r w:rsidRPr="00463655">
        <w:rPr>
          <w:rFonts w:ascii="Times New Roman" w:hAnsi="Times New Roman" w:cs="Times New Roman"/>
          <w:sz w:val="28"/>
          <w:szCs w:val="28"/>
        </w:rPr>
        <w:t xml:space="preserve"> тыс. руб., исполнение – 100%);</w:t>
      </w:r>
    </w:p>
    <w:p w:rsidR="0027276C" w:rsidRPr="00463655" w:rsidRDefault="0027276C" w:rsidP="009A755D">
      <w:pPr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63655">
        <w:rPr>
          <w:rFonts w:ascii="Times New Roman" w:hAnsi="Times New Roman" w:cs="Times New Roman"/>
          <w:sz w:val="28"/>
          <w:szCs w:val="28"/>
        </w:rPr>
        <w:t>– Субвенции бюджетам сельских поселений на осуществление первичного воинского учета на территориях, где отсутствуют военные комиссариаты</w:t>
      </w:r>
      <w:r w:rsidR="008D4C36">
        <w:rPr>
          <w:rFonts w:ascii="Times New Roman" w:hAnsi="Times New Roman" w:cs="Times New Roman"/>
          <w:sz w:val="28"/>
          <w:szCs w:val="28"/>
        </w:rPr>
        <w:t>, составили</w:t>
      </w:r>
      <w:r w:rsidRPr="00463655">
        <w:rPr>
          <w:rFonts w:ascii="Times New Roman" w:hAnsi="Times New Roman" w:cs="Times New Roman"/>
          <w:sz w:val="28"/>
          <w:szCs w:val="28"/>
        </w:rPr>
        <w:t xml:space="preserve"> </w:t>
      </w:r>
      <w:r w:rsidR="00AC3D45">
        <w:rPr>
          <w:rFonts w:ascii="Times New Roman" w:hAnsi="Times New Roman" w:cs="Times New Roman"/>
          <w:sz w:val="28"/>
          <w:szCs w:val="28"/>
        </w:rPr>
        <w:t>422,00</w:t>
      </w:r>
      <w:r w:rsidRPr="00463655">
        <w:rPr>
          <w:rFonts w:ascii="Times New Roman" w:hAnsi="Times New Roman" w:cs="Times New Roman"/>
          <w:sz w:val="28"/>
          <w:szCs w:val="28"/>
        </w:rPr>
        <w:t xml:space="preserve">  тыс. руб. (план –</w:t>
      </w:r>
      <w:r w:rsidR="008D4C36">
        <w:rPr>
          <w:rFonts w:ascii="Times New Roman" w:hAnsi="Times New Roman" w:cs="Times New Roman"/>
          <w:sz w:val="28"/>
          <w:szCs w:val="28"/>
        </w:rPr>
        <w:t xml:space="preserve"> </w:t>
      </w:r>
      <w:r w:rsidR="00AC3D45">
        <w:rPr>
          <w:rFonts w:ascii="Times New Roman" w:hAnsi="Times New Roman" w:cs="Times New Roman"/>
          <w:sz w:val="28"/>
          <w:szCs w:val="28"/>
        </w:rPr>
        <w:t>422,00</w:t>
      </w:r>
      <w:r w:rsidRPr="00463655">
        <w:rPr>
          <w:rFonts w:ascii="Times New Roman" w:hAnsi="Times New Roman" w:cs="Times New Roman"/>
          <w:sz w:val="28"/>
          <w:szCs w:val="28"/>
        </w:rPr>
        <w:t xml:space="preserve"> тыс. руб., исполнение – 100%);</w:t>
      </w:r>
    </w:p>
    <w:p w:rsidR="0027276C" w:rsidRPr="00463655" w:rsidRDefault="0027276C" w:rsidP="009A755D">
      <w:pPr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63655">
        <w:rPr>
          <w:rFonts w:ascii="Times New Roman" w:hAnsi="Times New Roman" w:cs="Times New Roman"/>
          <w:sz w:val="28"/>
          <w:szCs w:val="28"/>
        </w:rPr>
        <w:t>– Субвенции бюджетам сельских поселений на выполнение передаваемых полномочий субъектов Российской Федерации</w:t>
      </w:r>
      <w:r w:rsidR="008D4C36">
        <w:rPr>
          <w:rFonts w:ascii="Times New Roman" w:hAnsi="Times New Roman" w:cs="Times New Roman"/>
          <w:sz w:val="28"/>
          <w:szCs w:val="28"/>
        </w:rPr>
        <w:t xml:space="preserve"> </w:t>
      </w:r>
      <w:r w:rsidRPr="00463655">
        <w:rPr>
          <w:rFonts w:ascii="Times New Roman" w:hAnsi="Times New Roman" w:cs="Times New Roman"/>
          <w:sz w:val="28"/>
          <w:szCs w:val="28"/>
        </w:rPr>
        <w:t>– 33 тыс. руб. (план – 33 тыс. руб., исполнение – 100%).</w:t>
      </w:r>
    </w:p>
    <w:p w:rsidR="0027276C" w:rsidRDefault="0027276C" w:rsidP="009A755D">
      <w:pPr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63655"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AC3D45" w:rsidRPr="00AC3D45">
        <w:rPr>
          <w:rFonts w:ascii="Times New Roman" w:hAnsi="Times New Roman" w:cs="Times New Roman"/>
          <w:sz w:val="28"/>
          <w:szCs w:val="28"/>
        </w:rPr>
        <w:t xml:space="preserve">Субсидии бюджетам сельских поселений на </w:t>
      </w:r>
      <w:proofErr w:type="spellStart"/>
      <w:r w:rsidR="00AC3D45" w:rsidRPr="00AC3D45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AC3D45" w:rsidRPr="00AC3D45">
        <w:rPr>
          <w:rFonts w:ascii="Times New Roman" w:hAnsi="Times New Roman" w:cs="Times New Roman"/>
          <w:sz w:val="28"/>
          <w:szCs w:val="28"/>
        </w:rPr>
        <w:t xml:space="preserve"> капитальных вложений в объекты муниципальной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4C36">
        <w:rPr>
          <w:rFonts w:ascii="Times New Roman" w:hAnsi="Times New Roman" w:cs="Times New Roman"/>
          <w:sz w:val="28"/>
          <w:szCs w:val="28"/>
        </w:rPr>
        <w:t xml:space="preserve">составили </w:t>
      </w:r>
      <w:r w:rsidR="00AC3D45">
        <w:rPr>
          <w:rFonts w:ascii="Times New Roman" w:hAnsi="Times New Roman" w:cs="Times New Roman"/>
          <w:sz w:val="28"/>
          <w:szCs w:val="28"/>
        </w:rPr>
        <w:t>1 700</w:t>
      </w:r>
      <w:r w:rsidR="00EB174F">
        <w:rPr>
          <w:rFonts w:ascii="Times New Roman" w:hAnsi="Times New Roman" w:cs="Times New Roman"/>
          <w:sz w:val="28"/>
          <w:szCs w:val="28"/>
        </w:rPr>
        <w:t>,00</w:t>
      </w:r>
      <w:r w:rsidRPr="00463655">
        <w:rPr>
          <w:rFonts w:ascii="Times New Roman" w:hAnsi="Times New Roman" w:cs="Times New Roman"/>
          <w:sz w:val="28"/>
          <w:szCs w:val="28"/>
        </w:rPr>
        <w:t xml:space="preserve"> тыс. руб. (план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63655">
        <w:rPr>
          <w:rFonts w:ascii="Times New Roman" w:hAnsi="Times New Roman" w:cs="Times New Roman"/>
          <w:sz w:val="28"/>
          <w:szCs w:val="28"/>
        </w:rPr>
        <w:t xml:space="preserve"> </w:t>
      </w:r>
      <w:r w:rsidR="00AC3D45">
        <w:rPr>
          <w:rFonts w:ascii="Times New Roman" w:hAnsi="Times New Roman" w:cs="Times New Roman"/>
          <w:sz w:val="28"/>
          <w:szCs w:val="28"/>
        </w:rPr>
        <w:t>1 700</w:t>
      </w:r>
      <w:r w:rsidR="00EB174F">
        <w:rPr>
          <w:rFonts w:ascii="Times New Roman" w:hAnsi="Times New Roman" w:cs="Times New Roman"/>
          <w:sz w:val="28"/>
          <w:szCs w:val="28"/>
        </w:rPr>
        <w:t>,00</w:t>
      </w:r>
      <w:r w:rsidRPr="00463655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Pr="0008362A">
        <w:rPr>
          <w:rFonts w:ascii="Times New Roman" w:hAnsi="Times New Roman" w:cs="Times New Roman"/>
          <w:sz w:val="28"/>
          <w:szCs w:val="28"/>
        </w:rPr>
        <w:t xml:space="preserve"> </w:t>
      </w:r>
      <w:r w:rsidRPr="00463655">
        <w:rPr>
          <w:rFonts w:ascii="Times New Roman" w:hAnsi="Times New Roman" w:cs="Times New Roman"/>
          <w:sz w:val="28"/>
          <w:szCs w:val="28"/>
        </w:rPr>
        <w:t>исполнение – 100%)</w:t>
      </w:r>
      <w:r w:rsidR="00AC3D45">
        <w:rPr>
          <w:rFonts w:ascii="Times New Roman" w:hAnsi="Times New Roman" w:cs="Times New Roman"/>
          <w:sz w:val="28"/>
          <w:szCs w:val="28"/>
        </w:rPr>
        <w:t>;</w:t>
      </w:r>
    </w:p>
    <w:p w:rsidR="00AC3D45" w:rsidRDefault="00AC3D45" w:rsidP="009A755D">
      <w:pPr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3D45">
        <w:rPr>
          <w:rFonts w:ascii="Times New Roman" w:hAnsi="Times New Roman" w:cs="Times New Roman"/>
          <w:sz w:val="28"/>
          <w:szCs w:val="28"/>
        </w:rPr>
        <w:t>Субсидии бюджетам сельских поселений на реализацию мероприятий по модернизации коммунальной инфраструктуры</w:t>
      </w:r>
      <w:r>
        <w:rPr>
          <w:rFonts w:ascii="Times New Roman" w:hAnsi="Times New Roman" w:cs="Times New Roman"/>
          <w:sz w:val="28"/>
          <w:szCs w:val="28"/>
        </w:rPr>
        <w:t xml:space="preserve"> составили 12 896,30 тыс. руб. </w:t>
      </w:r>
      <w:r w:rsidRPr="00463655">
        <w:rPr>
          <w:rFonts w:ascii="Times New Roman" w:hAnsi="Times New Roman" w:cs="Times New Roman"/>
          <w:sz w:val="28"/>
          <w:szCs w:val="28"/>
        </w:rPr>
        <w:t xml:space="preserve">(план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636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12 896,30</w:t>
      </w:r>
      <w:r w:rsidRPr="00463655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Pr="0008362A">
        <w:rPr>
          <w:rFonts w:ascii="Times New Roman" w:hAnsi="Times New Roman" w:cs="Times New Roman"/>
          <w:sz w:val="28"/>
          <w:szCs w:val="28"/>
        </w:rPr>
        <w:t xml:space="preserve"> </w:t>
      </w:r>
      <w:r w:rsidRPr="00463655">
        <w:rPr>
          <w:rFonts w:ascii="Times New Roman" w:hAnsi="Times New Roman" w:cs="Times New Roman"/>
          <w:sz w:val="28"/>
          <w:szCs w:val="28"/>
        </w:rPr>
        <w:t>исполнение – 100%)</w:t>
      </w:r>
      <w:r w:rsidR="00E60B99">
        <w:rPr>
          <w:rFonts w:ascii="Times New Roman" w:hAnsi="Times New Roman" w:cs="Times New Roman"/>
          <w:sz w:val="28"/>
          <w:szCs w:val="28"/>
        </w:rPr>
        <w:t>;</w:t>
      </w:r>
    </w:p>
    <w:p w:rsidR="00E60B99" w:rsidRDefault="00E60B99" w:rsidP="009A755D">
      <w:pPr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60B99">
        <w:rPr>
          <w:rFonts w:ascii="Times New Roman" w:hAnsi="Times New Roman" w:cs="Times New Roman"/>
          <w:sz w:val="28"/>
          <w:szCs w:val="28"/>
        </w:rPr>
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</w:r>
      <w:r>
        <w:rPr>
          <w:rFonts w:ascii="Times New Roman" w:hAnsi="Times New Roman" w:cs="Times New Roman"/>
          <w:sz w:val="28"/>
          <w:szCs w:val="28"/>
        </w:rPr>
        <w:t xml:space="preserve"> – 672,7 тыс. руб.</w:t>
      </w:r>
    </w:p>
    <w:p w:rsidR="00AC3D45" w:rsidRDefault="00AC3D45" w:rsidP="00BC54DF">
      <w:pPr>
        <w:keepNext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401FF1" w:rsidRDefault="00F3063A" w:rsidP="00BC54DF">
      <w:pPr>
        <w:keepNext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6365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2. </w:t>
      </w:r>
      <w:r w:rsidR="00401FF1" w:rsidRPr="00463655">
        <w:rPr>
          <w:rFonts w:ascii="Times New Roman" w:hAnsi="Times New Roman" w:cs="Times New Roman"/>
          <w:b/>
          <w:bCs/>
          <w:iCs/>
          <w:sz w:val="28"/>
          <w:szCs w:val="28"/>
        </w:rPr>
        <w:t>Расходная часть бюджета.</w:t>
      </w:r>
    </w:p>
    <w:p w:rsidR="00EB174F" w:rsidRPr="00463655" w:rsidRDefault="00EB174F" w:rsidP="00BC54DF">
      <w:pPr>
        <w:keepNext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EB174F" w:rsidRDefault="00401FF1" w:rsidP="00BC54DF">
      <w:pPr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63655">
        <w:rPr>
          <w:rFonts w:ascii="Times New Roman" w:hAnsi="Times New Roman" w:cs="Times New Roman"/>
          <w:sz w:val="28"/>
          <w:szCs w:val="28"/>
        </w:rPr>
        <w:t xml:space="preserve">За счет средств бюджета финансируется </w:t>
      </w:r>
      <w:r w:rsidR="001F2D54">
        <w:rPr>
          <w:rFonts w:ascii="Times New Roman" w:hAnsi="Times New Roman" w:cs="Times New Roman"/>
          <w:sz w:val="28"/>
          <w:szCs w:val="28"/>
        </w:rPr>
        <w:t>А</w:t>
      </w:r>
      <w:r w:rsidRPr="00463655">
        <w:rPr>
          <w:rFonts w:ascii="Times New Roman" w:hAnsi="Times New Roman" w:cs="Times New Roman"/>
          <w:sz w:val="28"/>
          <w:szCs w:val="28"/>
        </w:rPr>
        <w:t>дминистрация МО «Уляпское сельское поселение». Числ</w:t>
      </w:r>
      <w:r w:rsidR="00EB174F">
        <w:rPr>
          <w:rFonts w:ascii="Times New Roman" w:hAnsi="Times New Roman" w:cs="Times New Roman"/>
          <w:sz w:val="28"/>
          <w:szCs w:val="28"/>
        </w:rPr>
        <w:t xml:space="preserve">енность </w:t>
      </w:r>
      <w:r w:rsidR="001F2D54">
        <w:rPr>
          <w:rFonts w:ascii="Times New Roman" w:hAnsi="Times New Roman" w:cs="Times New Roman"/>
          <w:sz w:val="28"/>
          <w:szCs w:val="28"/>
        </w:rPr>
        <w:t>сотрудников</w:t>
      </w:r>
      <w:r w:rsidR="00EB174F">
        <w:rPr>
          <w:rFonts w:ascii="Times New Roman" w:hAnsi="Times New Roman" w:cs="Times New Roman"/>
          <w:sz w:val="28"/>
          <w:szCs w:val="28"/>
        </w:rPr>
        <w:t xml:space="preserve"> – 9</w:t>
      </w:r>
      <w:r w:rsidR="00EB710D" w:rsidRPr="00463655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1F2D54">
        <w:rPr>
          <w:rFonts w:ascii="Times New Roman" w:hAnsi="Times New Roman" w:cs="Times New Roman"/>
          <w:sz w:val="28"/>
          <w:szCs w:val="28"/>
        </w:rPr>
        <w:t>.</w:t>
      </w:r>
    </w:p>
    <w:p w:rsidR="003A3786" w:rsidRPr="00463655" w:rsidRDefault="00401FF1" w:rsidP="00BC54DF">
      <w:pPr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63655">
        <w:rPr>
          <w:rFonts w:ascii="Times New Roman" w:hAnsi="Times New Roman" w:cs="Times New Roman"/>
          <w:sz w:val="28"/>
          <w:szCs w:val="28"/>
        </w:rPr>
        <w:t xml:space="preserve">Исполнение бюджета МО «Уляпское сельское поселение» за </w:t>
      </w:r>
      <w:r w:rsidR="0079623E" w:rsidRPr="00463655">
        <w:rPr>
          <w:rFonts w:ascii="Times New Roman" w:hAnsi="Times New Roman" w:cs="Times New Roman"/>
          <w:sz w:val="28"/>
          <w:szCs w:val="28"/>
        </w:rPr>
        <w:t>202</w:t>
      </w:r>
      <w:r w:rsidR="00AC3D45">
        <w:rPr>
          <w:rFonts w:ascii="Times New Roman" w:hAnsi="Times New Roman" w:cs="Times New Roman"/>
          <w:sz w:val="28"/>
          <w:szCs w:val="28"/>
        </w:rPr>
        <w:t>5</w:t>
      </w:r>
      <w:r w:rsidR="0079623E" w:rsidRPr="00463655">
        <w:rPr>
          <w:rFonts w:ascii="Times New Roman" w:hAnsi="Times New Roman" w:cs="Times New Roman"/>
          <w:sz w:val="28"/>
          <w:szCs w:val="28"/>
        </w:rPr>
        <w:t xml:space="preserve"> год  составил</w:t>
      </w:r>
      <w:r w:rsidR="001F2D54">
        <w:rPr>
          <w:rFonts w:ascii="Times New Roman" w:hAnsi="Times New Roman" w:cs="Times New Roman"/>
          <w:sz w:val="28"/>
          <w:szCs w:val="28"/>
        </w:rPr>
        <w:t>о</w:t>
      </w:r>
      <w:r w:rsidR="0079623E" w:rsidRPr="00463655">
        <w:rPr>
          <w:rFonts w:ascii="Times New Roman" w:hAnsi="Times New Roman" w:cs="Times New Roman"/>
          <w:sz w:val="28"/>
          <w:szCs w:val="28"/>
        </w:rPr>
        <w:t xml:space="preserve"> </w:t>
      </w:r>
      <w:r w:rsidR="00AC3D45">
        <w:rPr>
          <w:rFonts w:ascii="Times New Roman" w:hAnsi="Times New Roman" w:cs="Times New Roman"/>
          <w:sz w:val="28"/>
          <w:szCs w:val="28"/>
        </w:rPr>
        <w:t>59 519,50</w:t>
      </w:r>
      <w:r w:rsidR="0079623E" w:rsidRPr="00463655">
        <w:rPr>
          <w:rFonts w:ascii="Times New Roman" w:hAnsi="Times New Roman" w:cs="Times New Roman"/>
          <w:sz w:val="28"/>
          <w:szCs w:val="28"/>
        </w:rPr>
        <w:t xml:space="preserve"> тыс. руб., при плане – </w:t>
      </w:r>
      <w:r w:rsidR="00AC3D45">
        <w:rPr>
          <w:rFonts w:ascii="Times New Roman" w:hAnsi="Times New Roman" w:cs="Times New Roman"/>
          <w:sz w:val="28"/>
          <w:szCs w:val="28"/>
        </w:rPr>
        <w:t>62 087,20</w:t>
      </w:r>
      <w:r w:rsidR="001F2D54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79623E" w:rsidRPr="00463655">
        <w:rPr>
          <w:rFonts w:ascii="Times New Roman" w:hAnsi="Times New Roman" w:cs="Times New Roman"/>
          <w:sz w:val="28"/>
          <w:szCs w:val="28"/>
        </w:rPr>
        <w:t xml:space="preserve"> </w:t>
      </w:r>
      <w:r w:rsidR="001F2D54">
        <w:rPr>
          <w:rFonts w:ascii="Times New Roman" w:hAnsi="Times New Roman" w:cs="Times New Roman"/>
          <w:sz w:val="28"/>
          <w:szCs w:val="28"/>
        </w:rPr>
        <w:t>(</w:t>
      </w:r>
      <w:r w:rsidR="0079623E" w:rsidRPr="00463655">
        <w:rPr>
          <w:rFonts w:ascii="Times New Roman" w:hAnsi="Times New Roman" w:cs="Times New Roman"/>
          <w:sz w:val="28"/>
          <w:szCs w:val="28"/>
        </w:rPr>
        <w:t xml:space="preserve">или </w:t>
      </w:r>
      <w:r w:rsidR="00BF53E2">
        <w:rPr>
          <w:rFonts w:ascii="Times New Roman" w:hAnsi="Times New Roman" w:cs="Times New Roman"/>
          <w:sz w:val="28"/>
          <w:szCs w:val="28"/>
        </w:rPr>
        <w:t>95,6</w:t>
      </w:r>
      <w:r w:rsidR="0079623E" w:rsidRPr="00463655">
        <w:rPr>
          <w:rFonts w:ascii="Times New Roman" w:hAnsi="Times New Roman" w:cs="Times New Roman"/>
          <w:sz w:val="28"/>
          <w:szCs w:val="28"/>
        </w:rPr>
        <w:t>%</w:t>
      </w:r>
      <w:r w:rsidR="001F2D54">
        <w:rPr>
          <w:rFonts w:ascii="Times New Roman" w:hAnsi="Times New Roman" w:cs="Times New Roman"/>
          <w:sz w:val="28"/>
          <w:szCs w:val="28"/>
        </w:rPr>
        <w:t>)</w:t>
      </w:r>
      <w:r w:rsidRPr="00463655">
        <w:rPr>
          <w:rFonts w:ascii="Times New Roman" w:hAnsi="Times New Roman" w:cs="Times New Roman"/>
          <w:sz w:val="28"/>
          <w:szCs w:val="28"/>
        </w:rPr>
        <w:t xml:space="preserve">, </w:t>
      </w:r>
      <w:r w:rsidR="003A3786" w:rsidRPr="00463655">
        <w:rPr>
          <w:rFonts w:ascii="Times New Roman" w:hAnsi="Times New Roman" w:cs="Times New Roman"/>
          <w:sz w:val="28"/>
          <w:szCs w:val="28"/>
        </w:rPr>
        <w:t>и распределено по следующим направлениям</w:t>
      </w:r>
      <w:r w:rsidRPr="00463655">
        <w:rPr>
          <w:rFonts w:ascii="Times New Roman" w:hAnsi="Times New Roman" w:cs="Times New Roman"/>
          <w:sz w:val="28"/>
          <w:szCs w:val="28"/>
        </w:rPr>
        <w:t>:</w:t>
      </w:r>
      <w:r w:rsidR="003A3786" w:rsidRPr="004636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118B" w:rsidRPr="00463655" w:rsidRDefault="00796FA4" w:rsidP="00BC54DF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 разделу </w:t>
      </w:r>
      <w:r w:rsidR="00401FF1" w:rsidRPr="00463655">
        <w:rPr>
          <w:rFonts w:ascii="Times New Roman" w:hAnsi="Times New Roman" w:cs="Times New Roman"/>
          <w:bCs/>
          <w:i/>
          <w:sz w:val="28"/>
          <w:szCs w:val="28"/>
        </w:rPr>
        <w:t>«Общегосударственные вопросы»</w:t>
      </w:r>
      <w:r w:rsidR="003A3786" w:rsidRPr="00463655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3A3786" w:rsidRPr="00463655">
        <w:rPr>
          <w:rFonts w:ascii="Times New Roman" w:hAnsi="Times New Roman" w:cs="Times New Roman"/>
          <w:bCs/>
          <w:sz w:val="28"/>
          <w:szCs w:val="28"/>
        </w:rPr>
        <w:t>в 202</w:t>
      </w:r>
      <w:r w:rsidR="00415DEF">
        <w:rPr>
          <w:rFonts w:ascii="Times New Roman" w:hAnsi="Times New Roman" w:cs="Times New Roman"/>
          <w:bCs/>
          <w:sz w:val="28"/>
          <w:szCs w:val="28"/>
        </w:rPr>
        <w:t>5</w:t>
      </w:r>
      <w:r w:rsidR="00EB17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A3786" w:rsidRPr="00463655">
        <w:rPr>
          <w:rFonts w:ascii="Times New Roman" w:hAnsi="Times New Roman" w:cs="Times New Roman"/>
          <w:bCs/>
          <w:sz w:val="28"/>
          <w:szCs w:val="28"/>
        </w:rPr>
        <w:t xml:space="preserve">г. фактически израсходовано </w:t>
      </w:r>
      <w:r w:rsidR="00415DEF">
        <w:rPr>
          <w:rFonts w:ascii="Times New Roman" w:hAnsi="Times New Roman" w:cs="Times New Roman"/>
          <w:sz w:val="28"/>
          <w:szCs w:val="28"/>
        </w:rPr>
        <w:t>9 149,70</w:t>
      </w:r>
      <w:r w:rsidR="00B232D1" w:rsidRPr="00463655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3A3786" w:rsidRPr="00463655">
        <w:rPr>
          <w:rFonts w:ascii="Times New Roman" w:hAnsi="Times New Roman" w:cs="Times New Roman"/>
          <w:sz w:val="28"/>
          <w:szCs w:val="28"/>
        </w:rPr>
        <w:t xml:space="preserve">. </w:t>
      </w:r>
      <w:r w:rsidR="0071392B" w:rsidRPr="00463655">
        <w:rPr>
          <w:rFonts w:ascii="Times New Roman" w:hAnsi="Times New Roman" w:cs="Times New Roman"/>
          <w:sz w:val="28"/>
          <w:szCs w:val="28"/>
        </w:rPr>
        <w:t xml:space="preserve"> при плане </w:t>
      </w:r>
      <w:r w:rsidR="00415DEF">
        <w:rPr>
          <w:rFonts w:ascii="Times New Roman" w:hAnsi="Times New Roman" w:cs="Times New Roman"/>
          <w:sz w:val="28"/>
          <w:szCs w:val="28"/>
        </w:rPr>
        <w:t>10 523,70</w:t>
      </w:r>
      <w:r w:rsidR="0071392B" w:rsidRPr="00463655">
        <w:rPr>
          <w:rFonts w:ascii="Times New Roman" w:hAnsi="Times New Roman" w:cs="Times New Roman"/>
          <w:sz w:val="28"/>
          <w:szCs w:val="28"/>
        </w:rPr>
        <w:t xml:space="preserve"> тыс. руб. </w:t>
      </w:r>
      <w:r w:rsidR="003A3786" w:rsidRPr="00463655">
        <w:rPr>
          <w:rFonts w:ascii="Times New Roman" w:hAnsi="Times New Roman" w:cs="Times New Roman"/>
          <w:sz w:val="28"/>
          <w:szCs w:val="28"/>
        </w:rPr>
        <w:t xml:space="preserve">Исполнение составило </w:t>
      </w:r>
      <w:r w:rsidR="00415DEF">
        <w:rPr>
          <w:rFonts w:ascii="Times New Roman" w:hAnsi="Times New Roman" w:cs="Times New Roman"/>
          <w:sz w:val="28"/>
          <w:szCs w:val="28"/>
        </w:rPr>
        <w:t>86,9</w:t>
      </w:r>
      <w:r w:rsidR="003A3786" w:rsidRPr="00463655">
        <w:rPr>
          <w:rFonts w:ascii="Times New Roman" w:hAnsi="Times New Roman" w:cs="Times New Roman"/>
          <w:sz w:val="28"/>
          <w:szCs w:val="28"/>
        </w:rPr>
        <w:t>%, а именно:</w:t>
      </w:r>
    </w:p>
    <w:p w:rsidR="00401FF1" w:rsidRPr="00ED77AA" w:rsidRDefault="000C3F42" w:rsidP="00BC54DF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463655">
        <w:rPr>
          <w:rFonts w:ascii="Times New Roman" w:hAnsi="Times New Roman" w:cs="Times New Roman"/>
          <w:bCs/>
          <w:sz w:val="28"/>
          <w:szCs w:val="28"/>
        </w:rPr>
        <w:t>По разделу</w:t>
      </w:r>
      <w:r w:rsidRPr="00463655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401FF1" w:rsidRPr="00463655">
        <w:rPr>
          <w:rFonts w:ascii="Times New Roman" w:hAnsi="Times New Roman" w:cs="Times New Roman"/>
          <w:bCs/>
          <w:i/>
          <w:sz w:val="28"/>
          <w:szCs w:val="28"/>
        </w:rPr>
        <w:t>«Национальная оборона»</w:t>
      </w:r>
      <w:r w:rsidRPr="00463655">
        <w:rPr>
          <w:rFonts w:ascii="Times New Roman" w:hAnsi="Times New Roman" w:cs="Times New Roman"/>
          <w:bCs/>
          <w:i/>
          <w:sz w:val="28"/>
          <w:szCs w:val="28"/>
        </w:rPr>
        <w:t xml:space="preserve">, </w:t>
      </w:r>
      <w:r w:rsidRPr="00463655">
        <w:rPr>
          <w:rFonts w:ascii="Times New Roman" w:hAnsi="Times New Roman" w:cs="Times New Roman"/>
          <w:bCs/>
          <w:sz w:val="28"/>
          <w:szCs w:val="28"/>
        </w:rPr>
        <w:t>а именно</w:t>
      </w:r>
      <w:r w:rsidR="000D16FC" w:rsidRPr="00463655">
        <w:rPr>
          <w:rFonts w:ascii="Times New Roman" w:hAnsi="Times New Roman" w:cs="Times New Roman"/>
          <w:bCs/>
          <w:sz w:val="28"/>
          <w:szCs w:val="28"/>
        </w:rPr>
        <w:t>:</w:t>
      </w:r>
      <w:r w:rsidRPr="00463655">
        <w:rPr>
          <w:rFonts w:ascii="Times New Roman" w:hAnsi="Times New Roman" w:cs="Times New Roman"/>
          <w:bCs/>
          <w:sz w:val="28"/>
          <w:szCs w:val="28"/>
        </w:rPr>
        <w:t xml:space="preserve"> по</w:t>
      </w:r>
      <w:r w:rsidRPr="00463655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463655">
        <w:rPr>
          <w:rFonts w:ascii="Times New Roman" w:hAnsi="Times New Roman" w:cs="Times New Roman"/>
          <w:sz w:val="28"/>
          <w:szCs w:val="28"/>
        </w:rPr>
        <w:t>«Мобилизации и вневойсковой подготовке»,</w:t>
      </w:r>
      <w:r w:rsidRPr="00463655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463655">
        <w:rPr>
          <w:rFonts w:ascii="Times New Roman" w:hAnsi="Times New Roman" w:cs="Times New Roman"/>
          <w:bCs/>
          <w:sz w:val="28"/>
          <w:szCs w:val="28"/>
        </w:rPr>
        <w:t xml:space="preserve">фактическое исполнение бюджета составило </w:t>
      </w:r>
      <w:r w:rsidR="00415DEF">
        <w:rPr>
          <w:rFonts w:ascii="Times New Roman" w:hAnsi="Times New Roman" w:cs="Times New Roman"/>
          <w:sz w:val="28"/>
          <w:szCs w:val="28"/>
        </w:rPr>
        <w:t>422,00</w:t>
      </w:r>
      <w:r w:rsidR="00B232D1" w:rsidRPr="00463655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1F2D54">
        <w:rPr>
          <w:rFonts w:ascii="Times New Roman" w:hAnsi="Times New Roman" w:cs="Times New Roman"/>
          <w:sz w:val="28"/>
          <w:szCs w:val="28"/>
        </w:rPr>
        <w:t>,</w:t>
      </w:r>
      <w:r w:rsidR="00B232D1" w:rsidRPr="00463655">
        <w:rPr>
          <w:rFonts w:ascii="Times New Roman" w:hAnsi="Times New Roman" w:cs="Times New Roman"/>
          <w:sz w:val="28"/>
          <w:szCs w:val="28"/>
        </w:rPr>
        <w:t xml:space="preserve"> </w:t>
      </w:r>
      <w:r w:rsidRPr="00463655">
        <w:rPr>
          <w:rFonts w:ascii="Times New Roman" w:hAnsi="Times New Roman" w:cs="Times New Roman"/>
          <w:sz w:val="28"/>
          <w:szCs w:val="28"/>
        </w:rPr>
        <w:t xml:space="preserve">и </w:t>
      </w:r>
      <w:r w:rsidR="00522C1A">
        <w:rPr>
          <w:rFonts w:ascii="Times New Roman" w:hAnsi="Times New Roman" w:cs="Times New Roman"/>
          <w:sz w:val="28"/>
          <w:szCs w:val="28"/>
        </w:rPr>
        <w:t xml:space="preserve">при плане </w:t>
      </w:r>
      <w:r w:rsidR="00415DEF">
        <w:rPr>
          <w:rFonts w:ascii="Times New Roman" w:hAnsi="Times New Roman" w:cs="Times New Roman"/>
          <w:sz w:val="28"/>
          <w:szCs w:val="28"/>
        </w:rPr>
        <w:t>422,00</w:t>
      </w:r>
      <w:r w:rsidR="00F91834">
        <w:rPr>
          <w:rFonts w:ascii="Times New Roman" w:hAnsi="Times New Roman" w:cs="Times New Roman"/>
          <w:sz w:val="28"/>
          <w:szCs w:val="28"/>
        </w:rPr>
        <w:t xml:space="preserve"> тыс. руб. </w:t>
      </w:r>
      <w:r w:rsidRPr="00463655">
        <w:rPr>
          <w:rFonts w:ascii="Times New Roman" w:hAnsi="Times New Roman" w:cs="Times New Roman"/>
          <w:sz w:val="28"/>
          <w:szCs w:val="28"/>
        </w:rPr>
        <w:t>исполне</w:t>
      </w:r>
      <w:r w:rsidR="00F91834">
        <w:rPr>
          <w:rFonts w:ascii="Times New Roman" w:hAnsi="Times New Roman" w:cs="Times New Roman"/>
          <w:sz w:val="28"/>
          <w:szCs w:val="28"/>
        </w:rPr>
        <w:t>ние</w:t>
      </w:r>
      <w:r w:rsidR="00F16F1A">
        <w:rPr>
          <w:rFonts w:ascii="Times New Roman" w:hAnsi="Times New Roman" w:cs="Times New Roman"/>
          <w:sz w:val="28"/>
          <w:szCs w:val="28"/>
        </w:rPr>
        <w:t xml:space="preserve"> на 100%</w:t>
      </w:r>
      <w:r w:rsidR="001F2D54">
        <w:rPr>
          <w:rFonts w:ascii="Times New Roman" w:hAnsi="Times New Roman" w:cs="Times New Roman"/>
          <w:sz w:val="28"/>
          <w:szCs w:val="28"/>
        </w:rPr>
        <w:t>;</w:t>
      </w:r>
    </w:p>
    <w:p w:rsidR="00D40969" w:rsidRPr="00463655" w:rsidRDefault="00DA5A30" w:rsidP="00BC54DF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63655">
        <w:rPr>
          <w:rFonts w:ascii="Times New Roman" w:hAnsi="Times New Roman" w:cs="Times New Roman"/>
          <w:sz w:val="28"/>
          <w:szCs w:val="28"/>
        </w:rPr>
        <w:t xml:space="preserve">По разделу  </w:t>
      </w:r>
      <w:r w:rsidRPr="00463655">
        <w:rPr>
          <w:rFonts w:ascii="Times New Roman" w:hAnsi="Times New Roman" w:cs="Times New Roman"/>
          <w:i/>
          <w:sz w:val="28"/>
          <w:szCs w:val="28"/>
        </w:rPr>
        <w:t>«Национальная экономика</w:t>
      </w:r>
      <w:r w:rsidRPr="00463655">
        <w:rPr>
          <w:rFonts w:ascii="Times New Roman" w:hAnsi="Times New Roman" w:cs="Times New Roman"/>
          <w:sz w:val="28"/>
          <w:szCs w:val="28"/>
        </w:rPr>
        <w:t xml:space="preserve">» </w:t>
      </w:r>
      <w:r w:rsidR="001F2D54">
        <w:rPr>
          <w:rFonts w:ascii="Times New Roman" w:hAnsi="Times New Roman" w:cs="Times New Roman"/>
          <w:sz w:val="28"/>
          <w:szCs w:val="28"/>
        </w:rPr>
        <w:t>ф</w:t>
      </w:r>
      <w:r w:rsidR="00D40969" w:rsidRPr="00463655">
        <w:rPr>
          <w:rFonts w:ascii="Times New Roman" w:hAnsi="Times New Roman" w:cs="Times New Roman"/>
          <w:sz w:val="28"/>
          <w:szCs w:val="28"/>
        </w:rPr>
        <w:t>акт за 202</w:t>
      </w:r>
      <w:r w:rsidR="00415DEF">
        <w:rPr>
          <w:rFonts w:ascii="Times New Roman" w:hAnsi="Times New Roman" w:cs="Times New Roman"/>
          <w:sz w:val="28"/>
          <w:szCs w:val="28"/>
        </w:rPr>
        <w:t>5</w:t>
      </w:r>
      <w:r w:rsidR="00D40969" w:rsidRPr="00463655">
        <w:rPr>
          <w:rFonts w:ascii="Times New Roman" w:hAnsi="Times New Roman" w:cs="Times New Roman"/>
          <w:sz w:val="28"/>
          <w:szCs w:val="28"/>
        </w:rPr>
        <w:t xml:space="preserve"> год составил </w:t>
      </w:r>
      <w:r w:rsidR="00415DEF">
        <w:rPr>
          <w:rFonts w:ascii="Times New Roman" w:hAnsi="Times New Roman" w:cs="Times New Roman"/>
          <w:sz w:val="28"/>
          <w:szCs w:val="28"/>
        </w:rPr>
        <w:t>2 247,40</w:t>
      </w:r>
      <w:r w:rsidR="00D40969" w:rsidRPr="00463655">
        <w:rPr>
          <w:rFonts w:ascii="Times New Roman" w:hAnsi="Times New Roman" w:cs="Times New Roman"/>
          <w:sz w:val="28"/>
          <w:szCs w:val="28"/>
        </w:rPr>
        <w:t xml:space="preserve"> тыс. руб., при плане – </w:t>
      </w:r>
      <w:r w:rsidR="00415DEF">
        <w:rPr>
          <w:rFonts w:ascii="Times New Roman" w:hAnsi="Times New Roman" w:cs="Times New Roman"/>
          <w:sz w:val="28"/>
          <w:szCs w:val="28"/>
        </w:rPr>
        <w:t>2 247,40</w:t>
      </w:r>
      <w:r w:rsidR="00522C1A">
        <w:rPr>
          <w:rFonts w:ascii="Times New Roman" w:hAnsi="Times New Roman" w:cs="Times New Roman"/>
          <w:sz w:val="28"/>
          <w:szCs w:val="28"/>
        </w:rPr>
        <w:t xml:space="preserve"> </w:t>
      </w:r>
      <w:r w:rsidR="00D40969" w:rsidRPr="00463655">
        <w:rPr>
          <w:rFonts w:ascii="Times New Roman" w:hAnsi="Times New Roman" w:cs="Times New Roman"/>
          <w:sz w:val="28"/>
          <w:szCs w:val="28"/>
        </w:rPr>
        <w:t>тыс.</w:t>
      </w:r>
      <w:r w:rsidR="00060B82" w:rsidRPr="00463655">
        <w:rPr>
          <w:rFonts w:ascii="Times New Roman" w:hAnsi="Times New Roman" w:cs="Times New Roman"/>
          <w:sz w:val="28"/>
          <w:szCs w:val="28"/>
        </w:rPr>
        <w:t xml:space="preserve"> </w:t>
      </w:r>
      <w:r w:rsidR="00D40969" w:rsidRPr="00463655">
        <w:rPr>
          <w:rFonts w:ascii="Times New Roman" w:hAnsi="Times New Roman" w:cs="Times New Roman"/>
          <w:sz w:val="28"/>
          <w:szCs w:val="28"/>
        </w:rPr>
        <w:t xml:space="preserve">руб., или исполнение на </w:t>
      </w:r>
      <w:r w:rsidR="00415DEF">
        <w:rPr>
          <w:rFonts w:ascii="Times New Roman" w:hAnsi="Times New Roman" w:cs="Times New Roman"/>
          <w:sz w:val="28"/>
          <w:szCs w:val="28"/>
        </w:rPr>
        <w:t>100</w:t>
      </w:r>
      <w:r w:rsidR="0033163E">
        <w:rPr>
          <w:rFonts w:ascii="Times New Roman" w:hAnsi="Times New Roman" w:cs="Times New Roman"/>
          <w:sz w:val="28"/>
          <w:szCs w:val="28"/>
        </w:rPr>
        <w:t>%</w:t>
      </w:r>
      <w:r w:rsidR="001F2D54">
        <w:rPr>
          <w:rFonts w:ascii="Times New Roman" w:hAnsi="Times New Roman" w:cs="Times New Roman"/>
          <w:sz w:val="28"/>
          <w:szCs w:val="28"/>
        </w:rPr>
        <w:t>;</w:t>
      </w:r>
    </w:p>
    <w:p w:rsidR="0033163E" w:rsidRPr="00522C1A" w:rsidRDefault="001909DD" w:rsidP="00BC54DF">
      <w:pPr>
        <w:pStyle w:val="a4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163E">
        <w:rPr>
          <w:rFonts w:ascii="Times New Roman" w:hAnsi="Times New Roman" w:cs="Times New Roman"/>
          <w:bCs/>
          <w:sz w:val="28"/>
          <w:szCs w:val="28"/>
        </w:rPr>
        <w:t xml:space="preserve">По разделу </w:t>
      </w:r>
      <w:r w:rsidR="00401FF1" w:rsidRPr="0033163E">
        <w:rPr>
          <w:rFonts w:ascii="Times New Roman" w:hAnsi="Times New Roman" w:cs="Times New Roman"/>
          <w:bCs/>
          <w:i/>
          <w:sz w:val="28"/>
          <w:szCs w:val="28"/>
        </w:rPr>
        <w:t>«Жилищно-коммунальное хозяйство»</w:t>
      </w:r>
      <w:r w:rsidRPr="0033163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70129" w:rsidRPr="0033163E">
        <w:rPr>
          <w:rFonts w:ascii="Times New Roman" w:hAnsi="Times New Roman" w:cs="Times New Roman"/>
          <w:bCs/>
          <w:sz w:val="28"/>
          <w:szCs w:val="28"/>
        </w:rPr>
        <w:t>за 202</w:t>
      </w:r>
      <w:r w:rsidR="00415DEF">
        <w:rPr>
          <w:rFonts w:ascii="Times New Roman" w:hAnsi="Times New Roman" w:cs="Times New Roman"/>
          <w:bCs/>
          <w:sz w:val="28"/>
          <w:szCs w:val="28"/>
        </w:rPr>
        <w:t>5</w:t>
      </w:r>
      <w:r w:rsidR="00522C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22C1A">
        <w:rPr>
          <w:rFonts w:ascii="Times New Roman" w:hAnsi="Times New Roman" w:cs="Times New Roman"/>
          <w:bCs/>
          <w:sz w:val="28"/>
          <w:szCs w:val="28"/>
        </w:rPr>
        <w:t>г. было израсходовано сре</w:t>
      </w:r>
      <w:proofErr w:type="gramStart"/>
      <w:r w:rsidRPr="00522C1A">
        <w:rPr>
          <w:rFonts w:ascii="Times New Roman" w:hAnsi="Times New Roman" w:cs="Times New Roman"/>
          <w:bCs/>
          <w:sz w:val="28"/>
          <w:szCs w:val="28"/>
        </w:rPr>
        <w:t>дств в р</w:t>
      </w:r>
      <w:proofErr w:type="gramEnd"/>
      <w:r w:rsidRPr="00522C1A">
        <w:rPr>
          <w:rFonts w:ascii="Times New Roman" w:hAnsi="Times New Roman" w:cs="Times New Roman"/>
          <w:bCs/>
          <w:sz w:val="28"/>
          <w:szCs w:val="28"/>
        </w:rPr>
        <w:t xml:space="preserve">азмере </w:t>
      </w:r>
      <w:r w:rsidR="00415DEF">
        <w:rPr>
          <w:rFonts w:ascii="Times New Roman" w:hAnsi="Times New Roman" w:cs="Times New Roman"/>
          <w:sz w:val="28"/>
          <w:szCs w:val="28"/>
        </w:rPr>
        <w:t>46 471,70</w:t>
      </w:r>
      <w:r w:rsidR="0055700E" w:rsidRPr="00522C1A">
        <w:rPr>
          <w:rFonts w:ascii="Times New Roman" w:hAnsi="Times New Roman" w:cs="Times New Roman"/>
          <w:sz w:val="28"/>
          <w:szCs w:val="28"/>
        </w:rPr>
        <w:t xml:space="preserve">  тыс. руб., при плане – </w:t>
      </w:r>
      <w:r w:rsidR="00415DEF">
        <w:rPr>
          <w:rFonts w:ascii="Times New Roman" w:hAnsi="Times New Roman" w:cs="Times New Roman"/>
          <w:sz w:val="28"/>
          <w:szCs w:val="28"/>
        </w:rPr>
        <w:t>47 665,50</w:t>
      </w:r>
      <w:r w:rsidR="006E32E4">
        <w:rPr>
          <w:rFonts w:ascii="Times New Roman" w:hAnsi="Times New Roman" w:cs="Times New Roman"/>
          <w:sz w:val="28"/>
          <w:szCs w:val="28"/>
        </w:rPr>
        <w:t xml:space="preserve"> </w:t>
      </w:r>
      <w:r w:rsidR="0055700E" w:rsidRPr="00522C1A">
        <w:rPr>
          <w:rFonts w:ascii="Times New Roman" w:hAnsi="Times New Roman" w:cs="Times New Roman"/>
          <w:sz w:val="28"/>
          <w:szCs w:val="28"/>
        </w:rPr>
        <w:t xml:space="preserve">тыс. руб., или исполнение на </w:t>
      </w:r>
      <w:r w:rsidR="00415DEF">
        <w:rPr>
          <w:rFonts w:ascii="Times New Roman" w:hAnsi="Times New Roman" w:cs="Times New Roman"/>
          <w:sz w:val="28"/>
          <w:szCs w:val="28"/>
        </w:rPr>
        <w:t>97,5</w:t>
      </w:r>
      <w:r w:rsidR="0033163E" w:rsidRPr="00522C1A">
        <w:rPr>
          <w:rFonts w:ascii="Times New Roman" w:hAnsi="Times New Roman" w:cs="Times New Roman"/>
          <w:sz w:val="28"/>
          <w:szCs w:val="28"/>
        </w:rPr>
        <w:t>%</w:t>
      </w:r>
      <w:r w:rsidR="001F2D54">
        <w:rPr>
          <w:rFonts w:ascii="Times New Roman" w:hAnsi="Times New Roman" w:cs="Times New Roman"/>
          <w:sz w:val="28"/>
          <w:szCs w:val="28"/>
        </w:rPr>
        <w:t>;</w:t>
      </w:r>
    </w:p>
    <w:p w:rsidR="00AA2A84" w:rsidRPr="0033163E" w:rsidRDefault="00AA2A84" w:rsidP="00BC54DF">
      <w:pPr>
        <w:pStyle w:val="a4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163E">
        <w:rPr>
          <w:rFonts w:ascii="Times New Roman" w:hAnsi="Times New Roman" w:cs="Times New Roman"/>
          <w:sz w:val="28"/>
          <w:szCs w:val="28"/>
        </w:rPr>
        <w:t xml:space="preserve">По разделу </w:t>
      </w:r>
      <w:r w:rsidRPr="0033163E">
        <w:rPr>
          <w:rFonts w:ascii="Times New Roman" w:hAnsi="Times New Roman" w:cs="Times New Roman"/>
          <w:i/>
          <w:sz w:val="28"/>
          <w:szCs w:val="28"/>
        </w:rPr>
        <w:t xml:space="preserve">«Культура» </w:t>
      </w:r>
      <w:r w:rsidR="00522C1A">
        <w:rPr>
          <w:rFonts w:ascii="Times New Roman" w:hAnsi="Times New Roman" w:cs="Times New Roman"/>
          <w:sz w:val="28"/>
          <w:szCs w:val="28"/>
        </w:rPr>
        <w:t>за 202</w:t>
      </w:r>
      <w:r w:rsidR="00415DEF">
        <w:rPr>
          <w:rFonts w:ascii="Times New Roman" w:hAnsi="Times New Roman" w:cs="Times New Roman"/>
          <w:sz w:val="28"/>
          <w:szCs w:val="28"/>
        </w:rPr>
        <w:t>5</w:t>
      </w:r>
      <w:r w:rsidRPr="0033163E">
        <w:rPr>
          <w:rFonts w:ascii="Times New Roman" w:hAnsi="Times New Roman" w:cs="Times New Roman"/>
          <w:sz w:val="28"/>
          <w:szCs w:val="28"/>
        </w:rPr>
        <w:t xml:space="preserve"> год</w:t>
      </w:r>
      <w:r w:rsidRPr="003316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3163E">
        <w:rPr>
          <w:rFonts w:ascii="Times New Roman" w:hAnsi="Times New Roman" w:cs="Times New Roman"/>
          <w:sz w:val="28"/>
          <w:szCs w:val="28"/>
        </w:rPr>
        <w:t>было израсходовано сре</w:t>
      </w:r>
      <w:proofErr w:type="gramStart"/>
      <w:r w:rsidRPr="0033163E">
        <w:rPr>
          <w:rFonts w:ascii="Times New Roman" w:hAnsi="Times New Roman" w:cs="Times New Roman"/>
          <w:sz w:val="28"/>
          <w:szCs w:val="28"/>
        </w:rPr>
        <w:t>дств в р</w:t>
      </w:r>
      <w:proofErr w:type="gramEnd"/>
      <w:r w:rsidRPr="0033163E">
        <w:rPr>
          <w:rFonts w:ascii="Times New Roman" w:hAnsi="Times New Roman" w:cs="Times New Roman"/>
          <w:sz w:val="28"/>
          <w:szCs w:val="28"/>
        </w:rPr>
        <w:t xml:space="preserve">азмере </w:t>
      </w:r>
      <w:r w:rsidR="00522C1A">
        <w:rPr>
          <w:rFonts w:ascii="Times New Roman" w:hAnsi="Times New Roman" w:cs="Times New Roman"/>
          <w:sz w:val="28"/>
          <w:szCs w:val="28"/>
        </w:rPr>
        <w:t>8,</w:t>
      </w:r>
      <w:r w:rsidR="00415DEF">
        <w:rPr>
          <w:rFonts w:ascii="Times New Roman" w:hAnsi="Times New Roman" w:cs="Times New Roman"/>
          <w:sz w:val="28"/>
          <w:szCs w:val="28"/>
        </w:rPr>
        <w:t>6</w:t>
      </w:r>
      <w:r w:rsidR="00522C1A">
        <w:rPr>
          <w:rFonts w:ascii="Times New Roman" w:hAnsi="Times New Roman" w:cs="Times New Roman"/>
          <w:sz w:val="28"/>
          <w:szCs w:val="28"/>
        </w:rPr>
        <w:t xml:space="preserve">0 тыс. </w:t>
      </w:r>
      <w:r w:rsidR="00415DEF">
        <w:rPr>
          <w:rFonts w:ascii="Times New Roman" w:hAnsi="Times New Roman" w:cs="Times New Roman"/>
          <w:sz w:val="28"/>
          <w:szCs w:val="28"/>
        </w:rPr>
        <w:t>руб., при плане 8,6</w:t>
      </w:r>
      <w:r w:rsidR="00522C1A">
        <w:rPr>
          <w:rFonts w:ascii="Times New Roman" w:hAnsi="Times New Roman" w:cs="Times New Roman"/>
          <w:sz w:val="28"/>
          <w:szCs w:val="28"/>
        </w:rPr>
        <w:t>0</w:t>
      </w:r>
      <w:r w:rsidRPr="0033163E">
        <w:rPr>
          <w:rFonts w:ascii="Times New Roman" w:hAnsi="Times New Roman" w:cs="Times New Roman"/>
          <w:sz w:val="28"/>
          <w:szCs w:val="28"/>
        </w:rPr>
        <w:t xml:space="preserve"> тыс.</w:t>
      </w:r>
      <w:r w:rsidR="001F2D54">
        <w:rPr>
          <w:rFonts w:ascii="Times New Roman" w:hAnsi="Times New Roman" w:cs="Times New Roman"/>
          <w:sz w:val="28"/>
          <w:szCs w:val="28"/>
        </w:rPr>
        <w:t xml:space="preserve"> руб., или исполнение на 100,0%;</w:t>
      </w:r>
    </w:p>
    <w:p w:rsidR="00AA2A84" w:rsidRDefault="00AA2A84" w:rsidP="00BC54DF">
      <w:pPr>
        <w:pStyle w:val="a4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 разделу </w:t>
      </w:r>
      <w:r w:rsidRPr="00AA2A84">
        <w:rPr>
          <w:rFonts w:ascii="Times New Roman" w:hAnsi="Times New Roman" w:cs="Times New Roman"/>
          <w:i/>
          <w:sz w:val="28"/>
          <w:szCs w:val="28"/>
        </w:rPr>
        <w:t>«Социальная политика»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22C1A">
        <w:rPr>
          <w:rFonts w:ascii="Times New Roman" w:hAnsi="Times New Roman" w:cs="Times New Roman"/>
          <w:sz w:val="28"/>
          <w:szCs w:val="28"/>
        </w:rPr>
        <w:t>за 202</w:t>
      </w:r>
      <w:r w:rsidR="00415DE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было израсходовано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дств </w:t>
      </w:r>
      <w:r w:rsidR="00522C1A">
        <w:rPr>
          <w:rFonts w:ascii="Times New Roman" w:hAnsi="Times New Roman" w:cs="Times New Roman"/>
          <w:sz w:val="28"/>
          <w:szCs w:val="28"/>
        </w:rPr>
        <w:t>в р</w:t>
      </w:r>
      <w:proofErr w:type="gramEnd"/>
      <w:r w:rsidR="00522C1A">
        <w:rPr>
          <w:rFonts w:ascii="Times New Roman" w:hAnsi="Times New Roman" w:cs="Times New Roman"/>
          <w:sz w:val="28"/>
          <w:szCs w:val="28"/>
        </w:rPr>
        <w:t xml:space="preserve">азмере </w:t>
      </w:r>
      <w:r w:rsidR="00415DEF">
        <w:rPr>
          <w:rFonts w:ascii="Times New Roman" w:hAnsi="Times New Roman" w:cs="Times New Roman"/>
          <w:sz w:val="28"/>
          <w:szCs w:val="28"/>
        </w:rPr>
        <w:t>1 061,80</w:t>
      </w:r>
      <w:r w:rsidR="0008362A">
        <w:rPr>
          <w:rFonts w:ascii="Times New Roman" w:hAnsi="Times New Roman" w:cs="Times New Roman"/>
          <w:sz w:val="28"/>
          <w:szCs w:val="28"/>
        </w:rPr>
        <w:t xml:space="preserve"> тыс. руб., при плане </w:t>
      </w:r>
      <w:r w:rsidR="00415DEF">
        <w:rPr>
          <w:rFonts w:ascii="Times New Roman" w:hAnsi="Times New Roman" w:cs="Times New Roman"/>
          <w:sz w:val="28"/>
          <w:szCs w:val="28"/>
        </w:rPr>
        <w:t>1 061,80</w:t>
      </w:r>
      <w:r w:rsidR="0008362A">
        <w:rPr>
          <w:rFonts w:ascii="Times New Roman" w:hAnsi="Times New Roman" w:cs="Times New Roman"/>
          <w:sz w:val="28"/>
          <w:szCs w:val="28"/>
        </w:rPr>
        <w:t xml:space="preserve"> ты</w:t>
      </w:r>
      <w:r w:rsidR="001F2D54">
        <w:rPr>
          <w:rFonts w:ascii="Times New Roman" w:hAnsi="Times New Roman" w:cs="Times New Roman"/>
          <w:sz w:val="28"/>
          <w:szCs w:val="28"/>
        </w:rPr>
        <w:t>с. руб., или исполнение на 100%;</w:t>
      </w:r>
    </w:p>
    <w:p w:rsidR="00522C1A" w:rsidRPr="001F2D54" w:rsidRDefault="0008362A" w:rsidP="001F2D54">
      <w:pPr>
        <w:pStyle w:val="a4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разделу </w:t>
      </w:r>
      <w:r w:rsidRPr="0008362A">
        <w:rPr>
          <w:rFonts w:ascii="Times New Roman" w:hAnsi="Times New Roman" w:cs="Times New Roman"/>
          <w:i/>
          <w:sz w:val="28"/>
          <w:szCs w:val="28"/>
        </w:rPr>
        <w:t>«Физическая культура и спорт»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было израсходовано </w:t>
      </w:r>
      <w:r w:rsidR="00415DEF">
        <w:rPr>
          <w:rFonts w:ascii="Times New Roman" w:hAnsi="Times New Roman" w:cs="Times New Roman"/>
          <w:sz w:val="28"/>
          <w:szCs w:val="28"/>
        </w:rPr>
        <w:t>158,20</w:t>
      </w:r>
      <w:r w:rsidR="00522C1A">
        <w:rPr>
          <w:rFonts w:ascii="Times New Roman" w:hAnsi="Times New Roman" w:cs="Times New Roman"/>
          <w:sz w:val="28"/>
          <w:szCs w:val="28"/>
        </w:rPr>
        <w:t xml:space="preserve"> тыс. руб., при плане </w:t>
      </w:r>
      <w:r w:rsidR="00415DEF">
        <w:rPr>
          <w:rFonts w:ascii="Times New Roman" w:hAnsi="Times New Roman" w:cs="Times New Roman"/>
          <w:sz w:val="28"/>
          <w:szCs w:val="28"/>
        </w:rPr>
        <w:t>158,20</w:t>
      </w:r>
      <w:r>
        <w:rPr>
          <w:rFonts w:ascii="Times New Roman" w:hAnsi="Times New Roman" w:cs="Times New Roman"/>
          <w:sz w:val="28"/>
          <w:szCs w:val="28"/>
        </w:rPr>
        <w:t xml:space="preserve"> тыс. руб., или исполнение 100%.</w:t>
      </w:r>
    </w:p>
    <w:p w:rsidR="00E60B99" w:rsidRDefault="00E60B99" w:rsidP="00BC54DF">
      <w:pPr>
        <w:pStyle w:val="a4"/>
        <w:tabs>
          <w:tab w:val="left" w:pos="851"/>
        </w:tabs>
        <w:spacing w:after="0" w:line="360" w:lineRule="auto"/>
        <w:ind w:left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7276C" w:rsidRDefault="0027276C" w:rsidP="00BC54DF">
      <w:pPr>
        <w:pStyle w:val="a4"/>
        <w:tabs>
          <w:tab w:val="left" w:pos="851"/>
        </w:tabs>
        <w:spacing w:after="0" w:line="360" w:lineRule="auto"/>
        <w:ind w:left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7276C">
        <w:rPr>
          <w:rFonts w:ascii="Times New Roman" w:hAnsi="Times New Roman" w:cs="Times New Roman"/>
          <w:b/>
          <w:i/>
          <w:sz w:val="28"/>
          <w:szCs w:val="28"/>
        </w:rPr>
        <w:t>Дорожный фонд</w:t>
      </w:r>
    </w:p>
    <w:p w:rsidR="00E60B99" w:rsidRDefault="00E60B99" w:rsidP="00BC54DF">
      <w:pPr>
        <w:pStyle w:val="a4"/>
        <w:tabs>
          <w:tab w:val="left" w:pos="851"/>
        </w:tabs>
        <w:spacing w:after="0" w:line="360" w:lineRule="auto"/>
        <w:ind w:left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E450A" w:rsidRPr="001F2D54" w:rsidRDefault="001F2D54" w:rsidP="001F2D54">
      <w:pPr>
        <w:pStyle w:val="a4"/>
        <w:tabs>
          <w:tab w:val="left" w:pos="851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276C" w:rsidRPr="001F2D54">
        <w:rPr>
          <w:rFonts w:ascii="Times New Roman" w:hAnsi="Times New Roman" w:cs="Times New Roman"/>
          <w:sz w:val="28"/>
          <w:szCs w:val="28"/>
        </w:rPr>
        <w:t>Содержание автомобильных дорог общего пользования местного значения и искусственных сооружений на них</w:t>
      </w:r>
      <w:r>
        <w:rPr>
          <w:rFonts w:ascii="Times New Roman" w:hAnsi="Times New Roman" w:cs="Times New Roman"/>
          <w:sz w:val="28"/>
          <w:szCs w:val="28"/>
        </w:rPr>
        <w:t>:</w:t>
      </w:r>
      <w:r w:rsidR="0027276C" w:rsidRPr="001F2D54">
        <w:rPr>
          <w:rFonts w:ascii="Times New Roman" w:hAnsi="Times New Roman" w:cs="Times New Roman"/>
          <w:sz w:val="28"/>
          <w:szCs w:val="28"/>
        </w:rPr>
        <w:t xml:space="preserve"> план </w:t>
      </w:r>
      <w:r w:rsidR="00F009BA">
        <w:rPr>
          <w:rFonts w:ascii="Times New Roman" w:hAnsi="Times New Roman" w:cs="Times New Roman"/>
          <w:sz w:val="28"/>
          <w:szCs w:val="28"/>
        </w:rPr>
        <w:t>2 247,40</w:t>
      </w:r>
      <w:r w:rsidR="0027276C" w:rsidRPr="001F2D54">
        <w:rPr>
          <w:rFonts w:ascii="Times New Roman" w:hAnsi="Times New Roman" w:cs="Times New Roman"/>
          <w:sz w:val="28"/>
          <w:szCs w:val="28"/>
        </w:rPr>
        <w:t xml:space="preserve"> тыс. ру</w:t>
      </w:r>
      <w:r w:rsidR="00522C1A" w:rsidRPr="001F2D54">
        <w:rPr>
          <w:rFonts w:ascii="Times New Roman" w:hAnsi="Times New Roman" w:cs="Times New Roman"/>
          <w:sz w:val="28"/>
          <w:szCs w:val="28"/>
        </w:rPr>
        <w:t>б.</w:t>
      </w:r>
      <w:r>
        <w:rPr>
          <w:rFonts w:ascii="Times New Roman" w:hAnsi="Times New Roman" w:cs="Times New Roman"/>
          <w:sz w:val="28"/>
          <w:szCs w:val="28"/>
        </w:rPr>
        <w:t>,</w:t>
      </w:r>
      <w:r w:rsidR="00522C1A" w:rsidRPr="001F2D54">
        <w:rPr>
          <w:rFonts w:ascii="Times New Roman" w:hAnsi="Times New Roman" w:cs="Times New Roman"/>
          <w:sz w:val="28"/>
          <w:szCs w:val="28"/>
        </w:rPr>
        <w:t xml:space="preserve"> исполнение </w:t>
      </w:r>
      <w:r w:rsidR="00F009BA">
        <w:rPr>
          <w:rFonts w:ascii="Times New Roman" w:hAnsi="Times New Roman" w:cs="Times New Roman"/>
          <w:sz w:val="28"/>
          <w:szCs w:val="28"/>
        </w:rPr>
        <w:t>2 247,40</w:t>
      </w:r>
      <w:r w:rsidR="0027276C" w:rsidRPr="001F2D54">
        <w:rPr>
          <w:rFonts w:ascii="Times New Roman" w:hAnsi="Times New Roman" w:cs="Times New Roman"/>
          <w:sz w:val="28"/>
          <w:szCs w:val="28"/>
        </w:rPr>
        <w:t xml:space="preserve"> тыс. руб. </w:t>
      </w:r>
      <w:r>
        <w:rPr>
          <w:rFonts w:ascii="Times New Roman" w:hAnsi="Times New Roman" w:cs="Times New Roman"/>
          <w:sz w:val="28"/>
          <w:szCs w:val="28"/>
        </w:rPr>
        <w:t>(</w:t>
      </w:r>
      <w:r w:rsidR="0027276C" w:rsidRPr="001F2D54">
        <w:rPr>
          <w:rFonts w:ascii="Times New Roman" w:hAnsi="Times New Roman" w:cs="Times New Roman"/>
          <w:sz w:val="28"/>
          <w:szCs w:val="28"/>
        </w:rPr>
        <w:t>или</w:t>
      </w:r>
      <w:r w:rsidR="009B4A0E" w:rsidRPr="001F2D54">
        <w:rPr>
          <w:rFonts w:ascii="Times New Roman" w:hAnsi="Times New Roman" w:cs="Times New Roman"/>
          <w:sz w:val="28"/>
          <w:szCs w:val="28"/>
        </w:rPr>
        <w:t xml:space="preserve"> </w:t>
      </w:r>
      <w:r w:rsidR="00F009BA">
        <w:rPr>
          <w:rFonts w:ascii="Times New Roman" w:hAnsi="Times New Roman" w:cs="Times New Roman"/>
          <w:sz w:val="28"/>
          <w:szCs w:val="28"/>
        </w:rPr>
        <w:t>100</w:t>
      </w:r>
      <w:r w:rsidR="009E450A" w:rsidRPr="001F2D54">
        <w:rPr>
          <w:rFonts w:ascii="Times New Roman" w:hAnsi="Times New Roman" w:cs="Times New Roman"/>
          <w:sz w:val="28"/>
          <w:szCs w:val="28"/>
        </w:rPr>
        <w:t>% исполнения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="009E450A" w:rsidRPr="001F2D54">
        <w:rPr>
          <w:rFonts w:ascii="Times New Roman" w:hAnsi="Times New Roman" w:cs="Times New Roman"/>
          <w:sz w:val="28"/>
          <w:szCs w:val="28"/>
        </w:rPr>
        <w:t>.</w:t>
      </w:r>
    </w:p>
    <w:p w:rsidR="0027276C" w:rsidRPr="001F2D54" w:rsidRDefault="009E450A" w:rsidP="00BC54DF">
      <w:pPr>
        <w:pStyle w:val="a4"/>
        <w:numPr>
          <w:ilvl w:val="0"/>
          <w:numId w:val="18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2D54">
        <w:rPr>
          <w:rFonts w:ascii="Times New Roman" w:hAnsi="Times New Roman" w:cs="Times New Roman"/>
          <w:sz w:val="28"/>
          <w:szCs w:val="28"/>
        </w:rPr>
        <w:t xml:space="preserve">За оказанные услуги по выкашиванию сорной растительности и  расчистке снега – </w:t>
      </w:r>
      <w:r w:rsidR="00F009BA">
        <w:rPr>
          <w:rFonts w:ascii="Times New Roman" w:hAnsi="Times New Roman" w:cs="Times New Roman"/>
          <w:sz w:val="28"/>
          <w:szCs w:val="28"/>
        </w:rPr>
        <w:t>197,80</w:t>
      </w:r>
      <w:r w:rsidR="009B4A0E" w:rsidRPr="001F2D54">
        <w:rPr>
          <w:rFonts w:ascii="Times New Roman" w:hAnsi="Times New Roman" w:cs="Times New Roman"/>
          <w:sz w:val="28"/>
          <w:szCs w:val="28"/>
        </w:rPr>
        <w:t xml:space="preserve"> </w:t>
      </w:r>
      <w:r w:rsidRPr="001F2D54">
        <w:rPr>
          <w:rFonts w:ascii="Times New Roman" w:hAnsi="Times New Roman" w:cs="Times New Roman"/>
          <w:sz w:val="28"/>
          <w:szCs w:val="28"/>
        </w:rPr>
        <w:t>тыс. руб.</w:t>
      </w:r>
    </w:p>
    <w:p w:rsidR="009E450A" w:rsidRDefault="009E450A" w:rsidP="00BC54DF">
      <w:pPr>
        <w:pStyle w:val="a4"/>
        <w:numPr>
          <w:ilvl w:val="0"/>
          <w:numId w:val="18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2D54">
        <w:rPr>
          <w:rFonts w:ascii="Times New Roman" w:hAnsi="Times New Roman" w:cs="Times New Roman"/>
          <w:sz w:val="28"/>
          <w:szCs w:val="28"/>
        </w:rPr>
        <w:t>Приобретение горюче-смазочных материалов –</w:t>
      </w:r>
      <w:r w:rsidR="00F009BA">
        <w:rPr>
          <w:rFonts w:ascii="Times New Roman" w:hAnsi="Times New Roman" w:cs="Times New Roman"/>
          <w:sz w:val="28"/>
          <w:szCs w:val="28"/>
        </w:rPr>
        <w:t>465,10</w:t>
      </w:r>
      <w:r w:rsidRPr="001F2D54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F009BA" w:rsidRPr="001F2D54" w:rsidRDefault="00F009BA" w:rsidP="00BC54DF">
      <w:pPr>
        <w:pStyle w:val="a4"/>
        <w:numPr>
          <w:ilvl w:val="0"/>
          <w:numId w:val="18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Нанесение дорожной разметки – 77,0 тыс. руб.</w:t>
      </w:r>
    </w:p>
    <w:p w:rsidR="009E450A" w:rsidRPr="001F2D54" w:rsidRDefault="009E450A" w:rsidP="00BC54DF">
      <w:pPr>
        <w:pStyle w:val="a4"/>
        <w:numPr>
          <w:ilvl w:val="0"/>
          <w:numId w:val="18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2D54">
        <w:rPr>
          <w:rFonts w:ascii="Times New Roman" w:hAnsi="Times New Roman" w:cs="Times New Roman"/>
          <w:sz w:val="28"/>
          <w:szCs w:val="28"/>
        </w:rPr>
        <w:t xml:space="preserve">Приобретение запчастей к трактору – </w:t>
      </w:r>
      <w:r w:rsidR="009B4A0E" w:rsidRPr="001F2D54">
        <w:rPr>
          <w:rFonts w:ascii="Times New Roman" w:hAnsi="Times New Roman" w:cs="Times New Roman"/>
          <w:sz w:val="28"/>
          <w:szCs w:val="28"/>
        </w:rPr>
        <w:t>157,90</w:t>
      </w:r>
      <w:r w:rsidRPr="001F2D54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9E450A" w:rsidRPr="001F2D54" w:rsidRDefault="009E450A" w:rsidP="00BC54DF">
      <w:pPr>
        <w:pStyle w:val="a4"/>
        <w:numPr>
          <w:ilvl w:val="0"/>
          <w:numId w:val="18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2D54">
        <w:rPr>
          <w:rFonts w:ascii="Times New Roman" w:hAnsi="Times New Roman" w:cs="Times New Roman"/>
          <w:sz w:val="28"/>
          <w:szCs w:val="28"/>
        </w:rPr>
        <w:t>Оплата за уличное освещение –</w:t>
      </w:r>
      <w:r w:rsidR="00F009BA">
        <w:rPr>
          <w:rFonts w:ascii="Times New Roman" w:hAnsi="Times New Roman" w:cs="Times New Roman"/>
          <w:sz w:val="28"/>
          <w:szCs w:val="28"/>
        </w:rPr>
        <w:t xml:space="preserve"> 599,00</w:t>
      </w:r>
      <w:r w:rsidR="009B4A0E" w:rsidRPr="001F2D54">
        <w:rPr>
          <w:rFonts w:ascii="Times New Roman" w:hAnsi="Times New Roman" w:cs="Times New Roman"/>
          <w:sz w:val="28"/>
          <w:szCs w:val="28"/>
        </w:rPr>
        <w:t xml:space="preserve"> </w:t>
      </w:r>
      <w:r w:rsidRPr="001F2D54">
        <w:rPr>
          <w:rFonts w:ascii="Times New Roman" w:hAnsi="Times New Roman" w:cs="Times New Roman"/>
          <w:sz w:val="28"/>
          <w:szCs w:val="28"/>
        </w:rPr>
        <w:t>тыс. руб.</w:t>
      </w:r>
    </w:p>
    <w:p w:rsidR="009B4A0E" w:rsidRDefault="009B4A0E" w:rsidP="00BC54DF">
      <w:pPr>
        <w:pStyle w:val="a4"/>
        <w:numPr>
          <w:ilvl w:val="0"/>
          <w:numId w:val="18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2D54">
        <w:rPr>
          <w:rFonts w:ascii="Times New Roman" w:hAnsi="Times New Roman" w:cs="Times New Roman"/>
          <w:sz w:val="28"/>
          <w:szCs w:val="28"/>
        </w:rPr>
        <w:t xml:space="preserve">Услуги </w:t>
      </w:r>
      <w:proofErr w:type="spellStart"/>
      <w:r w:rsidRPr="001F2D54">
        <w:rPr>
          <w:rFonts w:ascii="Times New Roman" w:hAnsi="Times New Roman" w:cs="Times New Roman"/>
          <w:sz w:val="28"/>
          <w:szCs w:val="28"/>
        </w:rPr>
        <w:t>грейдирования</w:t>
      </w:r>
      <w:proofErr w:type="spellEnd"/>
      <w:r w:rsidRPr="001F2D54">
        <w:rPr>
          <w:rFonts w:ascii="Times New Roman" w:hAnsi="Times New Roman" w:cs="Times New Roman"/>
          <w:sz w:val="28"/>
          <w:szCs w:val="28"/>
        </w:rPr>
        <w:t xml:space="preserve"> улиц – </w:t>
      </w:r>
      <w:r w:rsidR="00F009BA">
        <w:rPr>
          <w:rFonts w:ascii="Times New Roman" w:hAnsi="Times New Roman" w:cs="Times New Roman"/>
          <w:sz w:val="28"/>
          <w:szCs w:val="28"/>
        </w:rPr>
        <w:t>465,1</w:t>
      </w:r>
      <w:r w:rsidRPr="001F2D54">
        <w:rPr>
          <w:rFonts w:ascii="Times New Roman" w:hAnsi="Times New Roman" w:cs="Times New Roman"/>
          <w:sz w:val="28"/>
          <w:szCs w:val="28"/>
        </w:rPr>
        <w:t>0 тыс. руб.</w:t>
      </w:r>
    </w:p>
    <w:p w:rsidR="00F009BA" w:rsidRPr="001F2D54" w:rsidRDefault="00F009BA" w:rsidP="00BC54DF">
      <w:pPr>
        <w:pStyle w:val="a4"/>
        <w:numPr>
          <w:ilvl w:val="0"/>
          <w:numId w:val="18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Паспортизация улиц – 294,00 тыс. руб.</w:t>
      </w:r>
    </w:p>
    <w:p w:rsidR="00CC73E1" w:rsidRPr="001F2D54" w:rsidRDefault="00F009BA" w:rsidP="001F2D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2025</w:t>
      </w:r>
      <w:r w:rsidR="001F2D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году</w:t>
      </w:r>
      <w:r w:rsidR="00CC73E1" w:rsidRPr="001F2D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а. Уляп и с. Штурбино проводились </w:t>
      </w:r>
      <w:r w:rsidR="001F2D54">
        <w:rPr>
          <w:rFonts w:ascii="Times New Roman" w:eastAsia="Times New Roman" w:hAnsi="Times New Roman" w:cs="Times New Roman"/>
          <w:sz w:val="28"/>
          <w:szCs w:val="28"/>
          <w:lang w:eastAsia="ar-SA"/>
        </w:rPr>
        <w:t>дорожные</w:t>
      </w:r>
      <w:r w:rsidR="00CC73E1" w:rsidRPr="001F2D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F2D54">
        <w:rPr>
          <w:rFonts w:ascii="Times New Roman" w:eastAsia="Times New Roman" w:hAnsi="Times New Roman" w:cs="Times New Roman"/>
          <w:sz w:val="28"/>
          <w:szCs w:val="28"/>
          <w:lang w:eastAsia="ar-SA"/>
        </w:rPr>
        <w:t>работы</w:t>
      </w:r>
      <w:r w:rsidR="00CC73E1" w:rsidRPr="001F2D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путем </w:t>
      </w:r>
      <w:proofErr w:type="spellStart"/>
      <w:r w:rsidR="00CC73E1" w:rsidRPr="001F2D54">
        <w:rPr>
          <w:rFonts w:ascii="Times New Roman" w:eastAsia="Times New Roman" w:hAnsi="Times New Roman" w:cs="Times New Roman"/>
          <w:sz w:val="28"/>
          <w:szCs w:val="28"/>
          <w:lang w:eastAsia="ar-SA"/>
        </w:rPr>
        <w:t>грейдирования</w:t>
      </w:r>
      <w:proofErr w:type="spellEnd"/>
      <w:r w:rsidR="00CC73E1" w:rsidRPr="001F2D54">
        <w:rPr>
          <w:rFonts w:ascii="Times New Roman" w:eastAsia="Times New Roman" w:hAnsi="Times New Roman" w:cs="Times New Roman"/>
          <w:sz w:val="28"/>
          <w:szCs w:val="28"/>
          <w:lang w:eastAsia="ar-SA"/>
        </w:rPr>
        <w:t>, по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дсыпка песчано-гравийной смесью.</w:t>
      </w:r>
    </w:p>
    <w:p w:rsidR="00F009BA" w:rsidRDefault="00F009BA" w:rsidP="00BC54DF">
      <w:pPr>
        <w:pStyle w:val="a4"/>
        <w:tabs>
          <w:tab w:val="left" w:pos="851"/>
        </w:tabs>
        <w:spacing w:after="0" w:line="360" w:lineRule="auto"/>
        <w:ind w:left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A3F80" w:rsidRDefault="00BF53E2" w:rsidP="00BC54DF">
      <w:pPr>
        <w:pStyle w:val="a4"/>
        <w:tabs>
          <w:tab w:val="left" w:pos="851"/>
        </w:tabs>
        <w:spacing w:after="0" w:line="360" w:lineRule="auto"/>
        <w:ind w:left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403579" w:rsidRPr="00403579">
        <w:rPr>
          <w:rFonts w:ascii="Times New Roman" w:hAnsi="Times New Roman" w:cs="Times New Roman"/>
          <w:b/>
          <w:i/>
          <w:sz w:val="28"/>
          <w:szCs w:val="28"/>
        </w:rPr>
        <w:t>рограммы</w:t>
      </w:r>
    </w:p>
    <w:p w:rsidR="00E60B99" w:rsidRDefault="00E60B99" w:rsidP="00BC54DF">
      <w:pPr>
        <w:pStyle w:val="a4"/>
        <w:tabs>
          <w:tab w:val="left" w:pos="851"/>
        </w:tabs>
        <w:spacing w:after="0" w:line="360" w:lineRule="auto"/>
        <w:ind w:left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60B99" w:rsidRDefault="001F2D54" w:rsidP="00E375E2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60B99" w:rsidRPr="00B83901">
        <w:rPr>
          <w:rFonts w:ascii="Times New Roman" w:hAnsi="Times New Roman" w:cs="Times New Roman"/>
          <w:sz w:val="28"/>
          <w:szCs w:val="28"/>
        </w:rPr>
        <w:t xml:space="preserve">В 2025 году в бюджет муниципального образования «Уляпское сельское поселение» поступили субсидии </w:t>
      </w:r>
      <w:r w:rsidR="00E60B99" w:rsidRPr="00B83901">
        <w:rPr>
          <w:rFonts w:ascii="Times New Roman" w:hAnsi="Times New Roman" w:cs="Times New Roman"/>
          <w:w w:val="105"/>
          <w:sz w:val="28"/>
          <w:szCs w:val="28"/>
        </w:rPr>
        <w:t xml:space="preserve">на капитальный ремонт объектов водоснабжения в сумме </w:t>
      </w:r>
      <w:r w:rsidR="00E60B99">
        <w:rPr>
          <w:rFonts w:ascii="Times New Roman" w:hAnsi="Times New Roman" w:cs="Times New Roman"/>
          <w:w w:val="105"/>
          <w:sz w:val="28"/>
          <w:szCs w:val="28"/>
        </w:rPr>
        <w:t>12 724,1</w:t>
      </w:r>
      <w:r w:rsidR="00E60B99" w:rsidRPr="00B83901">
        <w:rPr>
          <w:rFonts w:ascii="Times New Roman" w:hAnsi="Times New Roman" w:cs="Times New Roman"/>
          <w:w w:val="105"/>
          <w:sz w:val="28"/>
          <w:szCs w:val="28"/>
        </w:rPr>
        <w:t xml:space="preserve"> тыс. руб. по объекту: Капитальный ремонт узла водозаборных сооружений, расположенного по адресу: Республика Адыгея, а. Уляп, ул. </w:t>
      </w:r>
      <w:r w:rsidR="00E60B99">
        <w:rPr>
          <w:rFonts w:ascii="Times New Roman" w:hAnsi="Times New Roman" w:cs="Times New Roman"/>
          <w:w w:val="105"/>
          <w:sz w:val="28"/>
          <w:szCs w:val="28"/>
        </w:rPr>
        <w:t>Шоссейная, 98</w:t>
      </w:r>
      <w:r w:rsidR="00E60B99" w:rsidRPr="00B83901">
        <w:rPr>
          <w:rFonts w:ascii="Times New Roman" w:hAnsi="Times New Roman" w:cs="Times New Roman"/>
          <w:w w:val="105"/>
          <w:sz w:val="28"/>
          <w:szCs w:val="28"/>
        </w:rPr>
        <w:t>»</w:t>
      </w:r>
      <w:r w:rsidR="00E60B99" w:rsidRPr="00B83901">
        <w:rPr>
          <w:rFonts w:ascii="Times New Roman" w:hAnsi="Times New Roman" w:cs="Times New Roman"/>
          <w:sz w:val="28"/>
          <w:szCs w:val="28"/>
        </w:rPr>
        <w:t xml:space="preserve"> в рамках подпрограммы «Модернизация объектов коммунальной инфраструктуры» государственной </w:t>
      </w:r>
      <w:r w:rsidR="00E60B99" w:rsidRPr="00B83901">
        <w:rPr>
          <w:rFonts w:ascii="Times New Roman" w:hAnsi="Times New Roman" w:cs="Times New Roman"/>
          <w:sz w:val="28"/>
          <w:szCs w:val="28"/>
        </w:rPr>
        <w:lastRenderedPageBreak/>
        <w:t xml:space="preserve">программы Республики Адыгея «Обеспечение доступным и комфортным жильем и коммунальными услугами», утвержденной постановлением Кабинета Министров Республики Адыгея от 26.12.2019 № 322 «О государственной программе Республики Адыгея </w:t>
      </w:r>
      <w:r w:rsidR="00E60B99" w:rsidRPr="00552D9B">
        <w:rPr>
          <w:rFonts w:ascii="Times New Roman" w:hAnsi="Times New Roman" w:cs="Times New Roman"/>
          <w:sz w:val="28"/>
          <w:szCs w:val="28"/>
        </w:rPr>
        <w:t>«Обеспечение доступным и комфортным жильем и коммунальными услугами»</w:t>
      </w:r>
      <w:r w:rsidR="00E60B99">
        <w:rPr>
          <w:rFonts w:ascii="Times New Roman" w:hAnsi="Times New Roman" w:cs="Times New Roman"/>
          <w:sz w:val="28"/>
          <w:szCs w:val="28"/>
        </w:rPr>
        <w:t>;</w:t>
      </w:r>
    </w:p>
    <w:p w:rsidR="00E375E2" w:rsidRDefault="00403579" w:rsidP="00E60B99">
      <w:pPr>
        <w:tabs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2D54">
        <w:rPr>
          <w:rFonts w:ascii="Times New Roman" w:hAnsi="Times New Roman" w:cs="Times New Roman"/>
          <w:sz w:val="28"/>
          <w:szCs w:val="28"/>
        </w:rPr>
        <w:t xml:space="preserve">В </w:t>
      </w:r>
      <w:r w:rsidR="009B4A0E" w:rsidRPr="001F2D54">
        <w:rPr>
          <w:rFonts w:ascii="Times New Roman" w:hAnsi="Times New Roman" w:cs="Times New Roman"/>
          <w:sz w:val="28"/>
          <w:szCs w:val="28"/>
        </w:rPr>
        <w:t>202</w:t>
      </w:r>
      <w:r w:rsidR="00F009BA">
        <w:rPr>
          <w:rFonts w:ascii="Times New Roman" w:hAnsi="Times New Roman" w:cs="Times New Roman"/>
          <w:sz w:val="28"/>
          <w:szCs w:val="28"/>
        </w:rPr>
        <w:t>5</w:t>
      </w:r>
      <w:r w:rsidRPr="001F2D54">
        <w:rPr>
          <w:rFonts w:ascii="Times New Roman" w:hAnsi="Times New Roman" w:cs="Times New Roman"/>
          <w:sz w:val="28"/>
          <w:szCs w:val="28"/>
        </w:rPr>
        <w:t xml:space="preserve"> году в бюджет муниципального образования «Уляпское сельское поселение» поступили </w:t>
      </w:r>
      <w:r w:rsidR="00E375E2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F009BA">
        <w:rPr>
          <w:rStyle w:val="fontstyle01"/>
        </w:rPr>
        <w:t>на реализацию мероприятий по модернизации</w:t>
      </w:r>
      <w:r w:rsidR="00F009BA">
        <w:rPr>
          <w:color w:val="000000"/>
          <w:sz w:val="28"/>
          <w:szCs w:val="28"/>
        </w:rPr>
        <w:t xml:space="preserve"> </w:t>
      </w:r>
      <w:r w:rsidR="00F009BA">
        <w:rPr>
          <w:rStyle w:val="fontstyle01"/>
        </w:rPr>
        <w:t>коммунальной инфраструктуры</w:t>
      </w:r>
      <w:r w:rsidR="00F009BA">
        <w:t xml:space="preserve"> </w:t>
      </w:r>
      <w:r w:rsidR="009B4A0E" w:rsidRPr="001F2D54">
        <w:rPr>
          <w:rFonts w:ascii="Times New Roman" w:hAnsi="Times New Roman" w:cs="Times New Roman"/>
          <w:sz w:val="28"/>
          <w:szCs w:val="28"/>
        </w:rPr>
        <w:t xml:space="preserve"> </w:t>
      </w:r>
      <w:r w:rsidRPr="001F2D54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F009BA">
        <w:rPr>
          <w:rFonts w:ascii="Times New Roman" w:hAnsi="Times New Roman" w:cs="Times New Roman"/>
          <w:b/>
          <w:sz w:val="28"/>
          <w:szCs w:val="28"/>
        </w:rPr>
        <w:t>12 896,30</w:t>
      </w:r>
      <w:r w:rsidRPr="001F2D54">
        <w:rPr>
          <w:rFonts w:ascii="Times New Roman" w:hAnsi="Times New Roman" w:cs="Times New Roman"/>
          <w:b/>
          <w:sz w:val="28"/>
          <w:szCs w:val="28"/>
        </w:rPr>
        <w:t xml:space="preserve"> тыс. руб. </w:t>
      </w:r>
      <w:r w:rsidR="00F009BA">
        <w:rPr>
          <w:rFonts w:ascii="Times New Roman" w:hAnsi="Times New Roman" w:cs="Times New Roman"/>
          <w:sz w:val="28"/>
          <w:szCs w:val="28"/>
        </w:rPr>
        <w:t xml:space="preserve">по </w:t>
      </w:r>
      <w:r w:rsidRPr="001F2D54">
        <w:rPr>
          <w:rFonts w:ascii="Times New Roman" w:hAnsi="Times New Roman" w:cs="Times New Roman"/>
          <w:sz w:val="28"/>
          <w:szCs w:val="28"/>
        </w:rPr>
        <w:t>объекту: «</w:t>
      </w:r>
      <w:r w:rsidR="00F009BA">
        <w:rPr>
          <w:rStyle w:val="fontstyle01"/>
        </w:rPr>
        <w:t>Реконструкция участков водопровода</w:t>
      </w:r>
      <w:r w:rsidR="00F009BA">
        <w:rPr>
          <w:color w:val="000000"/>
          <w:sz w:val="28"/>
          <w:szCs w:val="28"/>
        </w:rPr>
        <w:t xml:space="preserve"> </w:t>
      </w:r>
      <w:r w:rsidR="00F009BA">
        <w:rPr>
          <w:rStyle w:val="fontstyle01"/>
        </w:rPr>
        <w:t>в а. Уляп</w:t>
      </w:r>
      <w:r w:rsidR="00F009BA">
        <w:rPr>
          <w:rFonts w:ascii="Times New Roman" w:hAnsi="Times New Roman" w:cs="Times New Roman"/>
          <w:sz w:val="28"/>
          <w:szCs w:val="28"/>
        </w:rPr>
        <w:t xml:space="preserve">» целях в </w:t>
      </w:r>
      <w:r w:rsidR="00F009BA">
        <w:rPr>
          <w:rStyle w:val="fontstyle01"/>
        </w:rPr>
        <w:t>достижения результатов регионального проекта «Модернизация коммунальной</w:t>
      </w:r>
      <w:r w:rsidR="00F009BA">
        <w:rPr>
          <w:color w:val="000000"/>
          <w:sz w:val="28"/>
          <w:szCs w:val="28"/>
        </w:rPr>
        <w:t xml:space="preserve"> </w:t>
      </w:r>
      <w:r w:rsidR="00F009BA">
        <w:rPr>
          <w:rStyle w:val="fontstyle01"/>
        </w:rPr>
        <w:t>инфраструктуры», обеспечивающего достижение целей, показателей и результатов</w:t>
      </w:r>
      <w:r w:rsidR="00F009BA">
        <w:rPr>
          <w:color w:val="000000"/>
          <w:sz w:val="28"/>
          <w:szCs w:val="28"/>
        </w:rPr>
        <w:t xml:space="preserve"> </w:t>
      </w:r>
      <w:r w:rsidR="00F009BA">
        <w:rPr>
          <w:rStyle w:val="fontstyle01"/>
        </w:rPr>
        <w:t>федерального проекта «Модернизация коммунальной инфраструктуры» в рамках</w:t>
      </w:r>
      <w:r w:rsidR="00F009BA">
        <w:t xml:space="preserve"> </w:t>
      </w:r>
      <w:r w:rsidR="00F009BA">
        <w:rPr>
          <w:rStyle w:val="fontstyle01"/>
        </w:rPr>
        <w:t>регионального проекта «Модернизация объектов коммунальной инфраструктуры»</w:t>
      </w:r>
      <w:r w:rsidR="00F009BA">
        <w:rPr>
          <w:color w:val="000000"/>
          <w:sz w:val="28"/>
          <w:szCs w:val="28"/>
        </w:rPr>
        <w:t xml:space="preserve"> </w:t>
      </w:r>
      <w:r w:rsidR="00F009BA">
        <w:rPr>
          <w:rStyle w:val="fontstyle01"/>
        </w:rPr>
        <w:t>государственной программы Республики Адыгея «Обеспечение доступным и</w:t>
      </w:r>
      <w:r w:rsidR="00F009BA">
        <w:rPr>
          <w:color w:val="000000"/>
          <w:sz w:val="28"/>
          <w:szCs w:val="28"/>
        </w:rPr>
        <w:t xml:space="preserve"> </w:t>
      </w:r>
      <w:r w:rsidR="00F009BA">
        <w:rPr>
          <w:rStyle w:val="fontstyle01"/>
        </w:rPr>
        <w:t>комфортным жильем и коммунальными услугами»</w:t>
      </w:r>
      <w:r w:rsidR="00E375E2">
        <w:rPr>
          <w:rFonts w:ascii="Times New Roman" w:hAnsi="Times New Roman" w:cs="Times New Roman"/>
          <w:sz w:val="28"/>
          <w:szCs w:val="28"/>
        </w:rPr>
        <w:t>.</w:t>
      </w:r>
    </w:p>
    <w:p w:rsidR="00E375E2" w:rsidRPr="00552D9B" w:rsidRDefault="00E375E2" w:rsidP="00F009BA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009BA" w:rsidRPr="00B83901">
        <w:rPr>
          <w:rFonts w:ascii="Times New Roman" w:hAnsi="Times New Roman" w:cs="Times New Roman"/>
          <w:sz w:val="28"/>
          <w:szCs w:val="28"/>
        </w:rPr>
        <w:t xml:space="preserve">В 2025 году в бюджет муниципального образования «Уляпское сельское поселение» поступили субсидии </w:t>
      </w:r>
      <w:r w:rsidR="00B83901" w:rsidRPr="00B83901">
        <w:rPr>
          <w:rFonts w:ascii="Times New Roman" w:hAnsi="Times New Roman" w:cs="Times New Roman"/>
          <w:w w:val="105"/>
          <w:sz w:val="28"/>
          <w:szCs w:val="28"/>
        </w:rPr>
        <w:t xml:space="preserve">на капитальный ремонт объектов водоснабжения в сумме 11 900,00 тыс. руб. по объекту: Капитальный ремонт узла водозаборных сооружений, расположенного по адресу: Республика Адыгея, а. Уляп, ул. </w:t>
      </w:r>
      <w:proofErr w:type="spellStart"/>
      <w:r w:rsidR="00B83901" w:rsidRPr="00B83901">
        <w:rPr>
          <w:rFonts w:ascii="Times New Roman" w:hAnsi="Times New Roman" w:cs="Times New Roman"/>
          <w:w w:val="105"/>
          <w:sz w:val="28"/>
          <w:szCs w:val="28"/>
        </w:rPr>
        <w:t>Мукова</w:t>
      </w:r>
      <w:proofErr w:type="spellEnd"/>
      <w:r w:rsidR="00B83901" w:rsidRPr="00B83901">
        <w:rPr>
          <w:rFonts w:ascii="Times New Roman" w:hAnsi="Times New Roman" w:cs="Times New Roman"/>
          <w:w w:val="105"/>
          <w:sz w:val="28"/>
          <w:szCs w:val="28"/>
        </w:rPr>
        <w:t>, 67»</w:t>
      </w:r>
      <w:r w:rsidR="00B83901" w:rsidRPr="00B83901">
        <w:rPr>
          <w:rFonts w:ascii="Times New Roman" w:hAnsi="Times New Roman" w:cs="Times New Roman"/>
          <w:sz w:val="28"/>
          <w:szCs w:val="28"/>
        </w:rPr>
        <w:t xml:space="preserve"> в рамках подпрограммы «Модернизация объектов коммунальной инфраструктуры» государственной программы Республики Адыгея «Обеспечение доступным и комфортным жильем и коммунальными услугами», утвержденной постановлением Кабинета Министров Республики Адыгея от 26.12.2019 № 322 «О государственной программе Республики Адыгея </w:t>
      </w:r>
      <w:r w:rsidR="00B83901" w:rsidRPr="00552D9B">
        <w:rPr>
          <w:rFonts w:ascii="Times New Roman" w:hAnsi="Times New Roman" w:cs="Times New Roman"/>
          <w:sz w:val="28"/>
          <w:szCs w:val="28"/>
        </w:rPr>
        <w:t>«Обеспечение доступным и комфортным жильем и коммунальными услугами»;</w:t>
      </w:r>
    </w:p>
    <w:p w:rsidR="00552D9B" w:rsidRDefault="00552D9B" w:rsidP="00B83901">
      <w:pPr>
        <w:tabs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2D9B">
        <w:rPr>
          <w:rFonts w:ascii="Times New Roman" w:hAnsi="Times New Roman" w:cs="Times New Roman"/>
          <w:sz w:val="28"/>
          <w:szCs w:val="28"/>
        </w:rPr>
        <w:t xml:space="preserve">В 2025 году в бюджет муниципального образования «Уляпское сельское поселение» поступили субсидии </w:t>
      </w:r>
      <w:r w:rsidRPr="00552D9B">
        <w:rPr>
          <w:rFonts w:ascii="Times New Roman" w:hAnsi="Times New Roman" w:cs="Times New Roman"/>
          <w:w w:val="105"/>
          <w:sz w:val="28"/>
          <w:szCs w:val="28"/>
        </w:rPr>
        <w:t>на капитальный ремонт объектов водоснабжения в сумме 1450,00 тыс. руб.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B83901">
        <w:rPr>
          <w:rFonts w:ascii="Times New Roman" w:hAnsi="Times New Roman" w:cs="Times New Roman"/>
          <w:w w:val="105"/>
          <w:sz w:val="28"/>
          <w:szCs w:val="28"/>
        </w:rPr>
        <w:t>по объекту:</w:t>
      </w:r>
      <w:r w:rsidRPr="00552D9B">
        <w:rPr>
          <w:w w:val="105"/>
          <w:sz w:val="26"/>
          <w:szCs w:val="26"/>
        </w:rPr>
        <w:t xml:space="preserve"> </w:t>
      </w:r>
      <w:proofErr w:type="gramStart"/>
      <w:r w:rsidRPr="00552D9B">
        <w:rPr>
          <w:rFonts w:ascii="Times New Roman" w:hAnsi="Times New Roman" w:cs="Times New Roman"/>
          <w:w w:val="105"/>
          <w:sz w:val="28"/>
          <w:szCs w:val="28"/>
        </w:rPr>
        <w:t xml:space="preserve">«Капитальный </w:t>
      </w:r>
      <w:r w:rsidRPr="00552D9B">
        <w:rPr>
          <w:rFonts w:ascii="Times New Roman" w:hAnsi="Times New Roman" w:cs="Times New Roman"/>
          <w:w w:val="105"/>
          <w:sz w:val="28"/>
          <w:szCs w:val="28"/>
        </w:rPr>
        <w:lastRenderedPageBreak/>
        <w:t>ремонт с покраской водонапорной башни в с. Штурбино муниципального образования «Уляпское сельское поселение»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552D9B">
        <w:rPr>
          <w:rFonts w:ascii="Times New Roman" w:hAnsi="Times New Roman" w:cs="Times New Roman"/>
          <w:sz w:val="28"/>
          <w:szCs w:val="28"/>
        </w:rPr>
        <w:t>в рамках подпрограммы «Модернизация объектов коммунальной инфраструктуры» государственной программы Республики Адыгея «Обеспечение доступным и комфортным жильем и коммунальными услугами», утвержденной постановлением Кабинета Министров Республики Адыгея от 26.12.2019 № 322 «О государственной программе Республики Адыгея «Обеспечение доступным и комфортным жильем и коммунальными услугами»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843C7" w:rsidRPr="00C843C7" w:rsidRDefault="00C843C7" w:rsidP="00C843C7">
      <w:pPr>
        <w:tabs>
          <w:tab w:val="left" w:pos="709"/>
        </w:tabs>
        <w:spacing w:after="0" w:line="360" w:lineRule="auto"/>
        <w:ind w:firstLine="567"/>
        <w:jc w:val="center"/>
        <w:rPr>
          <w:rStyle w:val="fontstyle01"/>
          <w:b/>
          <w:i/>
        </w:rPr>
      </w:pPr>
    </w:p>
    <w:p w:rsidR="00C843C7" w:rsidRDefault="00C843C7" w:rsidP="00C843C7">
      <w:pPr>
        <w:tabs>
          <w:tab w:val="left" w:pos="709"/>
        </w:tabs>
        <w:spacing w:after="0" w:line="360" w:lineRule="auto"/>
        <w:ind w:firstLine="567"/>
        <w:jc w:val="center"/>
        <w:rPr>
          <w:rStyle w:val="fontstyle01"/>
          <w:b/>
          <w:i/>
        </w:rPr>
      </w:pPr>
      <w:r w:rsidRPr="00C843C7">
        <w:rPr>
          <w:rStyle w:val="fontstyle01"/>
          <w:b/>
          <w:i/>
        </w:rPr>
        <w:t>Инициативное бюджетирование</w:t>
      </w:r>
    </w:p>
    <w:p w:rsidR="00BF53E2" w:rsidRDefault="00BF53E2" w:rsidP="00C843C7">
      <w:pPr>
        <w:tabs>
          <w:tab w:val="left" w:pos="709"/>
        </w:tabs>
        <w:spacing w:after="0" w:line="360" w:lineRule="auto"/>
        <w:ind w:firstLine="567"/>
        <w:jc w:val="center"/>
        <w:rPr>
          <w:rStyle w:val="fontstyle01"/>
          <w:b/>
          <w:i/>
        </w:rPr>
      </w:pPr>
    </w:p>
    <w:p w:rsidR="00C843C7" w:rsidRDefault="00C843C7" w:rsidP="00C843C7">
      <w:pPr>
        <w:tabs>
          <w:tab w:val="left" w:pos="709"/>
        </w:tabs>
        <w:spacing w:after="0" w:line="360" w:lineRule="auto"/>
        <w:ind w:firstLine="567"/>
        <w:jc w:val="both"/>
        <w:rPr>
          <w:rStyle w:val="fontstyle01"/>
        </w:rPr>
      </w:pPr>
      <w:r w:rsidRPr="00AB34E1">
        <w:rPr>
          <w:rFonts w:ascii="Times New Roman" w:hAnsi="Times New Roman" w:cs="Times New Roman"/>
          <w:sz w:val="28"/>
          <w:szCs w:val="28"/>
        </w:rPr>
        <w:t>В 2025 году в бюджет муниципального образования «Уляпское сельское поселение» поступили субсидии н</w:t>
      </w:r>
      <w:r w:rsidRPr="00AB34E1">
        <w:rPr>
          <w:rStyle w:val="fontstyle01"/>
        </w:rPr>
        <w:t xml:space="preserve">а </w:t>
      </w:r>
      <w:proofErr w:type="spellStart"/>
      <w:r w:rsidRPr="00AB34E1">
        <w:rPr>
          <w:rStyle w:val="fontstyle01"/>
        </w:rPr>
        <w:t>софинансирование</w:t>
      </w:r>
      <w:proofErr w:type="spellEnd"/>
      <w:r w:rsidRPr="00AB34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B34E1">
        <w:rPr>
          <w:rStyle w:val="fontstyle01"/>
        </w:rPr>
        <w:t>проектов развития общественной инфраструктуры, основанных на местных инициативах</w:t>
      </w:r>
      <w:r>
        <w:rPr>
          <w:rStyle w:val="fontstyle01"/>
        </w:rPr>
        <w:t xml:space="preserve"> в сумме 1 627,00 тыс. руб. по объекту: «Устройство</w:t>
      </w:r>
      <w:r w:rsidRPr="00AB34E1">
        <w:rPr>
          <w:rStyle w:val="fontstyle01"/>
        </w:rPr>
        <w:t xml:space="preserve"> ограждения кладбища </w:t>
      </w:r>
      <w:r>
        <w:rPr>
          <w:rStyle w:val="fontstyle01"/>
        </w:rPr>
        <w:t xml:space="preserve">в </w:t>
      </w:r>
      <w:r w:rsidRPr="00AB34E1">
        <w:rPr>
          <w:rStyle w:val="fontstyle01"/>
        </w:rPr>
        <w:t>с. Штурбино, Красногвардейский район, Республики Адыгея</w:t>
      </w:r>
      <w:r>
        <w:rPr>
          <w:rStyle w:val="fontstyle01"/>
        </w:rPr>
        <w:t>». В соответствии с требованиями данной программы поступили в бюджет:</w:t>
      </w:r>
    </w:p>
    <w:p w:rsidR="00C843C7" w:rsidRDefault="00C843C7" w:rsidP="00C843C7">
      <w:pPr>
        <w:tabs>
          <w:tab w:val="left" w:pos="709"/>
        </w:tabs>
        <w:spacing w:after="0" w:line="360" w:lineRule="auto"/>
        <w:ind w:firstLine="567"/>
        <w:jc w:val="both"/>
        <w:rPr>
          <w:rStyle w:val="fontstyle01"/>
        </w:rPr>
      </w:pPr>
      <w:r>
        <w:rPr>
          <w:rStyle w:val="fontstyle01"/>
        </w:rPr>
        <w:t>- 108 тыс. руб. безвозмездные поступления от физических лиц;</w:t>
      </w:r>
    </w:p>
    <w:p w:rsidR="00C843C7" w:rsidRDefault="00C843C7" w:rsidP="00C843C7">
      <w:pPr>
        <w:tabs>
          <w:tab w:val="left" w:pos="709"/>
        </w:tabs>
        <w:spacing w:after="0" w:line="360" w:lineRule="auto"/>
        <w:ind w:firstLine="567"/>
        <w:jc w:val="both"/>
        <w:rPr>
          <w:rStyle w:val="fontstyle01"/>
        </w:rPr>
      </w:pPr>
      <w:r>
        <w:rPr>
          <w:rStyle w:val="fontstyle01"/>
        </w:rPr>
        <w:t>- 200,0 тыс. руб. от предпринимателей, а именно Синдика Агро, СПК «Штурбино»;</w:t>
      </w:r>
    </w:p>
    <w:p w:rsidR="00BF53E2" w:rsidRDefault="00C843C7" w:rsidP="00C843C7">
      <w:pPr>
        <w:tabs>
          <w:tab w:val="left" w:pos="709"/>
        </w:tabs>
        <w:spacing w:after="0" w:line="360" w:lineRule="auto"/>
        <w:ind w:firstLine="567"/>
        <w:jc w:val="both"/>
        <w:rPr>
          <w:rStyle w:val="fontstyle01"/>
        </w:rPr>
      </w:pPr>
      <w:r>
        <w:rPr>
          <w:rStyle w:val="fontstyle01"/>
        </w:rPr>
        <w:t xml:space="preserve">- 215,4 тыс. руб. </w:t>
      </w:r>
      <w:proofErr w:type="spellStart"/>
      <w:r>
        <w:rPr>
          <w:rStyle w:val="fontstyle01"/>
        </w:rPr>
        <w:t>софинансирование</w:t>
      </w:r>
      <w:proofErr w:type="spellEnd"/>
      <w:r>
        <w:rPr>
          <w:rStyle w:val="fontstyle01"/>
        </w:rPr>
        <w:t xml:space="preserve"> местного бюджета</w:t>
      </w:r>
    </w:p>
    <w:p w:rsidR="00C843C7" w:rsidRDefault="00BF53E2" w:rsidP="00C843C7">
      <w:pPr>
        <w:tabs>
          <w:tab w:val="left" w:pos="709"/>
        </w:tabs>
        <w:spacing w:after="0" w:line="360" w:lineRule="auto"/>
        <w:ind w:firstLine="567"/>
        <w:jc w:val="both"/>
        <w:rPr>
          <w:rStyle w:val="fontstyle01"/>
        </w:rPr>
      </w:pPr>
      <w:r>
        <w:rPr>
          <w:rStyle w:val="fontstyle01"/>
        </w:rPr>
        <w:t>Общая сумма составила 2 150,4 тыс. руб.</w:t>
      </w:r>
      <w:r w:rsidR="00C843C7">
        <w:rPr>
          <w:rStyle w:val="fontstyle01"/>
        </w:rPr>
        <w:t xml:space="preserve"> </w:t>
      </w:r>
    </w:p>
    <w:p w:rsidR="00C843C7" w:rsidRDefault="00C843C7" w:rsidP="00E60B99">
      <w:pPr>
        <w:tabs>
          <w:tab w:val="left" w:pos="709"/>
        </w:tabs>
        <w:spacing w:after="0" w:line="360" w:lineRule="auto"/>
        <w:ind w:firstLine="567"/>
        <w:jc w:val="center"/>
        <w:rPr>
          <w:rStyle w:val="fontstyle01"/>
          <w:b/>
          <w:i/>
        </w:rPr>
      </w:pPr>
    </w:p>
    <w:p w:rsidR="0099064B" w:rsidRPr="003E1D62" w:rsidRDefault="003D07D5" w:rsidP="00BC54DF">
      <w:pPr>
        <w:pStyle w:val="a4"/>
        <w:autoSpaceDE w:val="0"/>
        <w:autoSpaceDN w:val="0"/>
        <w:adjustRightInd w:val="0"/>
        <w:spacing w:after="0" w:line="360" w:lineRule="auto"/>
        <w:ind w:left="567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3E1D62">
        <w:rPr>
          <w:rFonts w:ascii="Times New Roman" w:hAnsi="Times New Roman" w:cs="Times New Roman"/>
          <w:b/>
          <w:sz w:val="32"/>
          <w:szCs w:val="28"/>
          <w:lang w:val="en-US"/>
        </w:rPr>
        <w:t>I</w:t>
      </w:r>
      <w:r w:rsidR="00B97A03" w:rsidRPr="003E1D62">
        <w:rPr>
          <w:rFonts w:ascii="Times New Roman" w:hAnsi="Times New Roman" w:cs="Times New Roman"/>
          <w:b/>
          <w:sz w:val="32"/>
          <w:szCs w:val="28"/>
          <w:lang w:val="en-US"/>
        </w:rPr>
        <w:t>I</w:t>
      </w:r>
      <w:r w:rsidR="00D93A76" w:rsidRPr="003E1D62">
        <w:rPr>
          <w:rFonts w:ascii="Times New Roman" w:hAnsi="Times New Roman" w:cs="Times New Roman"/>
          <w:b/>
          <w:sz w:val="32"/>
          <w:szCs w:val="28"/>
        </w:rPr>
        <w:t xml:space="preserve">. </w:t>
      </w:r>
      <w:r w:rsidR="0099064B" w:rsidRPr="003E1D62">
        <w:rPr>
          <w:rFonts w:ascii="Times New Roman" w:hAnsi="Times New Roman" w:cs="Times New Roman"/>
          <w:b/>
          <w:sz w:val="32"/>
          <w:szCs w:val="28"/>
        </w:rPr>
        <w:t>Сельское хозяйство</w:t>
      </w:r>
    </w:p>
    <w:p w:rsidR="00D26381" w:rsidRPr="0002211E" w:rsidRDefault="00FB34BE" w:rsidP="00BC54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11E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D26381" w:rsidRPr="0002211E">
        <w:rPr>
          <w:rFonts w:ascii="Times New Roman" w:hAnsi="Times New Roman" w:cs="Times New Roman"/>
          <w:sz w:val="28"/>
          <w:szCs w:val="28"/>
        </w:rPr>
        <w:t xml:space="preserve">Уляпского </w:t>
      </w:r>
      <w:r w:rsidR="00DA7C92" w:rsidRPr="0002211E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02211E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D26381" w:rsidRPr="0002211E">
        <w:rPr>
          <w:rFonts w:ascii="Times New Roman" w:hAnsi="Times New Roman" w:cs="Times New Roman"/>
          <w:sz w:val="28"/>
          <w:szCs w:val="28"/>
        </w:rPr>
        <w:t xml:space="preserve">имеется </w:t>
      </w:r>
      <w:r w:rsidR="00194DD5">
        <w:rPr>
          <w:rFonts w:ascii="Times New Roman" w:hAnsi="Times New Roman" w:cs="Times New Roman"/>
          <w:sz w:val="28"/>
          <w:szCs w:val="28"/>
        </w:rPr>
        <w:t>5211</w:t>
      </w:r>
      <w:r w:rsidR="00D26381" w:rsidRPr="0002211E">
        <w:rPr>
          <w:rFonts w:ascii="Times New Roman" w:hAnsi="Times New Roman" w:cs="Times New Roman"/>
          <w:sz w:val="28"/>
          <w:szCs w:val="28"/>
        </w:rPr>
        <w:t xml:space="preserve"> </w:t>
      </w:r>
      <w:r w:rsidR="00DA7C92" w:rsidRPr="0002211E">
        <w:rPr>
          <w:rFonts w:ascii="Times New Roman" w:hAnsi="Times New Roman" w:cs="Times New Roman"/>
          <w:sz w:val="28"/>
          <w:szCs w:val="28"/>
        </w:rPr>
        <w:t>га сель</w:t>
      </w:r>
      <w:r w:rsidR="00433104" w:rsidRPr="0002211E">
        <w:rPr>
          <w:rFonts w:ascii="Times New Roman" w:hAnsi="Times New Roman" w:cs="Times New Roman"/>
          <w:sz w:val="28"/>
          <w:szCs w:val="28"/>
        </w:rPr>
        <w:t>ско</w:t>
      </w:r>
      <w:r w:rsidR="00DA7C92" w:rsidRPr="0002211E">
        <w:rPr>
          <w:rFonts w:ascii="Times New Roman" w:hAnsi="Times New Roman" w:cs="Times New Roman"/>
          <w:sz w:val="28"/>
          <w:szCs w:val="28"/>
        </w:rPr>
        <w:t>хоз</w:t>
      </w:r>
      <w:r w:rsidR="00433104" w:rsidRPr="0002211E">
        <w:rPr>
          <w:rFonts w:ascii="Times New Roman" w:hAnsi="Times New Roman" w:cs="Times New Roman"/>
          <w:sz w:val="28"/>
          <w:szCs w:val="28"/>
        </w:rPr>
        <w:t xml:space="preserve">яйственных </w:t>
      </w:r>
      <w:r w:rsidR="0002211E" w:rsidRPr="0002211E">
        <w:rPr>
          <w:rFonts w:ascii="Times New Roman" w:hAnsi="Times New Roman" w:cs="Times New Roman"/>
          <w:sz w:val="28"/>
          <w:szCs w:val="28"/>
        </w:rPr>
        <w:t>угодий</w:t>
      </w:r>
      <w:r w:rsidR="00294E06">
        <w:rPr>
          <w:rFonts w:ascii="Times New Roman" w:hAnsi="Times New Roman" w:cs="Times New Roman"/>
          <w:sz w:val="28"/>
          <w:szCs w:val="28"/>
        </w:rPr>
        <w:t xml:space="preserve">, </w:t>
      </w:r>
      <w:r w:rsidR="00294E06" w:rsidRPr="00294E06">
        <w:rPr>
          <w:rFonts w:ascii="Times New Roman" w:hAnsi="Times New Roman" w:cs="Times New Roman"/>
          <w:sz w:val="28"/>
          <w:szCs w:val="28"/>
        </w:rPr>
        <w:t>пастбища – 517 га; рисовые чеки – 1880 га; общая площадь в населенном пункте – 647 га</w:t>
      </w:r>
      <w:r w:rsidR="00DA7C92" w:rsidRPr="00294E06">
        <w:rPr>
          <w:rFonts w:ascii="Times New Roman" w:hAnsi="Times New Roman" w:cs="Times New Roman"/>
          <w:sz w:val="28"/>
          <w:szCs w:val="28"/>
        </w:rPr>
        <w:t>.</w:t>
      </w:r>
      <w:r w:rsidR="00DA7C92" w:rsidRPr="0002211E">
        <w:rPr>
          <w:rFonts w:ascii="Times New Roman" w:hAnsi="Times New Roman" w:cs="Times New Roman"/>
          <w:sz w:val="28"/>
          <w:szCs w:val="28"/>
        </w:rPr>
        <w:t xml:space="preserve"> </w:t>
      </w:r>
      <w:r w:rsidR="00D26381" w:rsidRPr="0002211E">
        <w:rPr>
          <w:rFonts w:ascii="Times New Roman" w:hAnsi="Times New Roman" w:cs="Times New Roman"/>
          <w:sz w:val="28"/>
          <w:szCs w:val="28"/>
        </w:rPr>
        <w:t>Данные сельхозугодия о</w:t>
      </w:r>
      <w:r w:rsidR="006617BC" w:rsidRPr="0002211E">
        <w:rPr>
          <w:rFonts w:ascii="Times New Roman" w:hAnsi="Times New Roman" w:cs="Times New Roman"/>
          <w:sz w:val="28"/>
          <w:szCs w:val="28"/>
        </w:rPr>
        <w:t>брабатывают</w:t>
      </w:r>
      <w:r w:rsidR="00D26381" w:rsidRPr="0002211E">
        <w:rPr>
          <w:rFonts w:ascii="Times New Roman" w:hAnsi="Times New Roman" w:cs="Times New Roman"/>
          <w:sz w:val="28"/>
          <w:szCs w:val="28"/>
        </w:rPr>
        <w:t>ся</w:t>
      </w:r>
      <w:r w:rsidR="006617BC" w:rsidRPr="0002211E">
        <w:rPr>
          <w:rFonts w:ascii="Times New Roman" w:hAnsi="Times New Roman" w:cs="Times New Roman"/>
          <w:sz w:val="28"/>
          <w:szCs w:val="28"/>
        </w:rPr>
        <w:t xml:space="preserve"> </w:t>
      </w:r>
      <w:r w:rsidR="00D26381" w:rsidRPr="0002211E">
        <w:rPr>
          <w:rFonts w:ascii="Times New Roman" w:hAnsi="Times New Roman" w:cs="Times New Roman"/>
          <w:sz w:val="28"/>
          <w:szCs w:val="28"/>
        </w:rPr>
        <w:t>25 крестьянско-фермерскими хозяйствами, 1 обществом с ограниченной ответственностью (ООО), 1 сельскохозяйственным производственным кооперативом</w:t>
      </w:r>
      <w:r w:rsidR="00B830A4" w:rsidRPr="0002211E">
        <w:rPr>
          <w:rFonts w:ascii="Times New Roman" w:hAnsi="Times New Roman" w:cs="Times New Roman"/>
          <w:sz w:val="28"/>
          <w:szCs w:val="28"/>
        </w:rPr>
        <w:t xml:space="preserve"> </w:t>
      </w:r>
      <w:r w:rsidR="00D26381" w:rsidRPr="0002211E">
        <w:rPr>
          <w:rFonts w:ascii="Times New Roman" w:hAnsi="Times New Roman" w:cs="Times New Roman"/>
          <w:sz w:val="28"/>
          <w:szCs w:val="28"/>
        </w:rPr>
        <w:t xml:space="preserve">(СПК) </w:t>
      </w:r>
      <w:r w:rsidR="00B830A4" w:rsidRPr="0002211E">
        <w:rPr>
          <w:rFonts w:ascii="Times New Roman" w:hAnsi="Times New Roman" w:cs="Times New Roman"/>
          <w:sz w:val="28"/>
          <w:szCs w:val="28"/>
        </w:rPr>
        <w:t>и физичес</w:t>
      </w:r>
      <w:r w:rsidR="00D26381" w:rsidRPr="0002211E">
        <w:rPr>
          <w:rFonts w:ascii="Times New Roman" w:hAnsi="Times New Roman" w:cs="Times New Roman"/>
          <w:sz w:val="28"/>
          <w:szCs w:val="28"/>
        </w:rPr>
        <w:t>кими</w:t>
      </w:r>
      <w:r w:rsidR="00B830A4" w:rsidRPr="0002211E">
        <w:rPr>
          <w:rFonts w:ascii="Times New Roman" w:hAnsi="Times New Roman" w:cs="Times New Roman"/>
          <w:sz w:val="28"/>
          <w:szCs w:val="28"/>
        </w:rPr>
        <w:t xml:space="preserve"> лица</w:t>
      </w:r>
      <w:r w:rsidR="00D26381" w:rsidRPr="0002211E">
        <w:rPr>
          <w:rFonts w:ascii="Times New Roman" w:hAnsi="Times New Roman" w:cs="Times New Roman"/>
          <w:sz w:val="28"/>
          <w:szCs w:val="28"/>
        </w:rPr>
        <w:t>ми</w:t>
      </w:r>
      <w:r w:rsidR="00B830A4" w:rsidRPr="0002211E">
        <w:rPr>
          <w:rFonts w:ascii="Times New Roman" w:hAnsi="Times New Roman" w:cs="Times New Roman"/>
          <w:sz w:val="28"/>
          <w:szCs w:val="28"/>
        </w:rPr>
        <w:t>.</w:t>
      </w:r>
    </w:p>
    <w:p w:rsidR="00D26381" w:rsidRPr="0002211E" w:rsidRDefault="00D26381" w:rsidP="00BC54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11E">
        <w:rPr>
          <w:rFonts w:ascii="Times New Roman" w:hAnsi="Times New Roman" w:cs="Times New Roman"/>
          <w:sz w:val="28"/>
          <w:szCs w:val="28"/>
        </w:rPr>
        <w:lastRenderedPageBreak/>
        <w:t>Количество урожая, собранного на сельхозугодиях Уляпского сельского поселения, в</w:t>
      </w:r>
      <w:r w:rsidR="006C23BA">
        <w:rPr>
          <w:rFonts w:ascii="Times New Roman" w:hAnsi="Times New Roman" w:cs="Times New Roman"/>
          <w:sz w:val="28"/>
          <w:szCs w:val="28"/>
        </w:rPr>
        <w:t xml:space="preserve"> 2025</w:t>
      </w:r>
      <w:r w:rsidR="0002211E" w:rsidRPr="0002211E">
        <w:rPr>
          <w:rFonts w:ascii="Times New Roman" w:hAnsi="Times New Roman" w:cs="Times New Roman"/>
          <w:sz w:val="28"/>
          <w:szCs w:val="28"/>
        </w:rPr>
        <w:t xml:space="preserve"> </w:t>
      </w:r>
      <w:r w:rsidR="006617BC" w:rsidRPr="0002211E">
        <w:rPr>
          <w:rFonts w:ascii="Times New Roman" w:hAnsi="Times New Roman" w:cs="Times New Roman"/>
          <w:sz w:val="28"/>
          <w:szCs w:val="28"/>
        </w:rPr>
        <w:t xml:space="preserve">году </w:t>
      </w:r>
      <w:r w:rsidRPr="0002211E">
        <w:rPr>
          <w:rFonts w:ascii="Times New Roman" w:hAnsi="Times New Roman" w:cs="Times New Roman"/>
          <w:sz w:val="28"/>
          <w:szCs w:val="28"/>
        </w:rPr>
        <w:t>в среднем составило</w:t>
      </w:r>
      <w:r w:rsidR="006617BC" w:rsidRPr="0002211E">
        <w:rPr>
          <w:rFonts w:ascii="Times New Roman" w:hAnsi="Times New Roman" w:cs="Times New Roman"/>
          <w:sz w:val="28"/>
          <w:szCs w:val="28"/>
        </w:rPr>
        <w:t>:</w:t>
      </w:r>
    </w:p>
    <w:p w:rsidR="006617BC" w:rsidRPr="003D771B" w:rsidRDefault="00D26381" w:rsidP="00BC54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71B">
        <w:rPr>
          <w:rFonts w:ascii="Times New Roman" w:hAnsi="Times New Roman" w:cs="Times New Roman"/>
          <w:sz w:val="28"/>
          <w:szCs w:val="28"/>
        </w:rPr>
        <w:t>– пшеница</w:t>
      </w:r>
      <w:r w:rsidR="003D771B" w:rsidRPr="003D771B">
        <w:rPr>
          <w:rFonts w:ascii="Times New Roman" w:hAnsi="Times New Roman" w:cs="Times New Roman"/>
          <w:sz w:val="28"/>
          <w:szCs w:val="28"/>
        </w:rPr>
        <w:t xml:space="preserve"> – 56,3</w:t>
      </w:r>
      <w:r w:rsidR="006617BC" w:rsidRPr="003D771B">
        <w:rPr>
          <w:rFonts w:ascii="Times New Roman" w:hAnsi="Times New Roman" w:cs="Times New Roman"/>
          <w:sz w:val="28"/>
          <w:szCs w:val="28"/>
        </w:rPr>
        <w:t xml:space="preserve"> ц</w:t>
      </w:r>
      <w:r w:rsidR="00BB5017" w:rsidRPr="003D771B">
        <w:rPr>
          <w:rFonts w:ascii="Times New Roman" w:hAnsi="Times New Roman" w:cs="Times New Roman"/>
          <w:sz w:val="28"/>
          <w:szCs w:val="28"/>
        </w:rPr>
        <w:t>/га</w:t>
      </w:r>
      <w:r w:rsidR="006617BC" w:rsidRPr="003D771B">
        <w:rPr>
          <w:rFonts w:ascii="Times New Roman" w:hAnsi="Times New Roman" w:cs="Times New Roman"/>
          <w:sz w:val="28"/>
          <w:szCs w:val="28"/>
        </w:rPr>
        <w:t>;</w:t>
      </w:r>
    </w:p>
    <w:p w:rsidR="006617BC" w:rsidRPr="003D771B" w:rsidRDefault="00D26381" w:rsidP="00BC54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71B">
        <w:rPr>
          <w:rFonts w:ascii="Times New Roman" w:hAnsi="Times New Roman" w:cs="Times New Roman"/>
          <w:sz w:val="28"/>
          <w:szCs w:val="28"/>
        </w:rPr>
        <w:t>– п</w:t>
      </w:r>
      <w:r w:rsidR="006617BC" w:rsidRPr="003D771B">
        <w:rPr>
          <w:rFonts w:ascii="Times New Roman" w:hAnsi="Times New Roman" w:cs="Times New Roman"/>
          <w:sz w:val="28"/>
          <w:szCs w:val="28"/>
        </w:rPr>
        <w:t>одсолнечник</w:t>
      </w:r>
      <w:r w:rsidRPr="003D771B">
        <w:rPr>
          <w:rFonts w:ascii="Times New Roman" w:hAnsi="Times New Roman" w:cs="Times New Roman"/>
          <w:sz w:val="28"/>
          <w:szCs w:val="28"/>
        </w:rPr>
        <w:t xml:space="preserve"> </w:t>
      </w:r>
      <w:r w:rsidR="006617BC" w:rsidRPr="003D771B">
        <w:rPr>
          <w:rFonts w:ascii="Times New Roman" w:hAnsi="Times New Roman" w:cs="Times New Roman"/>
          <w:sz w:val="28"/>
          <w:szCs w:val="28"/>
        </w:rPr>
        <w:t xml:space="preserve">– </w:t>
      </w:r>
      <w:r w:rsidR="003D771B" w:rsidRPr="003D771B">
        <w:rPr>
          <w:rFonts w:ascii="Times New Roman" w:hAnsi="Times New Roman" w:cs="Times New Roman"/>
          <w:sz w:val="28"/>
          <w:szCs w:val="28"/>
        </w:rPr>
        <w:t>19,1</w:t>
      </w:r>
      <w:r w:rsidR="006617BC" w:rsidRPr="003D771B">
        <w:rPr>
          <w:rFonts w:ascii="Times New Roman" w:hAnsi="Times New Roman" w:cs="Times New Roman"/>
          <w:sz w:val="28"/>
          <w:szCs w:val="28"/>
        </w:rPr>
        <w:t xml:space="preserve"> ц</w:t>
      </w:r>
      <w:r w:rsidR="00BB5017" w:rsidRPr="003D771B">
        <w:rPr>
          <w:rFonts w:ascii="Times New Roman" w:hAnsi="Times New Roman" w:cs="Times New Roman"/>
          <w:sz w:val="28"/>
          <w:szCs w:val="28"/>
        </w:rPr>
        <w:t>/га</w:t>
      </w:r>
      <w:r w:rsidR="006617BC" w:rsidRPr="003D771B">
        <w:rPr>
          <w:rFonts w:ascii="Times New Roman" w:hAnsi="Times New Roman" w:cs="Times New Roman"/>
          <w:sz w:val="28"/>
          <w:szCs w:val="28"/>
        </w:rPr>
        <w:t>;</w:t>
      </w:r>
    </w:p>
    <w:p w:rsidR="006617BC" w:rsidRPr="003D771B" w:rsidRDefault="00D26381" w:rsidP="00BC54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71B">
        <w:rPr>
          <w:rFonts w:ascii="Times New Roman" w:hAnsi="Times New Roman" w:cs="Times New Roman"/>
          <w:sz w:val="28"/>
          <w:szCs w:val="28"/>
        </w:rPr>
        <w:t xml:space="preserve">– </w:t>
      </w:r>
      <w:r w:rsidR="006617BC" w:rsidRPr="003D771B">
        <w:rPr>
          <w:rFonts w:ascii="Times New Roman" w:hAnsi="Times New Roman" w:cs="Times New Roman"/>
          <w:sz w:val="28"/>
          <w:szCs w:val="28"/>
        </w:rPr>
        <w:t xml:space="preserve">ячмень – </w:t>
      </w:r>
      <w:r w:rsidR="003D771B" w:rsidRPr="003D771B">
        <w:rPr>
          <w:rFonts w:ascii="Times New Roman" w:hAnsi="Times New Roman" w:cs="Times New Roman"/>
          <w:sz w:val="28"/>
          <w:szCs w:val="28"/>
        </w:rPr>
        <w:t>50,7</w:t>
      </w:r>
      <w:r w:rsidR="00BB5017" w:rsidRPr="003D771B">
        <w:rPr>
          <w:rFonts w:ascii="Times New Roman" w:hAnsi="Times New Roman" w:cs="Times New Roman"/>
          <w:sz w:val="28"/>
          <w:szCs w:val="28"/>
        </w:rPr>
        <w:t xml:space="preserve"> </w:t>
      </w:r>
      <w:r w:rsidR="006617BC" w:rsidRPr="003D771B">
        <w:rPr>
          <w:rFonts w:ascii="Times New Roman" w:hAnsi="Times New Roman" w:cs="Times New Roman"/>
          <w:sz w:val="28"/>
          <w:szCs w:val="28"/>
        </w:rPr>
        <w:t>ц</w:t>
      </w:r>
      <w:r w:rsidR="00BB5017" w:rsidRPr="003D771B">
        <w:rPr>
          <w:rFonts w:ascii="Times New Roman" w:hAnsi="Times New Roman" w:cs="Times New Roman"/>
          <w:sz w:val="28"/>
          <w:szCs w:val="28"/>
        </w:rPr>
        <w:t>/га</w:t>
      </w:r>
      <w:r w:rsidR="006617BC" w:rsidRPr="003D771B">
        <w:rPr>
          <w:rFonts w:ascii="Times New Roman" w:hAnsi="Times New Roman" w:cs="Times New Roman"/>
          <w:sz w:val="28"/>
          <w:szCs w:val="28"/>
        </w:rPr>
        <w:t>;</w:t>
      </w:r>
    </w:p>
    <w:p w:rsidR="00BB5017" w:rsidRPr="003D771B" w:rsidRDefault="00D26381" w:rsidP="00BC54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71B">
        <w:rPr>
          <w:rFonts w:ascii="Times New Roman" w:hAnsi="Times New Roman" w:cs="Times New Roman"/>
          <w:sz w:val="28"/>
          <w:szCs w:val="28"/>
        </w:rPr>
        <w:t xml:space="preserve">– </w:t>
      </w:r>
      <w:r w:rsidR="006617BC" w:rsidRPr="003D771B">
        <w:rPr>
          <w:rFonts w:ascii="Times New Roman" w:hAnsi="Times New Roman" w:cs="Times New Roman"/>
          <w:sz w:val="28"/>
          <w:szCs w:val="28"/>
        </w:rPr>
        <w:t xml:space="preserve">кукуруза – </w:t>
      </w:r>
      <w:r w:rsidR="003D771B" w:rsidRPr="003D771B">
        <w:rPr>
          <w:rFonts w:ascii="Times New Roman" w:hAnsi="Times New Roman" w:cs="Times New Roman"/>
          <w:sz w:val="28"/>
          <w:szCs w:val="28"/>
        </w:rPr>
        <w:t>18,4</w:t>
      </w:r>
      <w:r w:rsidR="006617BC" w:rsidRPr="003D771B">
        <w:rPr>
          <w:rFonts w:ascii="Times New Roman" w:hAnsi="Times New Roman" w:cs="Times New Roman"/>
          <w:sz w:val="28"/>
          <w:szCs w:val="28"/>
        </w:rPr>
        <w:t xml:space="preserve"> ц</w:t>
      </w:r>
      <w:r w:rsidR="00BB5017" w:rsidRPr="003D771B">
        <w:rPr>
          <w:rFonts w:ascii="Times New Roman" w:hAnsi="Times New Roman" w:cs="Times New Roman"/>
          <w:sz w:val="28"/>
          <w:szCs w:val="28"/>
        </w:rPr>
        <w:t>/га</w:t>
      </w:r>
      <w:r w:rsidR="006617BC" w:rsidRPr="003D771B">
        <w:rPr>
          <w:rFonts w:ascii="Times New Roman" w:hAnsi="Times New Roman" w:cs="Times New Roman"/>
          <w:sz w:val="28"/>
          <w:szCs w:val="28"/>
        </w:rPr>
        <w:t>;</w:t>
      </w:r>
    </w:p>
    <w:p w:rsidR="00E1274C" w:rsidRPr="003D771B" w:rsidRDefault="00274B35" w:rsidP="00BC54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71B">
        <w:rPr>
          <w:rFonts w:ascii="Times New Roman" w:hAnsi="Times New Roman" w:cs="Times New Roman"/>
          <w:sz w:val="28"/>
          <w:szCs w:val="28"/>
        </w:rPr>
        <w:t>–</w:t>
      </w:r>
      <w:r w:rsidR="00553AC7" w:rsidRPr="003D771B">
        <w:rPr>
          <w:rFonts w:ascii="Times New Roman" w:hAnsi="Times New Roman" w:cs="Times New Roman"/>
          <w:sz w:val="28"/>
          <w:szCs w:val="28"/>
        </w:rPr>
        <w:t xml:space="preserve"> </w:t>
      </w:r>
      <w:r w:rsidR="00582A6A" w:rsidRPr="003D771B">
        <w:rPr>
          <w:rFonts w:ascii="Times New Roman" w:hAnsi="Times New Roman" w:cs="Times New Roman"/>
          <w:sz w:val="28"/>
          <w:szCs w:val="28"/>
        </w:rPr>
        <w:t>рапс</w:t>
      </w:r>
      <w:r w:rsidR="00E1274C" w:rsidRPr="003D771B">
        <w:rPr>
          <w:rFonts w:ascii="Times New Roman" w:hAnsi="Times New Roman" w:cs="Times New Roman"/>
          <w:sz w:val="28"/>
          <w:szCs w:val="28"/>
        </w:rPr>
        <w:t xml:space="preserve"> – </w:t>
      </w:r>
      <w:r w:rsidR="009E57B6" w:rsidRPr="003D771B">
        <w:rPr>
          <w:rFonts w:ascii="Times New Roman" w:hAnsi="Times New Roman" w:cs="Times New Roman"/>
          <w:sz w:val="28"/>
          <w:szCs w:val="28"/>
        </w:rPr>
        <w:t>30,3</w:t>
      </w:r>
      <w:r w:rsidR="00E1274C" w:rsidRPr="003D771B">
        <w:rPr>
          <w:rFonts w:ascii="Times New Roman" w:hAnsi="Times New Roman" w:cs="Times New Roman"/>
          <w:sz w:val="28"/>
          <w:szCs w:val="28"/>
        </w:rPr>
        <w:t xml:space="preserve"> ц/га;</w:t>
      </w:r>
    </w:p>
    <w:p w:rsidR="00C04E9B" w:rsidRPr="00582A6A" w:rsidRDefault="00274B35" w:rsidP="00BC54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71B">
        <w:rPr>
          <w:rFonts w:ascii="Times New Roman" w:hAnsi="Times New Roman" w:cs="Times New Roman"/>
          <w:sz w:val="28"/>
          <w:szCs w:val="28"/>
        </w:rPr>
        <w:t>–</w:t>
      </w:r>
      <w:r w:rsidR="003D771B" w:rsidRPr="003D771B">
        <w:rPr>
          <w:rFonts w:ascii="Times New Roman" w:hAnsi="Times New Roman" w:cs="Times New Roman"/>
          <w:sz w:val="28"/>
          <w:szCs w:val="28"/>
        </w:rPr>
        <w:t xml:space="preserve"> рис – 70,2</w:t>
      </w:r>
      <w:r w:rsidR="00C04E9B" w:rsidRPr="003D771B">
        <w:rPr>
          <w:rFonts w:ascii="Times New Roman" w:hAnsi="Times New Roman" w:cs="Times New Roman"/>
          <w:sz w:val="28"/>
          <w:szCs w:val="28"/>
        </w:rPr>
        <w:t xml:space="preserve"> ц/га.</w:t>
      </w:r>
    </w:p>
    <w:p w:rsidR="003D07D5" w:rsidRPr="0002211E" w:rsidRDefault="00274B35" w:rsidP="00D35CA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0401">
        <w:rPr>
          <w:rFonts w:ascii="Times New Roman" w:hAnsi="Times New Roman" w:cs="Times New Roman"/>
          <w:sz w:val="28"/>
          <w:szCs w:val="28"/>
        </w:rPr>
        <w:t>Также на территории</w:t>
      </w:r>
      <w:r w:rsidR="00D35CA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B0401">
        <w:rPr>
          <w:rFonts w:ascii="Times New Roman" w:hAnsi="Times New Roman" w:cs="Times New Roman"/>
          <w:sz w:val="28"/>
          <w:szCs w:val="28"/>
        </w:rPr>
        <w:t xml:space="preserve"> </w:t>
      </w:r>
      <w:r w:rsidR="00D35CA3">
        <w:rPr>
          <w:rFonts w:ascii="Times New Roman" w:hAnsi="Times New Roman" w:cs="Times New Roman"/>
          <w:sz w:val="28"/>
          <w:szCs w:val="28"/>
        </w:rPr>
        <w:t>выращиваются ягодные и овощные</w:t>
      </w:r>
      <w:r w:rsidR="009B0401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="00D35CA3">
        <w:rPr>
          <w:rFonts w:ascii="Times New Roman" w:hAnsi="Times New Roman" w:cs="Times New Roman"/>
          <w:sz w:val="28"/>
          <w:szCs w:val="28"/>
        </w:rPr>
        <w:t xml:space="preserve">, общая площадь которых составляет </w:t>
      </w:r>
      <w:r w:rsidR="009B0401">
        <w:rPr>
          <w:rFonts w:ascii="Times New Roman" w:hAnsi="Times New Roman" w:cs="Times New Roman"/>
          <w:sz w:val="28"/>
          <w:szCs w:val="28"/>
        </w:rPr>
        <w:t>30</w:t>
      </w:r>
      <w:r w:rsidR="004D42F6" w:rsidRPr="00DE3456">
        <w:rPr>
          <w:rFonts w:ascii="Times New Roman" w:hAnsi="Times New Roman" w:cs="Times New Roman"/>
          <w:sz w:val="28"/>
          <w:szCs w:val="28"/>
        </w:rPr>
        <w:t xml:space="preserve"> га.</w:t>
      </w:r>
    </w:p>
    <w:p w:rsidR="000622B3" w:rsidRPr="00ED419C" w:rsidRDefault="00433104" w:rsidP="00BC54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Уляпского сельского поселения насчитывается следующее количество голов сельскохозяйственных животных: </w:t>
      </w:r>
    </w:p>
    <w:p w:rsidR="000622B3" w:rsidRPr="00ED419C" w:rsidRDefault="00433104" w:rsidP="00BC54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963E08">
        <w:rPr>
          <w:rFonts w:ascii="Times New Roman" w:hAnsi="Times New Roman" w:cs="Times New Roman"/>
          <w:sz w:val="28"/>
          <w:szCs w:val="28"/>
        </w:rPr>
        <w:t xml:space="preserve">КРС – </w:t>
      </w:r>
      <w:r w:rsidR="001F4B6B">
        <w:rPr>
          <w:rFonts w:ascii="Times New Roman" w:hAnsi="Times New Roman" w:cs="Times New Roman"/>
          <w:sz w:val="28"/>
          <w:szCs w:val="28"/>
        </w:rPr>
        <w:t>686</w:t>
      </w:r>
      <w:r w:rsidR="00963E08">
        <w:rPr>
          <w:rFonts w:ascii="Times New Roman" w:hAnsi="Times New Roman" w:cs="Times New Roman"/>
          <w:sz w:val="28"/>
          <w:szCs w:val="28"/>
        </w:rPr>
        <w:t>, из них ЛПХ</w:t>
      </w:r>
      <w:r w:rsidR="00274B35">
        <w:rPr>
          <w:rFonts w:ascii="Times New Roman" w:hAnsi="Times New Roman" w:cs="Times New Roman"/>
          <w:sz w:val="28"/>
          <w:szCs w:val="28"/>
        </w:rPr>
        <w:t xml:space="preserve"> </w:t>
      </w:r>
      <w:r w:rsidR="00274B35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6C23BA">
        <w:rPr>
          <w:rFonts w:ascii="Times New Roman" w:hAnsi="Times New Roman" w:cs="Times New Roman"/>
          <w:sz w:val="28"/>
          <w:szCs w:val="28"/>
        </w:rPr>
        <w:t>337</w:t>
      </w:r>
      <w:r w:rsidR="000622B3" w:rsidRPr="00ED419C">
        <w:rPr>
          <w:rFonts w:ascii="Times New Roman" w:hAnsi="Times New Roman" w:cs="Times New Roman"/>
          <w:sz w:val="28"/>
          <w:szCs w:val="28"/>
        </w:rPr>
        <w:t>;</w:t>
      </w:r>
    </w:p>
    <w:p w:rsidR="000622B3" w:rsidRPr="00ED419C" w:rsidRDefault="00433104" w:rsidP="00BC54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622B3" w:rsidRPr="00ED419C">
        <w:rPr>
          <w:rFonts w:ascii="Times New Roman" w:hAnsi="Times New Roman" w:cs="Times New Roman"/>
          <w:sz w:val="28"/>
          <w:szCs w:val="28"/>
        </w:rPr>
        <w:t xml:space="preserve">вцы и козы – </w:t>
      </w:r>
      <w:r w:rsidR="006C23BA">
        <w:rPr>
          <w:rFonts w:ascii="Times New Roman" w:hAnsi="Times New Roman" w:cs="Times New Roman"/>
          <w:sz w:val="28"/>
        </w:rPr>
        <w:t>459</w:t>
      </w:r>
      <w:r w:rsidR="000622B3" w:rsidRPr="00ED419C">
        <w:rPr>
          <w:rFonts w:ascii="Times New Roman" w:hAnsi="Times New Roman" w:cs="Times New Roman"/>
          <w:sz w:val="28"/>
          <w:szCs w:val="28"/>
        </w:rPr>
        <w:t>;</w:t>
      </w:r>
    </w:p>
    <w:p w:rsidR="000622B3" w:rsidRDefault="00433104" w:rsidP="00BC54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79D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E4679D">
        <w:rPr>
          <w:rFonts w:ascii="Times New Roman" w:hAnsi="Times New Roman" w:cs="Times New Roman"/>
          <w:sz w:val="28"/>
          <w:szCs w:val="28"/>
        </w:rPr>
        <w:t>с</w:t>
      </w:r>
      <w:r w:rsidR="00E4679D">
        <w:rPr>
          <w:rFonts w:ascii="Times New Roman" w:hAnsi="Times New Roman" w:cs="Times New Roman"/>
          <w:sz w:val="28"/>
          <w:szCs w:val="28"/>
        </w:rPr>
        <w:t>виньи – 16;</w:t>
      </w:r>
    </w:p>
    <w:p w:rsidR="00F4077C" w:rsidRPr="00ED419C" w:rsidRDefault="00274B35" w:rsidP="00BC54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F4077C">
        <w:rPr>
          <w:rFonts w:ascii="Times New Roman" w:hAnsi="Times New Roman" w:cs="Times New Roman"/>
          <w:sz w:val="28"/>
          <w:szCs w:val="28"/>
        </w:rPr>
        <w:t xml:space="preserve">кролики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F4077C">
        <w:rPr>
          <w:rFonts w:ascii="Times New Roman" w:hAnsi="Times New Roman" w:cs="Times New Roman"/>
          <w:sz w:val="28"/>
          <w:szCs w:val="28"/>
        </w:rPr>
        <w:t xml:space="preserve"> </w:t>
      </w:r>
      <w:r w:rsidR="00243854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4077C" w:rsidRDefault="00433104" w:rsidP="00BC54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0622B3" w:rsidRPr="00ED419C">
        <w:rPr>
          <w:rFonts w:ascii="Times New Roman" w:hAnsi="Times New Roman" w:cs="Times New Roman"/>
          <w:sz w:val="28"/>
          <w:szCs w:val="28"/>
        </w:rPr>
        <w:t xml:space="preserve">тицы – </w:t>
      </w:r>
      <w:r w:rsidR="006C23BA">
        <w:rPr>
          <w:rFonts w:ascii="Times New Roman" w:hAnsi="Times New Roman" w:cs="Times New Roman"/>
          <w:sz w:val="28"/>
        </w:rPr>
        <w:t>3213</w:t>
      </w:r>
      <w:r w:rsidR="00E1274C">
        <w:rPr>
          <w:rFonts w:ascii="Times New Roman" w:hAnsi="Times New Roman" w:cs="Times New Roman"/>
          <w:sz w:val="28"/>
          <w:szCs w:val="28"/>
        </w:rPr>
        <w:t>;</w:t>
      </w:r>
    </w:p>
    <w:p w:rsidR="00D26381" w:rsidRDefault="00274B35" w:rsidP="00BC54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243854">
        <w:rPr>
          <w:rFonts w:ascii="Times New Roman" w:hAnsi="Times New Roman" w:cs="Times New Roman"/>
          <w:sz w:val="28"/>
          <w:szCs w:val="28"/>
        </w:rPr>
        <w:t xml:space="preserve">лошадей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6C23BA">
        <w:rPr>
          <w:rFonts w:ascii="Times New Roman" w:hAnsi="Times New Roman" w:cs="Times New Roman"/>
          <w:sz w:val="28"/>
          <w:szCs w:val="28"/>
        </w:rPr>
        <w:t xml:space="preserve"> 7</w:t>
      </w:r>
      <w:r w:rsidR="000622B3" w:rsidRPr="00ED419C">
        <w:rPr>
          <w:rFonts w:ascii="Times New Roman" w:hAnsi="Times New Roman" w:cs="Times New Roman"/>
          <w:sz w:val="28"/>
          <w:szCs w:val="28"/>
        </w:rPr>
        <w:t>.</w:t>
      </w:r>
    </w:p>
    <w:p w:rsidR="00D27EDB" w:rsidRPr="00ED419C" w:rsidRDefault="00D27EDB" w:rsidP="00BC54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5017" w:rsidRPr="00D93A76" w:rsidRDefault="00605C55" w:rsidP="00BC54D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  <w:lang w:val="en-US"/>
        </w:rPr>
        <w:t>III</w:t>
      </w:r>
      <w:r w:rsidR="00433104" w:rsidRPr="00D93A76">
        <w:rPr>
          <w:rFonts w:ascii="Times New Roman" w:hAnsi="Times New Roman" w:cs="Times New Roman"/>
          <w:b/>
          <w:sz w:val="32"/>
          <w:szCs w:val="28"/>
        </w:rPr>
        <w:t xml:space="preserve">. </w:t>
      </w:r>
      <w:r w:rsidR="00433104">
        <w:rPr>
          <w:rFonts w:ascii="Times New Roman" w:hAnsi="Times New Roman" w:cs="Times New Roman"/>
          <w:b/>
          <w:sz w:val="32"/>
          <w:szCs w:val="28"/>
        </w:rPr>
        <w:t>Экономика (промышленность, торговля)</w:t>
      </w:r>
    </w:p>
    <w:p w:rsidR="00334A56" w:rsidRDefault="00334A56" w:rsidP="00BC54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4A56">
        <w:rPr>
          <w:rFonts w:ascii="Times New Roman" w:hAnsi="Times New Roman" w:cs="Times New Roman"/>
          <w:sz w:val="28"/>
          <w:szCs w:val="28"/>
        </w:rPr>
        <w:t>Сельские территории обладают мощным природным, демографическим, экономическим и историко-культурным потенциалом, который при полном, рациональном и эффективном использовании может обеспечить устойчивое многоотрасле</w:t>
      </w:r>
      <w:r w:rsidR="002A244A">
        <w:rPr>
          <w:rFonts w:ascii="Times New Roman" w:hAnsi="Times New Roman" w:cs="Times New Roman"/>
          <w:sz w:val="28"/>
          <w:szCs w:val="28"/>
        </w:rPr>
        <w:t>вое развитие, занятость, высокий</w:t>
      </w:r>
      <w:r w:rsidRPr="00334A56">
        <w:rPr>
          <w:rFonts w:ascii="Times New Roman" w:hAnsi="Times New Roman" w:cs="Times New Roman"/>
          <w:sz w:val="28"/>
          <w:szCs w:val="28"/>
        </w:rPr>
        <w:t xml:space="preserve"> уровень и качество жизни сельского населения.</w:t>
      </w:r>
    </w:p>
    <w:p w:rsidR="00524242" w:rsidRDefault="00B830A4" w:rsidP="00BC54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419C">
        <w:rPr>
          <w:rFonts w:ascii="Times New Roman" w:hAnsi="Times New Roman" w:cs="Times New Roman"/>
          <w:sz w:val="28"/>
          <w:szCs w:val="28"/>
        </w:rPr>
        <w:t xml:space="preserve">На территории поселения </w:t>
      </w:r>
      <w:r w:rsidR="00D434B9">
        <w:rPr>
          <w:rFonts w:ascii="Times New Roman" w:hAnsi="Times New Roman" w:cs="Times New Roman"/>
          <w:sz w:val="28"/>
          <w:szCs w:val="28"/>
        </w:rPr>
        <w:t>осуществляет свою деятельность</w:t>
      </w:r>
      <w:r w:rsidRPr="00ED419C">
        <w:rPr>
          <w:rFonts w:ascii="Times New Roman" w:hAnsi="Times New Roman" w:cs="Times New Roman"/>
          <w:sz w:val="28"/>
          <w:szCs w:val="28"/>
        </w:rPr>
        <w:t xml:space="preserve"> производство ИП </w:t>
      </w:r>
      <w:r w:rsidR="003F3B66">
        <w:rPr>
          <w:rFonts w:ascii="Times New Roman" w:hAnsi="Times New Roman" w:cs="Times New Roman"/>
          <w:sz w:val="28"/>
          <w:szCs w:val="28"/>
        </w:rPr>
        <w:t>«</w:t>
      </w:r>
      <w:r w:rsidRPr="00ED419C">
        <w:rPr>
          <w:rFonts w:ascii="Times New Roman" w:hAnsi="Times New Roman" w:cs="Times New Roman"/>
          <w:sz w:val="28"/>
          <w:szCs w:val="28"/>
        </w:rPr>
        <w:t xml:space="preserve">Хуажев </w:t>
      </w:r>
      <w:r w:rsidR="00524242">
        <w:rPr>
          <w:rFonts w:ascii="Times New Roman" w:hAnsi="Times New Roman" w:cs="Times New Roman"/>
          <w:sz w:val="28"/>
          <w:szCs w:val="28"/>
        </w:rPr>
        <w:t xml:space="preserve">А.З. </w:t>
      </w:r>
      <w:r w:rsidR="007978EC">
        <w:rPr>
          <w:rFonts w:ascii="Times New Roman" w:hAnsi="Times New Roman" w:cs="Times New Roman"/>
          <w:sz w:val="28"/>
          <w:szCs w:val="28"/>
        </w:rPr>
        <w:t>«Адыгейская соль</w:t>
      </w:r>
      <w:r w:rsidR="003F3B66">
        <w:rPr>
          <w:rFonts w:ascii="Times New Roman" w:hAnsi="Times New Roman" w:cs="Times New Roman"/>
          <w:sz w:val="28"/>
          <w:szCs w:val="28"/>
        </w:rPr>
        <w:t>»</w:t>
      </w:r>
      <w:r w:rsidRPr="00ED419C">
        <w:rPr>
          <w:rFonts w:ascii="Times New Roman" w:hAnsi="Times New Roman" w:cs="Times New Roman"/>
          <w:sz w:val="28"/>
          <w:szCs w:val="28"/>
        </w:rPr>
        <w:t>.</w:t>
      </w:r>
      <w:r w:rsidR="00524242" w:rsidRPr="00524242">
        <w:rPr>
          <w:rFonts w:ascii="Times New Roman" w:hAnsi="Times New Roman" w:cs="Times New Roman"/>
          <w:sz w:val="28"/>
          <w:szCs w:val="28"/>
        </w:rPr>
        <w:t> </w:t>
      </w:r>
      <w:r w:rsidR="003F3B66">
        <w:rPr>
          <w:rFonts w:ascii="Times New Roman" w:hAnsi="Times New Roman" w:cs="Times New Roman"/>
          <w:sz w:val="28"/>
          <w:szCs w:val="28"/>
        </w:rPr>
        <w:t xml:space="preserve">Данное предприятие </w:t>
      </w:r>
      <w:r w:rsidR="00D42476">
        <w:rPr>
          <w:rFonts w:ascii="Times New Roman" w:hAnsi="Times New Roman" w:cs="Times New Roman"/>
          <w:sz w:val="28"/>
          <w:szCs w:val="28"/>
        </w:rPr>
        <w:t xml:space="preserve">функционирует с 2002г., </w:t>
      </w:r>
      <w:r w:rsidR="005B3E0D">
        <w:rPr>
          <w:rFonts w:ascii="Times New Roman" w:hAnsi="Times New Roman" w:cs="Times New Roman"/>
          <w:sz w:val="28"/>
          <w:szCs w:val="28"/>
        </w:rPr>
        <w:t>производит</w:t>
      </w:r>
      <w:r w:rsidR="005B3E0D" w:rsidRPr="00524242">
        <w:rPr>
          <w:rFonts w:ascii="Times New Roman" w:hAnsi="Times New Roman" w:cs="Times New Roman"/>
          <w:sz w:val="28"/>
          <w:szCs w:val="28"/>
        </w:rPr>
        <w:t xml:space="preserve"> натуральные приправы и продукты питания</w:t>
      </w:r>
      <w:r w:rsidR="005B3E0D">
        <w:rPr>
          <w:rFonts w:ascii="Times New Roman" w:hAnsi="Times New Roman" w:cs="Times New Roman"/>
          <w:sz w:val="28"/>
          <w:szCs w:val="28"/>
        </w:rPr>
        <w:t>,</w:t>
      </w:r>
      <w:r w:rsidR="005B3E0D" w:rsidRPr="00524242">
        <w:rPr>
          <w:rFonts w:ascii="Times New Roman" w:hAnsi="Times New Roman" w:cs="Times New Roman"/>
          <w:sz w:val="28"/>
          <w:szCs w:val="28"/>
        </w:rPr>
        <w:t xml:space="preserve"> обладающие уникальными свойствами</w:t>
      </w:r>
      <w:r w:rsidR="005B3E0D">
        <w:rPr>
          <w:rFonts w:ascii="Times New Roman" w:hAnsi="Times New Roman" w:cs="Times New Roman"/>
          <w:sz w:val="28"/>
          <w:szCs w:val="28"/>
        </w:rPr>
        <w:t xml:space="preserve"> </w:t>
      </w:r>
      <w:r w:rsidR="00D42476">
        <w:rPr>
          <w:rFonts w:ascii="Times New Roman" w:hAnsi="Times New Roman" w:cs="Times New Roman"/>
          <w:sz w:val="28"/>
          <w:szCs w:val="28"/>
        </w:rPr>
        <w:t>(</w:t>
      </w:r>
      <w:r w:rsidR="00524242" w:rsidRPr="00524242">
        <w:rPr>
          <w:rFonts w:ascii="Times New Roman" w:hAnsi="Times New Roman" w:cs="Times New Roman"/>
          <w:sz w:val="28"/>
          <w:szCs w:val="28"/>
        </w:rPr>
        <w:t>адыгейск</w:t>
      </w:r>
      <w:r w:rsidR="005B3E0D">
        <w:rPr>
          <w:rFonts w:ascii="Times New Roman" w:hAnsi="Times New Roman" w:cs="Times New Roman"/>
          <w:sz w:val="28"/>
          <w:szCs w:val="28"/>
        </w:rPr>
        <w:t>ая</w:t>
      </w:r>
      <w:r w:rsidR="00524242" w:rsidRPr="00524242">
        <w:rPr>
          <w:rFonts w:ascii="Times New Roman" w:hAnsi="Times New Roman" w:cs="Times New Roman"/>
          <w:sz w:val="28"/>
          <w:szCs w:val="28"/>
        </w:rPr>
        <w:t xml:space="preserve"> сол</w:t>
      </w:r>
      <w:r w:rsidR="005B3E0D">
        <w:rPr>
          <w:rFonts w:ascii="Times New Roman" w:hAnsi="Times New Roman" w:cs="Times New Roman"/>
          <w:sz w:val="28"/>
          <w:szCs w:val="28"/>
        </w:rPr>
        <w:t>ь</w:t>
      </w:r>
      <w:r w:rsidR="00524242" w:rsidRPr="00524242">
        <w:rPr>
          <w:rFonts w:ascii="Times New Roman" w:hAnsi="Times New Roman" w:cs="Times New Roman"/>
          <w:sz w:val="28"/>
          <w:szCs w:val="28"/>
        </w:rPr>
        <w:t>, аджик</w:t>
      </w:r>
      <w:r w:rsidR="005B3E0D">
        <w:rPr>
          <w:rFonts w:ascii="Times New Roman" w:hAnsi="Times New Roman" w:cs="Times New Roman"/>
          <w:sz w:val="28"/>
          <w:szCs w:val="28"/>
        </w:rPr>
        <w:t>а</w:t>
      </w:r>
      <w:r w:rsidR="00524242" w:rsidRPr="005242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4242" w:rsidRPr="00524242">
        <w:rPr>
          <w:rFonts w:ascii="Times New Roman" w:hAnsi="Times New Roman" w:cs="Times New Roman"/>
          <w:sz w:val="28"/>
          <w:szCs w:val="28"/>
        </w:rPr>
        <w:t>уляпск</w:t>
      </w:r>
      <w:r w:rsidR="005B3E0D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524242" w:rsidRPr="00524242">
        <w:rPr>
          <w:rFonts w:ascii="Times New Roman" w:hAnsi="Times New Roman" w:cs="Times New Roman"/>
          <w:sz w:val="28"/>
          <w:szCs w:val="28"/>
        </w:rPr>
        <w:t xml:space="preserve"> и други</w:t>
      </w:r>
      <w:r w:rsidR="005B3E0D">
        <w:rPr>
          <w:rFonts w:ascii="Times New Roman" w:hAnsi="Times New Roman" w:cs="Times New Roman"/>
          <w:sz w:val="28"/>
          <w:szCs w:val="28"/>
        </w:rPr>
        <w:t>е</w:t>
      </w:r>
      <w:r w:rsidR="00524242" w:rsidRPr="00524242">
        <w:rPr>
          <w:rFonts w:ascii="Times New Roman" w:hAnsi="Times New Roman" w:cs="Times New Roman"/>
          <w:sz w:val="28"/>
          <w:szCs w:val="28"/>
        </w:rPr>
        <w:t xml:space="preserve"> адыгски</w:t>
      </w:r>
      <w:r w:rsidR="005B3E0D">
        <w:rPr>
          <w:rFonts w:ascii="Times New Roman" w:hAnsi="Times New Roman" w:cs="Times New Roman"/>
          <w:sz w:val="28"/>
          <w:szCs w:val="28"/>
        </w:rPr>
        <w:t>е</w:t>
      </w:r>
      <w:r w:rsidR="00524242" w:rsidRPr="00524242">
        <w:rPr>
          <w:rFonts w:ascii="Times New Roman" w:hAnsi="Times New Roman" w:cs="Times New Roman"/>
          <w:sz w:val="28"/>
          <w:szCs w:val="28"/>
        </w:rPr>
        <w:t xml:space="preserve"> продукт</w:t>
      </w:r>
      <w:r w:rsidR="005B3E0D">
        <w:rPr>
          <w:rFonts w:ascii="Times New Roman" w:hAnsi="Times New Roman" w:cs="Times New Roman"/>
          <w:sz w:val="28"/>
          <w:szCs w:val="28"/>
        </w:rPr>
        <w:t>ы питания</w:t>
      </w:r>
      <w:r w:rsidR="00D42476">
        <w:rPr>
          <w:rFonts w:ascii="Times New Roman" w:hAnsi="Times New Roman" w:cs="Times New Roman"/>
          <w:sz w:val="28"/>
          <w:szCs w:val="28"/>
        </w:rPr>
        <w:t>)</w:t>
      </w:r>
      <w:r w:rsidR="005B3E0D">
        <w:rPr>
          <w:rFonts w:ascii="Times New Roman" w:hAnsi="Times New Roman" w:cs="Times New Roman"/>
          <w:sz w:val="28"/>
          <w:szCs w:val="28"/>
        </w:rPr>
        <w:t xml:space="preserve">. Предприятие поддерживает </w:t>
      </w:r>
      <w:r w:rsidR="005B3E0D" w:rsidRPr="00524242">
        <w:rPr>
          <w:rFonts w:ascii="Times New Roman" w:hAnsi="Times New Roman" w:cs="Times New Roman"/>
          <w:sz w:val="28"/>
          <w:szCs w:val="28"/>
        </w:rPr>
        <w:lastRenderedPageBreak/>
        <w:t>высокий уровень качества</w:t>
      </w:r>
      <w:r w:rsidR="005B3E0D">
        <w:rPr>
          <w:rFonts w:ascii="Times New Roman" w:hAnsi="Times New Roman" w:cs="Times New Roman"/>
          <w:sz w:val="28"/>
          <w:szCs w:val="28"/>
        </w:rPr>
        <w:t xml:space="preserve"> продуктов. Участвует</w:t>
      </w:r>
      <w:r w:rsidR="00524242" w:rsidRPr="00524242">
        <w:rPr>
          <w:rFonts w:ascii="Times New Roman" w:hAnsi="Times New Roman" w:cs="Times New Roman"/>
          <w:sz w:val="28"/>
          <w:szCs w:val="28"/>
        </w:rPr>
        <w:t xml:space="preserve"> во всероссийских и международных выставках, не раз получал</w:t>
      </w:r>
      <w:r w:rsidR="005B3E0D">
        <w:rPr>
          <w:rFonts w:ascii="Times New Roman" w:hAnsi="Times New Roman" w:cs="Times New Roman"/>
          <w:sz w:val="28"/>
          <w:szCs w:val="28"/>
        </w:rPr>
        <w:t>о</w:t>
      </w:r>
      <w:r w:rsidR="00524242" w:rsidRPr="00524242">
        <w:rPr>
          <w:rFonts w:ascii="Times New Roman" w:hAnsi="Times New Roman" w:cs="Times New Roman"/>
          <w:sz w:val="28"/>
          <w:szCs w:val="28"/>
        </w:rPr>
        <w:t xml:space="preserve"> высшие награды. </w:t>
      </w:r>
    </w:p>
    <w:p w:rsidR="00B830A4" w:rsidRPr="00C92AD3" w:rsidRDefault="00D42476" w:rsidP="00BC54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6E88">
        <w:rPr>
          <w:rFonts w:ascii="Times New Roman" w:hAnsi="Times New Roman" w:cs="Times New Roman"/>
          <w:sz w:val="28"/>
          <w:szCs w:val="28"/>
        </w:rPr>
        <w:t xml:space="preserve">Объем продукции, выпущенной ИП «Хуажев А.З. «Адыгейская соль»», </w:t>
      </w:r>
      <w:r w:rsidR="006C23BA">
        <w:rPr>
          <w:rFonts w:ascii="Times New Roman" w:hAnsi="Times New Roman" w:cs="Times New Roman"/>
          <w:sz w:val="28"/>
          <w:szCs w:val="28"/>
        </w:rPr>
        <w:t>в 2025</w:t>
      </w:r>
      <w:r w:rsidR="00B830A4" w:rsidRPr="00F66E88">
        <w:rPr>
          <w:rFonts w:ascii="Times New Roman" w:hAnsi="Times New Roman" w:cs="Times New Roman"/>
          <w:sz w:val="28"/>
          <w:szCs w:val="28"/>
        </w:rPr>
        <w:t xml:space="preserve"> году </w:t>
      </w:r>
      <w:r w:rsidR="00133ED1" w:rsidRPr="00F66E88">
        <w:rPr>
          <w:rFonts w:ascii="Times New Roman" w:hAnsi="Times New Roman" w:cs="Times New Roman"/>
          <w:sz w:val="28"/>
          <w:szCs w:val="28"/>
        </w:rPr>
        <w:t>составил</w:t>
      </w:r>
      <w:r w:rsidR="00133ED1" w:rsidRPr="00F66E8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15B8A">
        <w:rPr>
          <w:rFonts w:ascii="Times New Roman" w:hAnsi="Times New Roman" w:cs="Times New Roman"/>
          <w:sz w:val="28"/>
          <w:szCs w:val="28"/>
        </w:rPr>
        <w:t>7 715,20</w:t>
      </w:r>
      <w:r w:rsidR="00E1274C" w:rsidRPr="00F66E88">
        <w:rPr>
          <w:rFonts w:ascii="Times New Roman" w:hAnsi="Times New Roman" w:cs="Times New Roman"/>
          <w:sz w:val="28"/>
          <w:szCs w:val="28"/>
        </w:rPr>
        <w:t xml:space="preserve"> </w:t>
      </w:r>
      <w:r w:rsidRPr="00F66E88">
        <w:rPr>
          <w:rFonts w:ascii="Times New Roman" w:hAnsi="Times New Roman" w:cs="Times New Roman"/>
          <w:sz w:val="28"/>
          <w:szCs w:val="28"/>
        </w:rPr>
        <w:t xml:space="preserve">тонн, </w:t>
      </w:r>
      <w:r w:rsidR="00E1274C" w:rsidRPr="00F66E88">
        <w:rPr>
          <w:rFonts w:ascii="Times New Roman" w:hAnsi="Times New Roman" w:cs="Times New Roman"/>
          <w:sz w:val="28"/>
          <w:szCs w:val="28"/>
        </w:rPr>
        <w:t>(</w:t>
      </w:r>
      <w:r w:rsidR="006C23BA">
        <w:rPr>
          <w:rFonts w:ascii="Times New Roman" w:hAnsi="Times New Roman" w:cs="Times New Roman"/>
          <w:sz w:val="28"/>
          <w:szCs w:val="28"/>
        </w:rPr>
        <w:t>в 2024</w:t>
      </w:r>
      <w:r w:rsidR="00E1274C" w:rsidRPr="00F66E88">
        <w:rPr>
          <w:rFonts w:ascii="Times New Roman" w:hAnsi="Times New Roman" w:cs="Times New Roman"/>
          <w:sz w:val="28"/>
          <w:szCs w:val="28"/>
        </w:rPr>
        <w:t xml:space="preserve"> </w:t>
      </w:r>
      <w:r w:rsidR="00177BD0" w:rsidRPr="00F66E88">
        <w:rPr>
          <w:rFonts w:ascii="Times New Roman" w:hAnsi="Times New Roman" w:cs="Times New Roman"/>
          <w:sz w:val="28"/>
          <w:szCs w:val="28"/>
        </w:rPr>
        <w:t>г</w:t>
      </w:r>
      <w:r w:rsidR="00DC259D" w:rsidRPr="00F66E88">
        <w:rPr>
          <w:rFonts w:ascii="Times New Roman" w:hAnsi="Times New Roman" w:cs="Times New Roman"/>
          <w:sz w:val="28"/>
          <w:szCs w:val="28"/>
        </w:rPr>
        <w:t>оду</w:t>
      </w:r>
      <w:r w:rsidR="00F75709" w:rsidRPr="00F66E88">
        <w:rPr>
          <w:rFonts w:ascii="Times New Roman" w:hAnsi="Times New Roman" w:cs="Times New Roman"/>
          <w:sz w:val="28"/>
          <w:szCs w:val="28"/>
        </w:rPr>
        <w:t xml:space="preserve"> </w:t>
      </w:r>
      <w:r w:rsidR="006C23BA">
        <w:rPr>
          <w:rFonts w:ascii="Times New Roman" w:hAnsi="Times New Roman" w:cs="Times New Roman"/>
          <w:sz w:val="28"/>
          <w:szCs w:val="28"/>
        </w:rPr>
        <w:t>7 185,18</w:t>
      </w:r>
      <w:r w:rsidRPr="00F66E88">
        <w:rPr>
          <w:rFonts w:ascii="Times New Roman" w:hAnsi="Times New Roman" w:cs="Times New Roman"/>
          <w:sz w:val="28"/>
          <w:szCs w:val="28"/>
        </w:rPr>
        <w:t xml:space="preserve"> тонн).</w:t>
      </w:r>
    </w:p>
    <w:p w:rsidR="005D1302" w:rsidRDefault="001D025E" w:rsidP="00BC54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3AC7">
        <w:rPr>
          <w:rFonts w:ascii="Times New Roman" w:hAnsi="Times New Roman" w:cs="Times New Roman"/>
          <w:sz w:val="28"/>
          <w:szCs w:val="28"/>
        </w:rPr>
        <w:t xml:space="preserve">В Уляпском сельском поселении также функционирует КФХ ИП </w:t>
      </w:r>
      <w:proofErr w:type="spellStart"/>
      <w:r w:rsidRPr="00553AC7">
        <w:rPr>
          <w:rFonts w:ascii="Times New Roman" w:hAnsi="Times New Roman" w:cs="Times New Roman"/>
          <w:sz w:val="28"/>
          <w:szCs w:val="28"/>
        </w:rPr>
        <w:t>Цишев</w:t>
      </w:r>
      <w:proofErr w:type="spellEnd"/>
      <w:r w:rsidRPr="00553AC7">
        <w:rPr>
          <w:rFonts w:ascii="Times New Roman" w:hAnsi="Times New Roman" w:cs="Times New Roman"/>
          <w:sz w:val="28"/>
          <w:szCs w:val="28"/>
        </w:rPr>
        <w:t xml:space="preserve"> К.Д. «</w:t>
      </w:r>
      <w:r w:rsidR="00850C3C" w:rsidRPr="00553AC7">
        <w:rPr>
          <w:rFonts w:ascii="Times New Roman" w:hAnsi="Times New Roman" w:cs="Times New Roman"/>
          <w:sz w:val="28"/>
          <w:szCs w:val="28"/>
        </w:rPr>
        <w:t xml:space="preserve">Сыр твердый </w:t>
      </w:r>
      <w:r w:rsidRPr="00553AC7">
        <w:rPr>
          <w:rFonts w:ascii="Times New Roman" w:hAnsi="Times New Roman" w:cs="Times New Roman"/>
          <w:sz w:val="28"/>
          <w:szCs w:val="28"/>
        </w:rPr>
        <w:t>«М</w:t>
      </w:r>
      <w:r w:rsidR="00850C3C" w:rsidRPr="00553AC7">
        <w:rPr>
          <w:rFonts w:ascii="Times New Roman" w:hAnsi="Times New Roman" w:cs="Times New Roman"/>
          <w:sz w:val="28"/>
          <w:szCs w:val="28"/>
        </w:rPr>
        <w:t>АТЭ</w:t>
      </w:r>
      <w:r w:rsidRPr="00553AC7">
        <w:rPr>
          <w:rFonts w:ascii="Times New Roman" w:hAnsi="Times New Roman" w:cs="Times New Roman"/>
          <w:sz w:val="28"/>
          <w:szCs w:val="28"/>
        </w:rPr>
        <w:t>»»</w:t>
      </w:r>
      <w:r w:rsidR="00850C3C" w:rsidRPr="00553AC7">
        <w:rPr>
          <w:rFonts w:ascii="Times New Roman" w:hAnsi="Times New Roman" w:cs="Times New Roman"/>
          <w:sz w:val="28"/>
          <w:szCs w:val="28"/>
        </w:rPr>
        <w:t xml:space="preserve">, которым в </w:t>
      </w:r>
      <w:r w:rsidR="001A405C" w:rsidRPr="00553AC7">
        <w:rPr>
          <w:rFonts w:ascii="Times New Roman" w:hAnsi="Times New Roman" w:cs="Times New Roman"/>
          <w:sz w:val="28"/>
          <w:szCs w:val="28"/>
        </w:rPr>
        <w:t>202</w:t>
      </w:r>
      <w:r w:rsidR="006C23BA">
        <w:rPr>
          <w:rFonts w:ascii="Times New Roman" w:hAnsi="Times New Roman" w:cs="Times New Roman"/>
          <w:sz w:val="28"/>
          <w:szCs w:val="28"/>
        </w:rPr>
        <w:t>5</w:t>
      </w:r>
      <w:r w:rsidR="000622B3" w:rsidRPr="00553AC7">
        <w:rPr>
          <w:rFonts w:ascii="Times New Roman" w:hAnsi="Times New Roman" w:cs="Times New Roman"/>
          <w:sz w:val="28"/>
          <w:szCs w:val="28"/>
        </w:rPr>
        <w:t xml:space="preserve"> году произведено более </w:t>
      </w:r>
      <w:r w:rsidR="00553AC7" w:rsidRPr="00CB6768">
        <w:rPr>
          <w:rFonts w:ascii="Times New Roman" w:hAnsi="Times New Roman" w:cs="Times New Roman"/>
          <w:sz w:val="28"/>
          <w:szCs w:val="28"/>
        </w:rPr>
        <w:t>1</w:t>
      </w:r>
      <w:r w:rsidR="00CB6768">
        <w:rPr>
          <w:rFonts w:ascii="Times New Roman" w:hAnsi="Times New Roman" w:cs="Times New Roman"/>
          <w:sz w:val="28"/>
          <w:szCs w:val="28"/>
        </w:rPr>
        <w:t>1</w:t>
      </w:r>
      <w:r w:rsidR="000622B3" w:rsidRPr="00CB6768">
        <w:rPr>
          <w:rFonts w:ascii="Times New Roman" w:hAnsi="Times New Roman" w:cs="Times New Roman"/>
          <w:sz w:val="28"/>
          <w:szCs w:val="28"/>
        </w:rPr>
        <w:t xml:space="preserve"> т</w:t>
      </w:r>
      <w:r w:rsidR="000622B3" w:rsidRPr="00553AC7">
        <w:rPr>
          <w:rFonts w:ascii="Times New Roman" w:hAnsi="Times New Roman" w:cs="Times New Roman"/>
          <w:sz w:val="28"/>
          <w:szCs w:val="28"/>
        </w:rPr>
        <w:t>онн</w:t>
      </w:r>
      <w:r w:rsidR="00850C3C" w:rsidRPr="00553AC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50C3C" w:rsidRPr="00553AC7">
        <w:rPr>
          <w:rFonts w:ascii="Times New Roman" w:hAnsi="Times New Roman" w:cs="Times New Roman"/>
          <w:sz w:val="28"/>
          <w:szCs w:val="28"/>
        </w:rPr>
        <w:t>продукции</w:t>
      </w:r>
      <w:r w:rsidR="001A405C" w:rsidRPr="00553AC7">
        <w:rPr>
          <w:rFonts w:ascii="Times New Roman" w:hAnsi="Times New Roman" w:cs="Times New Roman"/>
          <w:sz w:val="28"/>
          <w:szCs w:val="28"/>
        </w:rPr>
        <w:t xml:space="preserve"> сыра </w:t>
      </w:r>
      <w:r w:rsidR="002A244A" w:rsidRPr="00553AC7">
        <w:rPr>
          <w:rFonts w:ascii="Times New Roman" w:hAnsi="Times New Roman" w:cs="Times New Roman"/>
          <w:sz w:val="28"/>
          <w:szCs w:val="28"/>
        </w:rPr>
        <w:t>(в 202</w:t>
      </w:r>
      <w:r w:rsidR="006C23BA">
        <w:rPr>
          <w:rFonts w:ascii="Times New Roman" w:hAnsi="Times New Roman" w:cs="Times New Roman"/>
          <w:sz w:val="28"/>
          <w:szCs w:val="28"/>
        </w:rPr>
        <w:t>4</w:t>
      </w:r>
      <w:r w:rsidR="00DC259D" w:rsidRPr="00553AC7">
        <w:rPr>
          <w:rFonts w:ascii="Times New Roman" w:hAnsi="Times New Roman" w:cs="Times New Roman"/>
          <w:sz w:val="28"/>
          <w:szCs w:val="28"/>
        </w:rPr>
        <w:t xml:space="preserve"> году </w:t>
      </w:r>
      <w:r w:rsidR="006C23BA">
        <w:rPr>
          <w:rFonts w:ascii="Times New Roman" w:hAnsi="Times New Roman" w:cs="Times New Roman"/>
          <w:sz w:val="28"/>
          <w:szCs w:val="28"/>
        </w:rPr>
        <w:t>10</w:t>
      </w:r>
      <w:r w:rsidR="00DC259D" w:rsidRPr="00553AC7">
        <w:rPr>
          <w:rFonts w:ascii="Times New Roman" w:hAnsi="Times New Roman" w:cs="Times New Roman"/>
          <w:sz w:val="28"/>
          <w:szCs w:val="28"/>
        </w:rPr>
        <w:t xml:space="preserve"> тонн)</w:t>
      </w:r>
      <w:r w:rsidR="001A405C" w:rsidRPr="00553AC7">
        <w:rPr>
          <w:rFonts w:ascii="Times New Roman" w:hAnsi="Times New Roman" w:cs="Times New Roman"/>
          <w:sz w:val="28"/>
          <w:szCs w:val="28"/>
        </w:rPr>
        <w:t xml:space="preserve">. </w:t>
      </w:r>
      <w:r w:rsidR="00850C3C" w:rsidRPr="00553AC7">
        <w:rPr>
          <w:rFonts w:ascii="Times New Roman" w:hAnsi="Times New Roman" w:cs="Times New Roman"/>
          <w:sz w:val="28"/>
          <w:szCs w:val="28"/>
        </w:rPr>
        <w:t>Продукция отличается высоким качеством, которое обеспечивается качественным сырьем: цельным парным молоком, домашним производством и простыми условиями хранения.</w:t>
      </w:r>
    </w:p>
    <w:p w:rsidR="00ED2A03" w:rsidRPr="00ED2A03" w:rsidRDefault="00294E06" w:rsidP="00BC54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0779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spellStart"/>
      <w:r w:rsidR="00D434B9" w:rsidRPr="00460779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="00D434B9" w:rsidRPr="00460779">
        <w:rPr>
          <w:rFonts w:ascii="Times New Roman" w:hAnsi="Times New Roman" w:cs="Times New Roman"/>
          <w:sz w:val="28"/>
          <w:szCs w:val="28"/>
        </w:rPr>
        <w:t xml:space="preserve">, </w:t>
      </w:r>
      <w:r w:rsidR="00ED2A03" w:rsidRPr="00460779">
        <w:rPr>
          <w:rFonts w:ascii="Times New Roman" w:hAnsi="Times New Roman" w:cs="Times New Roman"/>
          <w:sz w:val="28"/>
          <w:szCs w:val="28"/>
        </w:rPr>
        <w:t>получивших соц</w:t>
      </w:r>
      <w:r w:rsidR="00D434B9" w:rsidRPr="00460779">
        <w:rPr>
          <w:rFonts w:ascii="Times New Roman" w:hAnsi="Times New Roman" w:cs="Times New Roman"/>
          <w:sz w:val="28"/>
          <w:szCs w:val="28"/>
        </w:rPr>
        <w:t xml:space="preserve">иальный </w:t>
      </w:r>
      <w:r w:rsidR="00ED2A03" w:rsidRPr="00460779">
        <w:rPr>
          <w:rFonts w:ascii="Times New Roman" w:hAnsi="Times New Roman" w:cs="Times New Roman"/>
          <w:sz w:val="28"/>
          <w:szCs w:val="28"/>
        </w:rPr>
        <w:t>контракт</w:t>
      </w:r>
      <w:r w:rsidR="00E4679D">
        <w:rPr>
          <w:rFonts w:ascii="Times New Roman" w:hAnsi="Times New Roman" w:cs="Times New Roman"/>
          <w:sz w:val="28"/>
          <w:szCs w:val="28"/>
        </w:rPr>
        <w:t xml:space="preserve"> в 2025 году</w:t>
      </w:r>
      <w:r w:rsidR="00D434B9" w:rsidRPr="00460779">
        <w:rPr>
          <w:rFonts w:ascii="Times New Roman" w:hAnsi="Times New Roman" w:cs="Times New Roman"/>
          <w:sz w:val="28"/>
          <w:szCs w:val="28"/>
        </w:rPr>
        <w:t>,</w:t>
      </w:r>
      <w:r w:rsidR="00ED2A03" w:rsidRPr="00460779">
        <w:rPr>
          <w:rFonts w:ascii="Times New Roman" w:hAnsi="Times New Roman" w:cs="Times New Roman"/>
          <w:sz w:val="28"/>
          <w:szCs w:val="28"/>
        </w:rPr>
        <w:t xml:space="preserve"> составляет</w:t>
      </w:r>
      <w:r w:rsidRPr="00460779">
        <w:rPr>
          <w:rFonts w:ascii="Times New Roman" w:hAnsi="Times New Roman" w:cs="Times New Roman"/>
          <w:sz w:val="28"/>
          <w:szCs w:val="28"/>
        </w:rPr>
        <w:t xml:space="preserve"> </w:t>
      </w:r>
      <w:r w:rsidR="00786498" w:rsidRPr="00460779">
        <w:rPr>
          <w:rFonts w:ascii="Times New Roman" w:hAnsi="Times New Roman" w:cs="Times New Roman"/>
          <w:sz w:val="28"/>
          <w:szCs w:val="28"/>
        </w:rPr>
        <w:t>4</w:t>
      </w:r>
      <w:r w:rsidRPr="00460779">
        <w:rPr>
          <w:rFonts w:ascii="Times New Roman" w:hAnsi="Times New Roman" w:cs="Times New Roman"/>
          <w:sz w:val="28"/>
          <w:szCs w:val="28"/>
        </w:rPr>
        <w:t xml:space="preserve"> </w:t>
      </w:r>
      <w:r w:rsidR="00553AC7" w:rsidRPr="00460779">
        <w:rPr>
          <w:rFonts w:ascii="Times New Roman" w:hAnsi="Times New Roman" w:cs="Times New Roman"/>
          <w:sz w:val="28"/>
          <w:szCs w:val="28"/>
        </w:rPr>
        <w:t>человек</w:t>
      </w:r>
      <w:r w:rsidR="00786498" w:rsidRPr="00460779">
        <w:rPr>
          <w:rFonts w:ascii="Times New Roman" w:hAnsi="Times New Roman" w:cs="Times New Roman"/>
          <w:sz w:val="28"/>
          <w:szCs w:val="28"/>
        </w:rPr>
        <w:t>а</w:t>
      </w:r>
      <w:r w:rsidR="00D434B9" w:rsidRPr="00460779">
        <w:rPr>
          <w:rFonts w:ascii="Times New Roman" w:hAnsi="Times New Roman" w:cs="Times New Roman"/>
          <w:sz w:val="28"/>
          <w:szCs w:val="28"/>
        </w:rPr>
        <w:t xml:space="preserve"> (для ведения ЛПХ) на общую сумму </w:t>
      </w:r>
      <w:r w:rsidR="00786498" w:rsidRPr="00460779">
        <w:rPr>
          <w:rFonts w:ascii="Times New Roman" w:hAnsi="Times New Roman" w:cs="Times New Roman"/>
          <w:sz w:val="28"/>
          <w:szCs w:val="28"/>
        </w:rPr>
        <w:t>800</w:t>
      </w:r>
      <w:r w:rsidR="00D434B9" w:rsidRPr="00460779">
        <w:rPr>
          <w:rFonts w:ascii="Times New Roman" w:hAnsi="Times New Roman" w:cs="Times New Roman"/>
          <w:sz w:val="28"/>
          <w:szCs w:val="28"/>
        </w:rPr>
        <w:t xml:space="preserve"> тыс.</w:t>
      </w:r>
      <w:r w:rsidR="003C5027" w:rsidRPr="004607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4679D">
        <w:rPr>
          <w:rFonts w:ascii="Times New Roman" w:hAnsi="Times New Roman" w:cs="Times New Roman"/>
          <w:sz w:val="28"/>
          <w:szCs w:val="28"/>
        </w:rPr>
        <w:t xml:space="preserve"> рублей, в 2024 году – 7 человек на общую сумму 1 400 </w:t>
      </w:r>
      <w:proofErr w:type="spellStart"/>
      <w:r w:rsidR="00E4679D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E4679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E4679D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="00E4679D">
        <w:rPr>
          <w:rFonts w:ascii="Times New Roman" w:hAnsi="Times New Roman" w:cs="Times New Roman"/>
          <w:sz w:val="28"/>
          <w:szCs w:val="28"/>
        </w:rPr>
        <w:t>.</w:t>
      </w:r>
    </w:p>
    <w:p w:rsidR="00D27EDB" w:rsidRDefault="00D27EDB" w:rsidP="00BC54D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D61205" w:rsidRDefault="00605C55" w:rsidP="00BF53E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  <w:lang w:val="en-US"/>
        </w:rPr>
        <w:t>IV</w:t>
      </w:r>
      <w:r w:rsidR="00D61205">
        <w:rPr>
          <w:rFonts w:ascii="Times New Roman" w:hAnsi="Times New Roman" w:cs="Times New Roman"/>
          <w:b/>
          <w:sz w:val="32"/>
          <w:szCs w:val="28"/>
        </w:rPr>
        <w:t>. Вопросы гражданской обороны, предупреждения и ликвидации ЧС, обеспечения пожарной безопасности и безопасности людей на водных объектах</w:t>
      </w:r>
    </w:p>
    <w:p w:rsidR="00BF53E2" w:rsidRDefault="00BF53E2" w:rsidP="00BF53E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95A87" w:rsidRDefault="00CB6768" w:rsidP="00BC54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</w:t>
      </w:r>
      <w:r w:rsidR="00B95A87" w:rsidRPr="00ED419C">
        <w:rPr>
          <w:rFonts w:ascii="Times New Roman" w:hAnsi="Times New Roman" w:cs="Times New Roman"/>
          <w:sz w:val="28"/>
          <w:szCs w:val="28"/>
        </w:rPr>
        <w:t xml:space="preserve"> году на первоначальный воинский учет было поставлено </w:t>
      </w:r>
      <w:r>
        <w:rPr>
          <w:rFonts w:ascii="Times New Roman" w:hAnsi="Times New Roman" w:cs="Times New Roman"/>
          <w:sz w:val="28"/>
          <w:szCs w:val="28"/>
        </w:rPr>
        <w:t>12</w:t>
      </w:r>
      <w:r w:rsidR="002A244A">
        <w:rPr>
          <w:rFonts w:ascii="Times New Roman" w:hAnsi="Times New Roman" w:cs="Times New Roman"/>
          <w:sz w:val="28"/>
          <w:szCs w:val="28"/>
        </w:rPr>
        <w:t xml:space="preserve"> </w:t>
      </w:r>
      <w:r w:rsidR="00B95A87" w:rsidRPr="00751F1C">
        <w:rPr>
          <w:rFonts w:ascii="Times New Roman" w:hAnsi="Times New Roman" w:cs="Times New Roman"/>
          <w:sz w:val="28"/>
          <w:szCs w:val="28"/>
        </w:rPr>
        <w:t>человек (</w:t>
      </w:r>
      <w:r w:rsidR="008E4C2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2024</w:t>
      </w:r>
      <w:r w:rsidR="007A5DC6">
        <w:rPr>
          <w:rFonts w:ascii="Times New Roman" w:hAnsi="Times New Roman" w:cs="Times New Roman"/>
          <w:sz w:val="28"/>
          <w:szCs w:val="28"/>
        </w:rPr>
        <w:t xml:space="preserve"> </w:t>
      </w:r>
      <w:r w:rsidR="008E4C2D">
        <w:rPr>
          <w:rFonts w:ascii="Times New Roman" w:hAnsi="Times New Roman" w:cs="Times New Roman"/>
          <w:sz w:val="28"/>
          <w:szCs w:val="28"/>
        </w:rPr>
        <w:t>г.</w:t>
      </w:r>
      <w:r w:rsidR="00B95A87" w:rsidRPr="00ED419C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11</w:t>
      </w:r>
      <w:r w:rsidR="008E4C2D">
        <w:rPr>
          <w:rFonts w:ascii="Times New Roman" w:hAnsi="Times New Roman" w:cs="Times New Roman"/>
          <w:sz w:val="28"/>
          <w:szCs w:val="28"/>
        </w:rPr>
        <w:t xml:space="preserve"> человек).</w:t>
      </w:r>
      <w:r w:rsidR="007A5DC6">
        <w:rPr>
          <w:rFonts w:ascii="Times New Roman" w:hAnsi="Times New Roman" w:cs="Times New Roman"/>
          <w:sz w:val="28"/>
          <w:szCs w:val="28"/>
        </w:rPr>
        <w:t xml:space="preserve"> Призваны на военную службу – </w:t>
      </w:r>
      <w:r>
        <w:rPr>
          <w:rFonts w:ascii="Times New Roman" w:hAnsi="Times New Roman" w:cs="Times New Roman"/>
          <w:sz w:val="28"/>
          <w:szCs w:val="28"/>
        </w:rPr>
        <w:t>7</w:t>
      </w:r>
      <w:r w:rsidR="00B95A87" w:rsidRPr="00751F1C">
        <w:rPr>
          <w:rFonts w:ascii="Times New Roman" w:hAnsi="Times New Roman" w:cs="Times New Roman"/>
          <w:sz w:val="28"/>
          <w:szCs w:val="28"/>
        </w:rPr>
        <w:t xml:space="preserve"> </w:t>
      </w:r>
      <w:r w:rsidR="008E4C2D" w:rsidRPr="00751F1C">
        <w:rPr>
          <w:rFonts w:ascii="Times New Roman" w:hAnsi="Times New Roman" w:cs="Times New Roman"/>
          <w:sz w:val="28"/>
          <w:szCs w:val="28"/>
        </w:rPr>
        <w:t xml:space="preserve">человек </w:t>
      </w:r>
      <w:r w:rsidR="00B95A87" w:rsidRPr="00ED419C">
        <w:rPr>
          <w:rFonts w:ascii="Times New Roman" w:hAnsi="Times New Roman" w:cs="Times New Roman"/>
          <w:sz w:val="28"/>
          <w:szCs w:val="28"/>
        </w:rPr>
        <w:t>(</w:t>
      </w:r>
      <w:r w:rsidR="008E4C2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2024</w:t>
      </w:r>
      <w:r w:rsidR="000E5ABC">
        <w:rPr>
          <w:rFonts w:ascii="Times New Roman" w:hAnsi="Times New Roman" w:cs="Times New Roman"/>
          <w:sz w:val="28"/>
          <w:szCs w:val="28"/>
        </w:rPr>
        <w:t xml:space="preserve"> </w:t>
      </w:r>
      <w:r w:rsidR="008E4C2D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– 4</w:t>
      </w:r>
      <w:r w:rsidR="008E4C2D">
        <w:rPr>
          <w:rFonts w:ascii="Times New Roman" w:hAnsi="Times New Roman" w:cs="Times New Roman"/>
          <w:sz w:val="28"/>
          <w:szCs w:val="28"/>
        </w:rPr>
        <w:t xml:space="preserve"> ч</w:t>
      </w:r>
      <w:r w:rsidR="00D54423">
        <w:rPr>
          <w:rFonts w:ascii="Times New Roman" w:hAnsi="Times New Roman" w:cs="Times New Roman"/>
          <w:sz w:val="28"/>
          <w:szCs w:val="28"/>
        </w:rPr>
        <w:t>е</w:t>
      </w:r>
      <w:r w:rsidR="008E4C2D">
        <w:rPr>
          <w:rFonts w:ascii="Times New Roman" w:hAnsi="Times New Roman" w:cs="Times New Roman"/>
          <w:sz w:val="28"/>
          <w:szCs w:val="28"/>
        </w:rPr>
        <w:t>ловек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65037">
        <w:rPr>
          <w:rFonts w:ascii="Times New Roman" w:hAnsi="Times New Roman" w:cs="Times New Roman"/>
          <w:sz w:val="28"/>
          <w:szCs w:val="28"/>
        </w:rPr>
        <w:t>)</w:t>
      </w:r>
      <w:r w:rsidR="00B95A87" w:rsidRPr="00ED419C">
        <w:rPr>
          <w:rFonts w:ascii="Times New Roman" w:hAnsi="Times New Roman" w:cs="Times New Roman"/>
          <w:sz w:val="28"/>
          <w:szCs w:val="28"/>
        </w:rPr>
        <w:t>.</w:t>
      </w:r>
    </w:p>
    <w:p w:rsidR="00F61373" w:rsidRDefault="00F61373" w:rsidP="00BC54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«Уляпское сельское поселение» </w:t>
      </w:r>
      <w:r w:rsidR="005773D1">
        <w:rPr>
          <w:rFonts w:ascii="Times New Roman" w:hAnsi="Times New Roman" w:cs="Times New Roman"/>
          <w:sz w:val="28"/>
          <w:szCs w:val="28"/>
        </w:rPr>
        <w:t xml:space="preserve">на постоянной основе ведет активную помощь </w:t>
      </w:r>
      <w:r>
        <w:rPr>
          <w:rFonts w:ascii="Times New Roman" w:hAnsi="Times New Roman" w:cs="Times New Roman"/>
          <w:sz w:val="28"/>
          <w:szCs w:val="28"/>
        </w:rPr>
        <w:t>семьям</w:t>
      </w:r>
      <w:r w:rsidR="0080543E">
        <w:rPr>
          <w:rFonts w:ascii="Times New Roman" w:hAnsi="Times New Roman" w:cs="Times New Roman"/>
          <w:sz w:val="28"/>
          <w:szCs w:val="28"/>
        </w:rPr>
        <w:t xml:space="preserve"> участников</w:t>
      </w:r>
      <w:r>
        <w:rPr>
          <w:rFonts w:ascii="Times New Roman" w:hAnsi="Times New Roman" w:cs="Times New Roman"/>
          <w:sz w:val="28"/>
          <w:szCs w:val="28"/>
        </w:rPr>
        <w:t xml:space="preserve"> СВО, а именно:</w:t>
      </w:r>
    </w:p>
    <w:p w:rsidR="00D017F2" w:rsidRDefault="00D434B9" w:rsidP="00BC54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D017F2" w:rsidRPr="00065232">
        <w:rPr>
          <w:rFonts w:ascii="Times New Roman" w:hAnsi="Times New Roman" w:cs="Times New Roman"/>
          <w:sz w:val="28"/>
          <w:szCs w:val="28"/>
        </w:rPr>
        <w:t>редоставление дров;</w:t>
      </w:r>
    </w:p>
    <w:p w:rsidR="00D017F2" w:rsidRPr="00E4679D" w:rsidRDefault="00D017F2" w:rsidP="00BC54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79D">
        <w:rPr>
          <w:rFonts w:ascii="Times New Roman" w:hAnsi="Times New Roman" w:cs="Times New Roman"/>
          <w:sz w:val="28"/>
          <w:szCs w:val="28"/>
        </w:rPr>
        <w:t xml:space="preserve">- </w:t>
      </w:r>
      <w:r w:rsidR="00D434B9" w:rsidRPr="00E4679D">
        <w:rPr>
          <w:rFonts w:ascii="Times New Roman" w:hAnsi="Times New Roman" w:cs="Times New Roman"/>
          <w:sz w:val="28"/>
          <w:szCs w:val="28"/>
        </w:rPr>
        <w:t>п</w:t>
      </w:r>
      <w:r w:rsidRPr="00E4679D">
        <w:rPr>
          <w:rFonts w:ascii="Times New Roman" w:hAnsi="Times New Roman" w:cs="Times New Roman"/>
          <w:sz w:val="28"/>
          <w:szCs w:val="28"/>
        </w:rPr>
        <w:t xml:space="preserve">роведение </w:t>
      </w:r>
      <w:proofErr w:type="spellStart"/>
      <w:r w:rsidRPr="00E4679D">
        <w:rPr>
          <w:rFonts w:ascii="Times New Roman" w:hAnsi="Times New Roman" w:cs="Times New Roman"/>
          <w:sz w:val="28"/>
          <w:szCs w:val="28"/>
        </w:rPr>
        <w:t>догазификации</w:t>
      </w:r>
      <w:proofErr w:type="spellEnd"/>
      <w:r w:rsidRPr="00E4679D">
        <w:rPr>
          <w:rFonts w:ascii="Times New Roman" w:hAnsi="Times New Roman" w:cs="Times New Roman"/>
          <w:sz w:val="28"/>
          <w:szCs w:val="28"/>
        </w:rPr>
        <w:t>;</w:t>
      </w:r>
    </w:p>
    <w:p w:rsidR="00F61373" w:rsidRPr="00065232" w:rsidRDefault="00F61373" w:rsidP="00BC54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79D">
        <w:rPr>
          <w:rFonts w:ascii="Times New Roman" w:hAnsi="Times New Roman" w:cs="Times New Roman"/>
          <w:sz w:val="28"/>
          <w:szCs w:val="28"/>
        </w:rPr>
        <w:t xml:space="preserve">- </w:t>
      </w:r>
      <w:r w:rsidR="00D434B9" w:rsidRPr="00E4679D">
        <w:rPr>
          <w:rFonts w:ascii="Times New Roman" w:hAnsi="Times New Roman" w:cs="Times New Roman"/>
          <w:sz w:val="28"/>
          <w:szCs w:val="28"/>
        </w:rPr>
        <w:t>п</w:t>
      </w:r>
      <w:r w:rsidRPr="00E4679D">
        <w:rPr>
          <w:rFonts w:ascii="Times New Roman" w:hAnsi="Times New Roman" w:cs="Times New Roman"/>
          <w:sz w:val="28"/>
          <w:szCs w:val="28"/>
        </w:rPr>
        <w:t xml:space="preserve">роведение </w:t>
      </w:r>
      <w:r w:rsidR="00D434B9" w:rsidRPr="00E4679D">
        <w:rPr>
          <w:rFonts w:ascii="Times New Roman" w:hAnsi="Times New Roman" w:cs="Times New Roman"/>
          <w:sz w:val="28"/>
          <w:szCs w:val="28"/>
        </w:rPr>
        <w:t>воды к домовладениям.</w:t>
      </w:r>
    </w:p>
    <w:p w:rsidR="00D929D0" w:rsidRDefault="00D929D0" w:rsidP="001A7B5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17F2">
        <w:rPr>
          <w:rFonts w:ascii="Times New Roman" w:hAnsi="Times New Roman" w:cs="Times New Roman"/>
          <w:sz w:val="28"/>
          <w:szCs w:val="28"/>
        </w:rPr>
        <w:t xml:space="preserve">На территории Уляпского сельского поселения </w:t>
      </w:r>
      <w:r w:rsidR="00F11404">
        <w:rPr>
          <w:rFonts w:ascii="Times New Roman" w:hAnsi="Times New Roman" w:cs="Times New Roman"/>
          <w:sz w:val="28"/>
          <w:szCs w:val="28"/>
        </w:rPr>
        <w:t>жителями поселения велись</w:t>
      </w:r>
      <w:r w:rsidRPr="00D017F2">
        <w:rPr>
          <w:rFonts w:ascii="Times New Roman" w:hAnsi="Times New Roman" w:cs="Times New Roman"/>
          <w:sz w:val="28"/>
          <w:szCs w:val="28"/>
        </w:rPr>
        <w:t xml:space="preserve"> работы по плетению </w:t>
      </w:r>
      <w:r w:rsidR="001F4B6B">
        <w:rPr>
          <w:rFonts w:ascii="Times New Roman" w:hAnsi="Times New Roman" w:cs="Times New Roman"/>
          <w:sz w:val="28"/>
          <w:szCs w:val="28"/>
        </w:rPr>
        <w:t xml:space="preserve">маскировочных </w:t>
      </w:r>
      <w:r w:rsidRPr="00D017F2">
        <w:rPr>
          <w:rFonts w:ascii="Times New Roman" w:hAnsi="Times New Roman" w:cs="Times New Roman"/>
          <w:sz w:val="28"/>
          <w:szCs w:val="28"/>
        </w:rPr>
        <w:t xml:space="preserve">сетей </w:t>
      </w:r>
      <w:r w:rsidR="001A7B5A">
        <w:rPr>
          <w:rFonts w:ascii="Times New Roman" w:hAnsi="Times New Roman" w:cs="Times New Roman"/>
          <w:sz w:val="28"/>
          <w:szCs w:val="28"/>
        </w:rPr>
        <w:t>для уч</w:t>
      </w:r>
      <w:r w:rsidR="00CB6768">
        <w:rPr>
          <w:rFonts w:ascii="Times New Roman" w:hAnsi="Times New Roman" w:cs="Times New Roman"/>
          <w:sz w:val="28"/>
          <w:szCs w:val="28"/>
        </w:rPr>
        <w:t>астников СВО, также в социальных сетях</w:t>
      </w:r>
      <w:r w:rsidRPr="00D017F2">
        <w:rPr>
          <w:rFonts w:ascii="Times New Roman" w:hAnsi="Times New Roman" w:cs="Times New Roman"/>
          <w:sz w:val="28"/>
          <w:szCs w:val="28"/>
        </w:rPr>
        <w:t xml:space="preserve"> </w:t>
      </w:r>
      <w:r w:rsidR="00BF27AE">
        <w:rPr>
          <w:rFonts w:ascii="Times New Roman" w:hAnsi="Times New Roman" w:cs="Times New Roman"/>
          <w:sz w:val="28"/>
          <w:szCs w:val="28"/>
          <w:lang w:val="en-US"/>
        </w:rPr>
        <w:t>MAX</w:t>
      </w:r>
      <w:r w:rsidR="00CB6768">
        <w:rPr>
          <w:rFonts w:ascii="Times New Roman" w:hAnsi="Times New Roman" w:cs="Times New Roman"/>
          <w:sz w:val="28"/>
          <w:szCs w:val="28"/>
        </w:rPr>
        <w:t>,</w:t>
      </w:r>
      <w:r w:rsidR="00CB6768">
        <w:rPr>
          <w:rFonts w:ascii="Times New Roman" w:hAnsi="Times New Roman" w:cs="Times New Roman"/>
          <w:sz w:val="28"/>
          <w:szCs w:val="28"/>
          <w:lang w:val="en-US"/>
        </w:rPr>
        <w:t>Telegram</w:t>
      </w:r>
      <w:r w:rsidRPr="00D017F2">
        <w:rPr>
          <w:rFonts w:ascii="Times New Roman" w:hAnsi="Times New Roman" w:cs="Times New Roman"/>
          <w:sz w:val="28"/>
          <w:szCs w:val="28"/>
        </w:rPr>
        <w:t xml:space="preserve"> создана группа «</w:t>
      </w:r>
      <w:r w:rsidR="004F24A5" w:rsidRPr="00D017F2">
        <w:rPr>
          <w:rFonts w:ascii="Times New Roman" w:hAnsi="Times New Roman" w:cs="Times New Roman"/>
          <w:sz w:val="28"/>
          <w:szCs w:val="28"/>
        </w:rPr>
        <w:t>М</w:t>
      </w:r>
      <w:r w:rsidRPr="00D017F2">
        <w:rPr>
          <w:rFonts w:ascii="Times New Roman" w:hAnsi="Times New Roman" w:cs="Times New Roman"/>
          <w:sz w:val="28"/>
          <w:szCs w:val="28"/>
        </w:rPr>
        <w:t>ать бойца</w:t>
      </w:r>
      <w:r w:rsidRPr="00A9106D">
        <w:rPr>
          <w:rFonts w:ascii="Times New Roman" w:hAnsi="Times New Roman" w:cs="Times New Roman"/>
          <w:sz w:val="28"/>
          <w:szCs w:val="28"/>
        </w:rPr>
        <w:t>»</w:t>
      </w:r>
      <w:r w:rsidR="001A7B5A" w:rsidRPr="00A9106D">
        <w:rPr>
          <w:rFonts w:ascii="Times New Roman" w:hAnsi="Times New Roman" w:cs="Times New Roman"/>
          <w:sz w:val="28"/>
          <w:szCs w:val="28"/>
        </w:rPr>
        <w:t>,</w:t>
      </w:r>
      <w:r w:rsidRPr="00A9106D">
        <w:rPr>
          <w:rFonts w:ascii="Times New Roman" w:hAnsi="Times New Roman" w:cs="Times New Roman"/>
          <w:sz w:val="28"/>
          <w:szCs w:val="28"/>
        </w:rPr>
        <w:t xml:space="preserve"> в которой </w:t>
      </w:r>
      <w:r w:rsidR="004F24A5" w:rsidRPr="00A9106D">
        <w:rPr>
          <w:rFonts w:ascii="Times New Roman" w:hAnsi="Times New Roman" w:cs="Times New Roman"/>
          <w:sz w:val="28"/>
          <w:szCs w:val="28"/>
        </w:rPr>
        <w:t xml:space="preserve">неравнодушные </w:t>
      </w:r>
      <w:r w:rsidR="00FE559C" w:rsidRPr="00A9106D">
        <w:rPr>
          <w:rFonts w:ascii="Times New Roman" w:hAnsi="Times New Roman" w:cs="Times New Roman"/>
          <w:sz w:val="28"/>
          <w:szCs w:val="28"/>
        </w:rPr>
        <w:t>люди организовывают помощь бойцам СВО.</w:t>
      </w:r>
      <w:r w:rsidR="004F24A5" w:rsidRPr="00A9106D">
        <w:rPr>
          <w:rFonts w:ascii="Times New Roman" w:hAnsi="Times New Roman" w:cs="Times New Roman"/>
          <w:sz w:val="28"/>
          <w:szCs w:val="28"/>
        </w:rPr>
        <w:t xml:space="preserve"> </w:t>
      </w:r>
      <w:r w:rsidR="001F4B6B" w:rsidRPr="00A9106D">
        <w:rPr>
          <w:rFonts w:ascii="Times New Roman" w:hAnsi="Times New Roman" w:cs="Times New Roman"/>
          <w:sz w:val="28"/>
          <w:szCs w:val="28"/>
        </w:rPr>
        <w:t xml:space="preserve"> </w:t>
      </w:r>
      <w:r w:rsidR="00A9106D" w:rsidRPr="00E4679D">
        <w:rPr>
          <w:rFonts w:ascii="Times New Roman" w:hAnsi="Times New Roman" w:cs="Times New Roman"/>
          <w:sz w:val="28"/>
          <w:szCs w:val="28"/>
        </w:rPr>
        <w:lastRenderedPageBreak/>
        <w:t>Жителями поселения на постоянной основе ведутся сборы гуманитарной помощи для бойцов, находящихся в зоне СВО, также организовывается</w:t>
      </w:r>
      <w:r w:rsidR="001F4B6B" w:rsidRPr="00E4679D">
        <w:rPr>
          <w:rFonts w:ascii="Times New Roman" w:hAnsi="Times New Roman" w:cs="Times New Roman"/>
          <w:sz w:val="28"/>
          <w:szCs w:val="28"/>
        </w:rPr>
        <w:t xml:space="preserve"> помощь </w:t>
      </w:r>
      <w:r w:rsidR="00786498" w:rsidRPr="00E4679D">
        <w:rPr>
          <w:rFonts w:ascii="Times New Roman" w:hAnsi="Times New Roman" w:cs="Times New Roman"/>
          <w:sz w:val="28"/>
          <w:szCs w:val="28"/>
        </w:rPr>
        <w:t>для бойцов, которые проходят</w:t>
      </w:r>
      <w:r w:rsidR="00A9106D" w:rsidRPr="00E4679D">
        <w:rPr>
          <w:rFonts w:ascii="Times New Roman" w:hAnsi="Times New Roman" w:cs="Times New Roman"/>
          <w:sz w:val="28"/>
          <w:szCs w:val="28"/>
        </w:rPr>
        <w:t xml:space="preserve"> лечении</w:t>
      </w:r>
      <w:r w:rsidR="001F4B6B" w:rsidRPr="00E4679D">
        <w:rPr>
          <w:rFonts w:ascii="Times New Roman" w:hAnsi="Times New Roman" w:cs="Times New Roman"/>
          <w:sz w:val="28"/>
          <w:szCs w:val="28"/>
        </w:rPr>
        <w:t xml:space="preserve"> в военном госпитале в г. Майкоп.</w:t>
      </w:r>
      <w:r w:rsidR="001F4B6B" w:rsidRPr="001A7B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1033" w:rsidRDefault="005F1033" w:rsidP="00BC54D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D61205" w:rsidRDefault="00D61205" w:rsidP="00BC54D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2211E">
        <w:rPr>
          <w:rFonts w:ascii="Times New Roman" w:hAnsi="Times New Roman" w:cs="Times New Roman"/>
          <w:b/>
          <w:sz w:val="32"/>
          <w:szCs w:val="28"/>
          <w:lang w:val="en-US"/>
        </w:rPr>
        <w:t>V</w:t>
      </w:r>
      <w:r w:rsidRPr="0002211E">
        <w:rPr>
          <w:rFonts w:ascii="Times New Roman" w:hAnsi="Times New Roman" w:cs="Times New Roman"/>
          <w:b/>
          <w:sz w:val="32"/>
          <w:szCs w:val="28"/>
        </w:rPr>
        <w:t>. Деятельность МФЦ</w:t>
      </w:r>
    </w:p>
    <w:p w:rsidR="00BF53E2" w:rsidRPr="0002211E" w:rsidRDefault="00BF53E2" w:rsidP="00BC54D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5375EB" w:rsidRPr="00F6363A" w:rsidRDefault="008E4C2D" w:rsidP="00BC54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363A">
        <w:rPr>
          <w:rFonts w:ascii="Times New Roman" w:hAnsi="Times New Roman" w:cs="Times New Roman"/>
          <w:sz w:val="28"/>
          <w:szCs w:val="28"/>
        </w:rPr>
        <w:t xml:space="preserve">Для удобства жителей в здании администрации работает специалист Многофункционального центра (МФЦ), </w:t>
      </w:r>
      <w:r w:rsidR="005F1033">
        <w:rPr>
          <w:rFonts w:ascii="Times New Roman" w:hAnsi="Times New Roman" w:cs="Times New Roman"/>
          <w:sz w:val="28"/>
          <w:szCs w:val="28"/>
        </w:rPr>
        <w:t xml:space="preserve">который предоставляет </w:t>
      </w:r>
      <w:r w:rsidR="005375EB" w:rsidRPr="00F6363A">
        <w:rPr>
          <w:rFonts w:ascii="Times New Roman" w:hAnsi="Times New Roman" w:cs="Times New Roman"/>
          <w:sz w:val="28"/>
          <w:szCs w:val="28"/>
        </w:rPr>
        <w:t>госуда</w:t>
      </w:r>
      <w:r w:rsidR="003D07D5" w:rsidRPr="00F6363A">
        <w:rPr>
          <w:rFonts w:ascii="Times New Roman" w:hAnsi="Times New Roman" w:cs="Times New Roman"/>
          <w:sz w:val="28"/>
          <w:szCs w:val="28"/>
        </w:rPr>
        <w:t>рственны</w:t>
      </w:r>
      <w:r w:rsidR="005F1033">
        <w:rPr>
          <w:rFonts w:ascii="Times New Roman" w:hAnsi="Times New Roman" w:cs="Times New Roman"/>
          <w:sz w:val="28"/>
          <w:szCs w:val="28"/>
        </w:rPr>
        <w:t>е</w:t>
      </w:r>
      <w:r w:rsidR="003D07D5" w:rsidRPr="00F6363A">
        <w:rPr>
          <w:rFonts w:ascii="Times New Roman" w:hAnsi="Times New Roman" w:cs="Times New Roman"/>
          <w:sz w:val="28"/>
          <w:szCs w:val="28"/>
        </w:rPr>
        <w:t xml:space="preserve"> и муниципальны</w:t>
      </w:r>
      <w:r w:rsidR="005F1033">
        <w:rPr>
          <w:rFonts w:ascii="Times New Roman" w:hAnsi="Times New Roman" w:cs="Times New Roman"/>
          <w:sz w:val="28"/>
          <w:szCs w:val="28"/>
        </w:rPr>
        <w:t>е</w:t>
      </w:r>
      <w:r w:rsidR="003D07D5" w:rsidRPr="00F6363A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5F1033">
        <w:rPr>
          <w:rFonts w:ascii="Times New Roman" w:hAnsi="Times New Roman" w:cs="Times New Roman"/>
          <w:sz w:val="28"/>
          <w:szCs w:val="28"/>
        </w:rPr>
        <w:t>и</w:t>
      </w:r>
      <w:r w:rsidR="005F1033" w:rsidRPr="005F1033">
        <w:rPr>
          <w:rFonts w:ascii="Times New Roman" w:hAnsi="Times New Roman" w:cs="Times New Roman"/>
          <w:sz w:val="28"/>
          <w:szCs w:val="28"/>
        </w:rPr>
        <w:t xml:space="preserve"> </w:t>
      </w:r>
      <w:r w:rsidR="005F1033" w:rsidRPr="00F6363A">
        <w:rPr>
          <w:rFonts w:ascii="Times New Roman" w:hAnsi="Times New Roman" w:cs="Times New Roman"/>
          <w:sz w:val="28"/>
          <w:szCs w:val="28"/>
        </w:rPr>
        <w:t>заявителям</w:t>
      </w:r>
      <w:r w:rsidR="005F1033">
        <w:rPr>
          <w:rFonts w:ascii="Times New Roman" w:hAnsi="Times New Roman" w:cs="Times New Roman"/>
          <w:sz w:val="28"/>
          <w:szCs w:val="28"/>
        </w:rPr>
        <w:t>.</w:t>
      </w:r>
    </w:p>
    <w:p w:rsidR="003D07D5" w:rsidRDefault="00CB6768" w:rsidP="00BC54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2025</w:t>
      </w:r>
      <w:r w:rsidR="003D07D5" w:rsidRPr="00F6363A">
        <w:rPr>
          <w:rFonts w:ascii="Times New Roman" w:hAnsi="Times New Roman" w:cs="Times New Roman"/>
          <w:sz w:val="28"/>
          <w:szCs w:val="28"/>
        </w:rPr>
        <w:t xml:space="preserve"> год в </w:t>
      </w:r>
      <w:proofErr w:type="spellStart"/>
      <w:r w:rsidR="003D07D5" w:rsidRPr="00F6363A">
        <w:rPr>
          <w:rFonts w:ascii="Times New Roman" w:hAnsi="Times New Roman" w:cs="Times New Roman"/>
          <w:sz w:val="28"/>
          <w:szCs w:val="28"/>
        </w:rPr>
        <w:t>ТОСПе</w:t>
      </w:r>
      <w:proofErr w:type="spellEnd"/>
      <w:r w:rsidR="003D07D5" w:rsidRPr="00F6363A">
        <w:rPr>
          <w:rFonts w:ascii="Times New Roman" w:hAnsi="Times New Roman" w:cs="Times New Roman"/>
          <w:sz w:val="28"/>
          <w:szCs w:val="28"/>
        </w:rPr>
        <w:t xml:space="preserve"> Филиала №</w:t>
      </w:r>
      <w:r w:rsidR="00F6363A">
        <w:rPr>
          <w:rFonts w:ascii="Times New Roman" w:hAnsi="Times New Roman" w:cs="Times New Roman"/>
          <w:sz w:val="28"/>
          <w:szCs w:val="28"/>
        </w:rPr>
        <w:t xml:space="preserve"> </w:t>
      </w:r>
      <w:r w:rsidR="003D07D5" w:rsidRPr="00F6363A">
        <w:rPr>
          <w:rFonts w:ascii="Times New Roman" w:hAnsi="Times New Roman" w:cs="Times New Roman"/>
          <w:sz w:val="28"/>
          <w:szCs w:val="28"/>
        </w:rPr>
        <w:t>8 ГБУ РА «МФЦ» в а. Уляп</w:t>
      </w:r>
      <w:r w:rsidR="00F6363A">
        <w:rPr>
          <w:rFonts w:ascii="Times New Roman" w:hAnsi="Times New Roman" w:cs="Times New Roman"/>
          <w:sz w:val="28"/>
          <w:szCs w:val="28"/>
        </w:rPr>
        <w:t xml:space="preserve"> было предоставлено </w:t>
      </w:r>
      <w:r w:rsidR="003D771B" w:rsidRPr="003D771B">
        <w:rPr>
          <w:rFonts w:ascii="Times New Roman" w:hAnsi="Times New Roman" w:cs="Times New Roman"/>
          <w:sz w:val="28"/>
          <w:szCs w:val="28"/>
        </w:rPr>
        <w:t>7</w:t>
      </w:r>
      <w:r w:rsidR="003D771B">
        <w:rPr>
          <w:rFonts w:ascii="Times New Roman" w:hAnsi="Times New Roman" w:cs="Times New Roman"/>
          <w:sz w:val="28"/>
          <w:szCs w:val="28"/>
        </w:rPr>
        <w:t>25</w:t>
      </w:r>
      <w:r w:rsidR="00F6363A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3D07D5" w:rsidRPr="00F6363A">
        <w:rPr>
          <w:rFonts w:ascii="Times New Roman" w:hAnsi="Times New Roman" w:cs="Times New Roman"/>
          <w:sz w:val="28"/>
          <w:szCs w:val="28"/>
        </w:rPr>
        <w:t>, за 202</w:t>
      </w:r>
      <w:r>
        <w:rPr>
          <w:rFonts w:ascii="Times New Roman" w:hAnsi="Times New Roman" w:cs="Times New Roman"/>
          <w:sz w:val="28"/>
          <w:szCs w:val="28"/>
        </w:rPr>
        <w:t>4 год – 715</w:t>
      </w:r>
      <w:r w:rsidR="003D07D5" w:rsidRPr="00F6363A">
        <w:rPr>
          <w:rFonts w:ascii="Times New Roman" w:hAnsi="Times New Roman" w:cs="Times New Roman"/>
          <w:sz w:val="28"/>
          <w:szCs w:val="28"/>
        </w:rPr>
        <w:t xml:space="preserve"> услуг.</w:t>
      </w:r>
    </w:p>
    <w:p w:rsidR="00746CB8" w:rsidRPr="0002211E" w:rsidRDefault="00746CB8" w:rsidP="005F1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4A09" w:rsidRDefault="00D27EDB" w:rsidP="00BC54D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  <w:lang w:val="en-US"/>
        </w:rPr>
        <w:t>V</w:t>
      </w:r>
      <w:r w:rsidR="00605C55">
        <w:rPr>
          <w:rFonts w:ascii="Times New Roman" w:hAnsi="Times New Roman" w:cs="Times New Roman"/>
          <w:b/>
          <w:sz w:val="32"/>
          <w:szCs w:val="28"/>
          <w:lang w:val="en-US"/>
        </w:rPr>
        <w:t>I</w:t>
      </w:r>
      <w:r w:rsidR="00D61205">
        <w:rPr>
          <w:rFonts w:ascii="Times New Roman" w:hAnsi="Times New Roman" w:cs="Times New Roman"/>
          <w:b/>
          <w:sz w:val="32"/>
          <w:szCs w:val="28"/>
        </w:rPr>
        <w:t>. Демографическая ситуация</w:t>
      </w:r>
    </w:p>
    <w:p w:rsidR="00EF0067" w:rsidRPr="00694A09" w:rsidRDefault="005F1033" w:rsidP="00BC54D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данным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книг ч</w:t>
      </w:r>
      <w:r w:rsidR="00D61205" w:rsidRPr="00ED419C">
        <w:rPr>
          <w:rFonts w:ascii="Times New Roman" w:hAnsi="Times New Roman" w:cs="Times New Roman"/>
          <w:sz w:val="28"/>
          <w:szCs w:val="28"/>
        </w:rPr>
        <w:t xml:space="preserve">исленность населения </w:t>
      </w:r>
      <w:r w:rsidR="00D61205">
        <w:rPr>
          <w:rFonts w:ascii="Times New Roman" w:hAnsi="Times New Roman" w:cs="Times New Roman"/>
          <w:sz w:val="28"/>
          <w:szCs w:val="28"/>
        </w:rPr>
        <w:t>в Ул</w:t>
      </w:r>
      <w:r w:rsidR="00C92AD3">
        <w:rPr>
          <w:rFonts w:ascii="Times New Roman" w:hAnsi="Times New Roman" w:cs="Times New Roman"/>
          <w:sz w:val="28"/>
          <w:szCs w:val="28"/>
        </w:rPr>
        <w:t>япском сельс</w:t>
      </w:r>
      <w:r w:rsidR="00AE1F40">
        <w:rPr>
          <w:rFonts w:ascii="Times New Roman" w:hAnsi="Times New Roman" w:cs="Times New Roman"/>
          <w:sz w:val="28"/>
          <w:szCs w:val="28"/>
        </w:rPr>
        <w:t xml:space="preserve">ком </w:t>
      </w:r>
      <w:r w:rsidR="00CB6768">
        <w:rPr>
          <w:rFonts w:ascii="Times New Roman" w:hAnsi="Times New Roman" w:cs="Times New Roman"/>
          <w:sz w:val="28"/>
          <w:szCs w:val="28"/>
        </w:rPr>
        <w:t>поселении в 2025</w:t>
      </w:r>
      <w:r w:rsidR="00765037">
        <w:rPr>
          <w:rFonts w:ascii="Times New Roman" w:hAnsi="Times New Roman" w:cs="Times New Roman"/>
          <w:sz w:val="28"/>
          <w:szCs w:val="28"/>
        </w:rPr>
        <w:t xml:space="preserve"> </w:t>
      </w:r>
      <w:r w:rsidR="00D61205">
        <w:rPr>
          <w:rFonts w:ascii="Times New Roman" w:hAnsi="Times New Roman" w:cs="Times New Roman"/>
          <w:sz w:val="28"/>
          <w:szCs w:val="28"/>
        </w:rPr>
        <w:t>г.</w:t>
      </w:r>
      <w:r w:rsidR="00D61205" w:rsidRPr="00ED419C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AE1F4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6768">
        <w:rPr>
          <w:rFonts w:ascii="Times New Roman" w:hAnsi="Times New Roman" w:cs="Times New Roman"/>
          <w:sz w:val="28"/>
          <w:szCs w:val="28"/>
        </w:rPr>
        <w:t>099</w:t>
      </w:r>
      <w:r w:rsidR="00D61205" w:rsidRPr="00ED419C"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EF0067">
        <w:rPr>
          <w:rFonts w:ascii="Times New Roman" w:hAnsi="Times New Roman" w:cs="Times New Roman"/>
          <w:sz w:val="28"/>
          <w:szCs w:val="28"/>
        </w:rPr>
        <w:t xml:space="preserve">в </w:t>
      </w:r>
      <w:r w:rsidR="00CB6768">
        <w:rPr>
          <w:rFonts w:ascii="Times New Roman" w:hAnsi="Times New Roman" w:cs="Times New Roman"/>
          <w:sz w:val="28"/>
          <w:szCs w:val="28"/>
        </w:rPr>
        <w:t>2024</w:t>
      </w:r>
      <w:r w:rsidR="00765037">
        <w:rPr>
          <w:rFonts w:ascii="Times New Roman" w:hAnsi="Times New Roman" w:cs="Times New Roman"/>
          <w:sz w:val="28"/>
          <w:szCs w:val="28"/>
        </w:rPr>
        <w:t xml:space="preserve"> </w:t>
      </w:r>
      <w:r w:rsidR="00EF0067">
        <w:rPr>
          <w:rFonts w:ascii="Times New Roman" w:hAnsi="Times New Roman" w:cs="Times New Roman"/>
          <w:sz w:val="28"/>
          <w:szCs w:val="28"/>
        </w:rPr>
        <w:t xml:space="preserve">г. – </w:t>
      </w:r>
      <w:r w:rsidR="00CB6768">
        <w:rPr>
          <w:rFonts w:ascii="Times New Roman" w:hAnsi="Times New Roman" w:cs="Times New Roman"/>
          <w:sz w:val="28"/>
          <w:szCs w:val="28"/>
        </w:rPr>
        <w:t>2 106</w:t>
      </w:r>
      <w:r w:rsidR="00EF0067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D61205" w:rsidRPr="00ED419C">
        <w:rPr>
          <w:rFonts w:ascii="Times New Roman" w:hAnsi="Times New Roman" w:cs="Times New Roman"/>
          <w:sz w:val="28"/>
          <w:szCs w:val="28"/>
        </w:rPr>
        <w:t>).</w:t>
      </w:r>
      <w:r w:rsidR="00EF00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1205" w:rsidRPr="00ED419C" w:rsidRDefault="005B7B7C" w:rsidP="00BC54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</w:t>
      </w:r>
      <w:r w:rsidR="005F1033">
        <w:rPr>
          <w:rFonts w:ascii="Times New Roman" w:hAnsi="Times New Roman" w:cs="Times New Roman"/>
          <w:sz w:val="28"/>
          <w:szCs w:val="28"/>
        </w:rPr>
        <w:t xml:space="preserve"> </w:t>
      </w:r>
      <w:r w:rsidR="005F1033" w:rsidRPr="00ED419C">
        <w:rPr>
          <w:rFonts w:ascii="Times New Roman" w:hAnsi="Times New Roman" w:cs="Times New Roman"/>
          <w:sz w:val="28"/>
          <w:szCs w:val="28"/>
        </w:rPr>
        <w:t>г</w:t>
      </w:r>
      <w:r w:rsidR="005F1033">
        <w:rPr>
          <w:rFonts w:ascii="Times New Roman" w:hAnsi="Times New Roman" w:cs="Times New Roman"/>
          <w:sz w:val="28"/>
          <w:szCs w:val="28"/>
        </w:rPr>
        <w:t>.</w:t>
      </w:r>
      <w:r w:rsidR="005F1033" w:rsidRPr="00ED419C">
        <w:rPr>
          <w:rFonts w:ascii="Times New Roman" w:hAnsi="Times New Roman" w:cs="Times New Roman"/>
          <w:sz w:val="28"/>
          <w:szCs w:val="28"/>
        </w:rPr>
        <w:t xml:space="preserve"> </w:t>
      </w:r>
      <w:r w:rsidR="005F1033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одилось 18</w:t>
      </w:r>
      <w:r w:rsidR="00D61205" w:rsidRPr="00395126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EF0067" w:rsidRPr="00395126">
        <w:rPr>
          <w:rFonts w:ascii="Times New Roman" w:hAnsi="Times New Roman" w:cs="Times New Roman"/>
          <w:sz w:val="28"/>
          <w:szCs w:val="28"/>
        </w:rPr>
        <w:t>,</w:t>
      </w:r>
      <w:r w:rsidR="00D61205" w:rsidRPr="00395126">
        <w:rPr>
          <w:rFonts w:ascii="Times New Roman" w:hAnsi="Times New Roman" w:cs="Times New Roman"/>
          <w:sz w:val="28"/>
          <w:szCs w:val="28"/>
        </w:rPr>
        <w:t xml:space="preserve"> в том числ</w:t>
      </w:r>
      <w:r>
        <w:rPr>
          <w:rFonts w:ascii="Times New Roman" w:hAnsi="Times New Roman" w:cs="Times New Roman"/>
          <w:sz w:val="28"/>
          <w:szCs w:val="28"/>
        </w:rPr>
        <w:t>е: а. Уляп – 13</w:t>
      </w:r>
      <w:r w:rsidR="00EF0067" w:rsidRPr="00395126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765037" w:rsidRPr="00395126">
        <w:rPr>
          <w:rFonts w:ascii="Times New Roman" w:hAnsi="Times New Roman" w:cs="Times New Roman"/>
          <w:sz w:val="28"/>
          <w:szCs w:val="28"/>
        </w:rPr>
        <w:t>, с. Штурбин</w:t>
      </w:r>
      <w:r>
        <w:rPr>
          <w:rFonts w:ascii="Times New Roman" w:hAnsi="Times New Roman" w:cs="Times New Roman"/>
          <w:sz w:val="28"/>
          <w:szCs w:val="28"/>
        </w:rPr>
        <w:t>о – 5</w:t>
      </w:r>
      <w:r w:rsidR="00103280" w:rsidRPr="00395126">
        <w:rPr>
          <w:rFonts w:ascii="Times New Roman" w:hAnsi="Times New Roman" w:cs="Times New Roman"/>
          <w:sz w:val="28"/>
          <w:szCs w:val="28"/>
        </w:rPr>
        <w:t xml:space="preserve"> человек.</w:t>
      </w:r>
      <w:r w:rsidR="00C92AD3" w:rsidRPr="003951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2024</w:t>
      </w:r>
      <w:r w:rsidR="00103280">
        <w:rPr>
          <w:rFonts w:ascii="Times New Roman" w:hAnsi="Times New Roman" w:cs="Times New Roman"/>
          <w:sz w:val="28"/>
          <w:szCs w:val="28"/>
        </w:rPr>
        <w:t xml:space="preserve"> </w:t>
      </w:r>
      <w:r w:rsidR="00D61205" w:rsidRPr="00ED419C">
        <w:rPr>
          <w:rFonts w:ascii="Times New Roman" w:hAnsi="Times New Roman" w:cs="Times New Roman"/>
          <w:sz w:val="28"/>
          <w:szCs w:val="28"/>
        </w:rPr>
        <w:t>г</w:t>
      </w:r>
      <w:r w:rsidR="00EF0067">
        <w:rPr>
          <w:rFonts w:ascii="Times New Roman" w:hAnsi="Times New Roman" w:cs="Times New Roman"/>
          <w:sz w:val="28"/>
          <w:szCs w:val="28"/>
        </w:rPr>
        <w:t>. родилось</w:t>
      </w:r>
      <w:r w:rsidR="001032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</w:t>
      </w:r>
      <w:r w:rsidR="00D61205" w:rsidRPr="00ED419C">
        <w:rPr>
          <w:rFonts w:ascii="Times New Roman" w:hAnsi="Times New Roman" w:cs="Times New Roman"/>
          <w:sz w:val="28"/>
          <w:szCs w:val="28"/>
        </w:rPr>
        <w:t xml:space="preserve"> чел</w:t>
      </w:r>
      <w:r w:rsidR="00EF0067">
        <w:rPr>
          <w:rFonts w:ascii="Times New Roman" w:hAnsi="Times New Roman" w:cs="Times New Roman"/>
          <w:sz w:val="28"/>
          <w:szCs w:val="28"/>
        </w:rPr>
        <w:t>овек,</w:t>
      </w:r>
      <w:r w:rsidR="00103280">
        <w:rPr>
          <w:rFonts w:ascii="Times New Roman" w:hAnsi="Times New Roman" w:cs="Times New Roman"/>
          <w:sz w:val="28"/>
          <w:szCs w:val="28"/>
        </w:rPr>
        <w:t xml:space="preserve"> в том числе: а. Уляп –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EF0067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AE1F40">
        <w:rPr>
          <w:rFonts w:ascii="Times New Roman" w:hAnsi="Times New Roman" w:cs="Times New Roman"/>
          <w:sz w:val="28"/>
          <w:szCs w:val="28"/>
        </w:rPr>
        <w:t xml:space="preserve">, с. Штурбино – </w:t>
      </w:r>
      <w:r>
        <w:rPr>
          <w:rFonts w:ascii="Times New Roman" w:hAnsi="Times New Roman" w:cs="Times New Roman"/>
          <w:sz w:val="28"/>
          <w:szCs w:val="28"/>
        </w:rPr>
        <w:t>4</w:t>
      </w:r>
      <w:r w:rsidR="00EF0067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AE1F40">
        <w:rPr>
          <w:rFonts w:ascii="Times New Roman" w:hAnsi="Times New Roman" w:cs="Times New Roman"/>
          <w:sz w:val="28"/>
          <w:szCs w:val="28"/>
        </w:rPr>
        <w:t>а</w:t>
      </w:r>
      <w:r w:rsidR="00D61205" w:rsidRPr="00ED419C">
        <w:rPr>
          <w:rFonts w:ascii="Times New Roman" w:hAnsi="Times New Roman" w:cs="Times New Roman"/>
          <w:sz w:val="28"/>
          <w:szCs w:val="28"/>
        </w:rPr>
        <w:t>.</w:t>
      </w:r>
    </w:p>
    <w:p w:rsidR="0043308A" w:rsidRPr="0043308A" w:rsidRDefault="005B7B7C" w:rsidP="00BC54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</w:t>
      </w:r>
      <w:r w:rsidR="005F1033">
        <w:rPr>
          <w:rFonts w:ascii="Times New Roman" w:hAnsi="Times New Roman" w:cs="Times New Roman"/>
          <w:sz w:val="28"/>
          <w:szCs w:val="28"/>
        </w:rPr>
        <w:t xml:space="preserve"> </w:t>
      </w:r>
      <w:r w:rsidR="005F1033" w:rsidRPr="00ED419C">
        <w:rPr>
          <w:rFonts w:ascii="Times New Roman" w:hAnsi="Times New Roman" w:cs="Times New Roman"/>
          <w:sz w:val="28"/>
          <w:szCs w:val="28"/>
        </w:rPr>
        <w:t>г</w:t>
      </w:r>
      <w:r w:rsidR="005F1033">
        <w:rPr>
          <w:rFonts w:ascii="Times New Roman" w:hAnsi="Times New Roman" w:cs="Times New Roman"/>
          <w:sz w:val="28"/>
          <w:szCs w:val="28"/>
        </w:rPr>
        <w:t>.</w:t>
      </w:r>
      <w:r w:rsidR="005F1033" w:rsidRPr="00ED419C">
        <w:rPr>
          <w:rFonts w:ascii="Times New Roman" w:hAnsi="Times New Roman" w:cs="Times New Roman"/>
          <w:sz w:val="28"/>
          <w:szCs w:val="28"/>
        </w:rPr>
        <w:t xml:space="preserve"> </w:t>
      </w:r>
      <w:r w:rsidR="005F1033">
        <w:rPr>
          <w:rFonts w:ascii="Times New Roman" w:hAnsi="Times New Roman" w:cs="Times New Roman"/>
          <w:sz w:val="28"/>
          <w:szCs w:val="28"/>
        </w:rPr>
        <w:t>у</w:t>
      </w:r>
      <w:r w:rsidR="00D61205" w:rsidRPr="00ED419C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ерло 25</w:t>
      </w:r>
      <w:r w:rsidR="00D61205" w:rsidRPr="00395126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EF0067" w:rsidRPr="0039512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том числе: а. Уляп – 19</w:t>
      </w:r>
      <w:r w:rsidR="00A408B4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103280" w:rsidRPr="00395126">
        <w:rPr>
          <w:rFonts w:ascii="Times New Roman" w:hAnsi="Times New Roman" w:cs="Times New Roman"/>
          <w:sz w:val="28"/>
          <w:szCs w:val="28"/>
        </w:rPr>
        <w:t xml:space="preserve">, с. Штурбино – </w:t>
      </w:r>
      <w:r>
        <w:rPr>
          <w:rFonts w:ascii="Times New Roman" w:hAnsi="Times New Roman" w:cs="Times New Roman"/>
          <w:sz w:val="28"/>
          <w:szCs w:val="28"/>
        </w:rPr>
        <w:t>6</w:t>
      </w:r>
      <w:r w:rsidR="00103280" w:rsidRPr="00395126">
        <w:rPr>
          <w:rFonts w:ascii="Times New Roman" w:hAnsi="Times New Roman" w:cs="Times New Roman"/>
          <w:sz w:val="28"/>
          <w:szCs w:val="28"/>
        </w:rPr>
        <w:t xml:space="preserve"> человек.</w:t>
      </w:r>
      <w:r w:rsidR="00C92AD3" w:rsidRPr="003951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2024</w:t>
      </w:r>
      <w:r w:rsidR="00103280">
        <w:rPr>
          <w:rFonts w:ascii="Times New Roman" w:hAnsi="Times New Roman" w:cs="Times New Roman"/>
          <w:sz w:val="28"/>
          <w:szCs w:val="28"/>
        </w:rPr>
        <w:t xml:space="preserve"> </w:t>
      </w:r>
      <w:r w:rsidR="00D61205" w:rsidRPr="00ED419C">
        <w:rPr>
          <w:rFonts w:ascii="Times New Roman" w:hAnsi="Times New Roman" w:cs="Times New Roman"/>
          <w:sz w:val="28"/>
          <w:szCs w:val="28"/>
        </w:rPr>
        <w:t>г</w:t>
      </w:r>
      <w:r w:rsidR="00EF0067">
        <w:rPr>
          <w:rFonts w:ascii="Times New Roman" w:hAnsi="Times New Roman" w:cs="Times New Roman"/>
          <w:sz w:val="28"/>
          <w:szCs w:val="28"/>
        </w:rPr>
        <w:t>. в Ул</w:t>
      </w:r>
      <w:r>
        <w:rPr>
          <w:rFonts w:ascii="Times New Roman" w:hAnsi="Times New Roman" w:cs="Times New Roman"/>
          <w:sz w:val="28"/>
          <w:szCs w:val="28"/>
        </w:rPr>
        <w:t>япском сельском поселении умер 31</w:t>
      </w:r>
      <w:r w:rsidR="00D61205" w:rsidRPr="00ED419C">
        <w:rPr>
          <w:rFonts w:ascii="Times New Roman" w:hAnsi="Times New Roman" w:cs="Times New Roman"/>
          <w:sz w:val="28"/>
          <w:szCs w:val="28"/>
        </w:rPr>
        <w:t xml:space="preserve"> человек, в том числе: а. Уляп – </w:t>
      </w:r>
      <w:r>
        <w:rPr>
          <w:rFonts w:ascii="Times New Roman" w:hAnsi="Times New Roman" w:cs="Times New Roman"/>
          <w:sz w:val="28"/>
          <w:szCs w:val="28"/>
        </w:rPr>
        <w:t>23</w:t>
      </w:r>
      <w:r w:rsidR="00EF0067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D3ACD">
        <w:rPr>
          <w:rFonts w:ascii="Times New Roman" w:hAnsi="Times New Roman" w:cs="Times New Roman"/>
          <w:sz w:val="28"/>
          <w:szCs w:val="28"/>
        </w:rPr>
        <w:t xml:space="preserve">, с. Штурбино – </w:t>
      </w:r>
      <w:r>
        <w:rPr>
          <w:rFonts w:ascii="Times New Roman" w:hAnsi="Times New Roman" w:cs="Times New Roman"/>
          <w:sz w:val="28"/>
          <w:szCs w:val="28"/>
        </w:rPr>
        <w:t>8</w:t>
      </w:r>
      <w:r w:rsidR="00EF0067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D61205" w:rsidRPr="00ED419C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F1033" w:rsidRDefault="005F1033" w:rsidP="00BC54D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D61205" w:rsidRDefault="00F97428" w:rsidP="00BC54D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  <w:lang w:val="en-US"/>
        </w:rPr>
        <w:t>VII</w:t>
      </w:r>
      <w:r w:rsidR="00D61205">
        <w:rPr>
          <w:rFonts w:ascii="Times New Roman" w:hAnsi="Times New Roman" w:cs="Times New Roman"/>
          <w:b/>
          <w:sz w:val="32"/>
          <w:szCs w:val="28"/>
        </w:rPr>
        <w:t>. Образование</w:t>
      </w:r>
    </w:p>
    <w:p w:rsidR="006C383B" w:rsidRDefault="00ED2582" w:rsidP="005F103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419C">
        <w:rPr>
          <w:rFonts w:ascii="Times New Roman" w:hAnsi="Times New Roman" w:cs="Times New Roman"/>
          <w:color w:val="000000"/>
          <w:sz w:val="28"/>
          <w:szCs w:val="28"/>
        </w:rPr>
        <w:t>На территории муниципального образования расположено 2 школы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(МБОУ «СОШ №9» а. Уляп, </w:t>
      </w:r>
      <w:r w:rsidR="008D414C">
        <w:rPr>
          <w:rFonts w:ascii="Times New Roman" w:hAnsi="Times New Roman" w:cs="Times New Roman"/>
          <w:color w:val="000000"/>
          <w:sz w:val="28"/>
          <w:szCs w:val="28"/>
        </w:rPr>
        <w:t>МБОУ «ООШ №10» с. Штурбино)</w:t>
      </w:r>
      <w:r w:rsidRPr="00ED419C">
        <w:rPr>
          <w:rFonts w:ascii="Times New Roman" w:hAnsi="Times New Roman" w:cs="Times New Roman"/>
          <w:color w:val="000000"/>
          <w:sz w:val="28"/>
          <w:szCs w:val="28"/>
        </w:rPr>
        <w:t>, 1 детский сад</w:t>
      </w:r>
      <w:r w:rsidR="008D414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D41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5918" w:rsidRDefault="008D414C" w:rsidP="005F103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EF0067" w:rsidRPr="00ED419C">
        <w:rPr>
          <w:rFonts w:ascii="Times New Roman" w:hAnsi="Times New Roman" w:cs="Times New Roman"/>
          <w:sz w:val="28"/>
          <w:szCs w:val="28"/>
        </w:rPr>
        <w:t xml:space="preserve">бразовательные учреждения посещают </w:t>
      </w:r>
      <w:r w:rsidR="005B7B7C">
        <w:rPr>
          <w:rFonts w:ascii="Times New Roman" w:hAnsi="Times New Roman" w:cs="Times New Roman"/>
          <w:sz w:val="28"/>
          <w:szCs w:val="28"/>
        </w:rPr>
        <w:t>213</w:t>
      </w:r>
      <w:r w:rsidR="00EF0067" w:rsidRPr="00395126">
        <w:rPr>
          <w:rFonts w:ascii="Times New Roman" w:hAnsi="Times New Roman" w:cs="Times New Roman"/>
          <w:sz w:val="28"/>
          <w:szCs w:val="28"/>
        </w:rPr>
        <w:t xml:space="preserve"> </w:t>
      </w:r>
      <w:r w:rsidR="003002EF">
        <w:rPr>
          <w:rFonts w:ascii="Times New Roman" w:hAnsi="Times New Roman" w:cs="Times New Roman"/>
          <w:sz w:val="28"/>
          <w:szCs w:val="28"/>
        </w:rPr>
        <w:t>детей</w:t>
      </w:r>
      <w:r w:rsidR="00EF0067" w:rsidRPr="00395126">
        <w:rPr>
          <w:rFonts w:ascii="Times New Roman" w:hAnsi="Times New Roman" w:cs="Times New Roman"/>
          <w:sz w:val="28"/>
          <w:szCs w:val="28"/>
        </w:rPr>
        <w:t xml:space="preserve">, из них а. Уляп – </w:t>
      </w:r>
      <w:r w:rsidR="005B7B7C">
        <w:rPr>
          <w:rFonts w:ascii="Times New Roman" w:hAnsi="Times New Roman" w:cs="Times New Roman"/>
          <w:sz w:val="28"/>
          <w:szCs w:val="28"/>
        </w:rPr>
        <w:t>150</w:t>
      </w:r>
      <w:r w:rsidR="006C383B">
        <w:rPr>
          <w:rFonts w:ascii="Times New Roman" w:hAnsi="Times New Roman" w:cs="Times New Roman"/>
          <w:sz w:val="28"/>
          <w:szCs w:val="28"/>
        </w:rPr>
        <w:t xml:space="preserve"> чел.</w:t>
      </w:r>
      <w:r w:rsidR="00EF0067" w:rsidRPr="00395126">
        <w:rPr>
          <w:rFonts w:ascii="Times New Roman" w:hAnsi="Times New Roman" w:cs="Times New Roman"/>
          <w:sz w:val="28"/>
          <w:szCs w:val="28"/>
        </w:rPr>
        <w:t xml:space="preserve">, с. Штурбино – </w:t>
      </w:r>
      <w:r w:rsidR="005B7B7C">
        <w:rPr>
          <w:rFonts w:ascii="Times New Roman" w:hAnsi="Times New Roman" w:cs="Times New Roman"/>
          <w:sz w:val="28"/>
          <w:szCs w:val="28"/>
        </w:rPr>
        <w:t>63</w:t>
      </w:r>
      <w:r w:rsidR="006C383B">
        <w:rPr>
          <w:rFonts w:ascii="Times New Roman" w:hAnsi="Times New Roman" w:cs="Times New Roman"/>
          <w:sz w:val="28"/>
          <w:szCs w:val="28"/>
        </w:rPr>
        <w:t xml:space="preserve"> чел</w:t>
      </w:r>
      <w:r w:rsidR="00910DAB">
        <w:rPr>
          <w:rFonts w:ascii="Times New Roman" w:hAnsi="Times New Roman" w:cs="Times New Roman"/>
          <w:sz w:val="28"/>
          <w:szCs w:val="28"/>
        </w:rPr>
        <w:t>.</w:t>
      </w:r>
    </w:p>
    <w:p w:rsidR="006C04E6" w:rsidRPr="00BF5A86" w:rsidRDefault="00EF0067" w:rsidP="00BC54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419C">
        <w:rPr>
          <w:rFonts w:ascii="Times New Roman" w:hAnsi="Times New Roman" w:cs="Times New Roman"/>
          <w:sz w:val="28"/>
          <w:szCs w:val="28"/>
        </w:rPr>
        <w:t xml:space="preserve"> </w:t>
      </w:r>
      <w:r w:rsidR="006C383B">
        <w:rPr>
          <w:rFonts w:ascii="Times New Roman" w:hAnsi="Times New Roman" w:cs="Times New Roman"/>
          <w:sz w:val="28"/>
          <w:szCs w:val="28"/>
        </w:rPr>
        <w:t>Общее количест</w:t>
      </w:r>
      <w:r w:rsidR="006C383B" w:rsidRPr="00BF5A86">
        <w:rPr>
          <w:rFonts w:ascii="Times New Roman" w:hAnsi="Times New Roman" w:cs="Times New Roman"/>
          <w:sz w:val="28"/>
          <w:szCs w:val="28"/>
        </w:rPr>
        <w:t xml:space="preserve">во мест </w:t>
      </w:r>
      <w:r w:rsidR="006C383B">
        <w:rPr>
          <w:rFonts w:ascii="Times New Roman" w:hAnsi="Times New Roman" w:cs="Times New Roman"/>
          <w:sz w:val="28"/>
          <w:szCs w:val="28"/>
        </w:rPr>
        <w:t>в</w:t>
      </w:r>
      <w:r w:rsidR="00AF197A" w:rsidRPr="00BF5A86">
        <w:rPr>
          <w:rFonts w:ascii="Times New Roman" w:hAnsi="Times New Roman" w:cs="Times New Roman"/>
          <w:sz w:val="28"/>
          <w:szCs w:val="28"/>
        </w:rPr>
        <w:t xml:space="preserve"> дошкольном образовательном учреждении</w:t>
      </w:r>
      <w:r w:rsidR="00115946" w:rsidRPr="00BF5A86">
        <w:rPr>
          <w:rFonts w:ascii="Times New Roman" w:hAnsi="Times New Roman" w:cs="Times New Roman"/>
          <w:sz w:val="28"/>
          <w:szCs w:val="28"/>
        </w:rPr>
        <w:t xml:space="preserve"> </w:t>
      </w:r>
      <w:r w:rsidR="006C383B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AF197A" w:rsidRPr="00BF5A86">
        <w:rPr>
          <w:rFonts w:ascii="Times New Roman" w:hAnsi="Times New Roman" w:cs="Times New Roman"/>
          <w:sz w:val="28"/>
          <w:szCs w:val="28"/>
        </w:rPr>
        <w:t xml:space="preserve">80, из </w:t>
      </w:r>
      <w:r w:rsidR="006C383B">
        <w:rPr>
          <w:rFonts w:ascii="Times New Roman" w:hAnsi="Times New Roman" w:cs="Times New Roman"/>
          <w:sz w:val="28"/>
          <w:szCs w:val="28"/>
        </w:rPr>
        <w:t>которых фактически</w:t>
      </w:r>
      <w:r w:rsidR="00AF197A" w:rsidRPr="00BF5A86">
        <w:rPr>
          <w:rFonts w:ascii="Times New Roman" w:hAnsi="Times New Roman" w:cs="Times New Roman"/>
          <w:sz w:val="28"/>
          <w:szCs w:val="28"/>
        </w:rPr>
        <w:t xml:space="preserve"> </w:t>
      </w:r>
      <w:r w:rsidR="00115946" w:rsidRPr="00BF5A86">
        <w:rPr>
          <w:rFonts w:ascii="Times New Roman" w:hAnsi="Times New Roman" w:cs="Times New Roman"/>
          <w:sz w:val="28"/>
          <w:szCs w:val="28"/>
        </w:rPr>
        <w:t>посещают</w:t>
      </w:r>
      <w:r w:rsidR="005B7B7C">
        <w:rPr>
          <w:rFonts w:ascii="Times New Roman" w:hAnsi="Times New Roman" w:cs="Times New Roman"/>
          <w:sz w:val="28"/>
          <w:szCs w:val="28"/>
        </w:rPr>
        <w:t xml:space="preserve"> 67</w:t>
      </w:r>
      <w:r w:rsidR="00115946" w:rsidRPr="00BF5A86">
        <w:rPr>
          <w:rFonts w:ascii="Times New Roman" w:hAnsi="Times New Roman" w:cs="Times New Roman"/>
          <w:sz w:val="28"/>
          <w:szCs w:val="28"/>
        </w:rPr>
        <w:t xml:space="preserve"> </w:t>
      </w:r>
      <w:r w:rsidR="005B7B7C">
        <w:rPr>
          <w:rFonts w:ascii="Times New Roman" w:hAnsi="Times New Roman" w:cs="Times New Roman"/>
          <w:sz w:val="28"/>
          <w:szCs w:val="28"/>
        </w:rPr>
        <w:t>детей</w:t>
      </w:r>
      <w:r w:rsidR="00ED2A03" w:rsidRPr="00BF5A86">
        <w:rPr>
          <w:rFonts w:ascii="Times New Roman" w:hAnsi="Times New Roman" w:cs="Times New Roman"/>
          <w:sz w:val="28"/>
          <w:szCs w:val="28"/>
        </w:rPr>
        <w:t>.</w:t>
      </w:r>
      <w:r w:rsidR="00294E06" w:rsidRPr="00BF5A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383B" w:rsidRDefault="006C383B" w:rsidP="00BC54D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D61205" w:rsidRDefault="00605C55" w:rsidP="00BC54D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F4B6B">
        <w:rPr>
          <w:rFonts w:ascii="Times New Roman" w:hAnsi="Times New Roman" w:cs="Times New Roman"/>
          <w:b/>
          <w:sz w:val="32"/>
          <w:szCs w:val="28"/>
          <w:lang w:val="en-US"/>
        </w:rPr>
        <w:t>VIII</w:t>
      </w:r>
      <w:r w:rsidR="00D61205" w:rsidRPr="001F4B6B">
        <w:rPr>
          <w:rFonts w:ascii="Times New Roman" w:hAnsi="Times New Roman" w:cs="Times New Roman"/>
          <w:b/>
          <w:sz w:val="32"/>
          <w:szCs w:val="28"/>
        </w:rPr>
        <w:t>. Культура</w:t>
      </w:r>
    </w:p>
    <w:p w:rsidR="001F6D79" w:rsidRPr="003A4A84" w:rsidRDefault="001F6D79" w:rsidP="00DE34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4A84">
        <w:rPr>
          <w:rFonts w:ascii="Times New Roman" w:hAnsi="Times New Roman" w:cs="Times New Roman"/>
          <w:sz w:val="28"/>
          <w:szCs w:val="28"/>
        </w:rPr>
        <w:t>В Уляпском сельском поселении действуют 2 дома культуры</w:t>
      </w:r>
      <w:r w:rsidR="0048131F" w:rsidRPr="003A4A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8131F" w:rsidRPr="003A4A8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8131F" w:rsidRPr="003A4A84">
        <w:rPr>
          <w:rFonts w:ascii="Times New Roman" w:hAnsi="Times New Roman" w:cs="Times New Roman"/>
          <w:sz w:val="28"/>
          <w:szCs w:val="28"/>
        </w:rPr>
        <w:t xml:space="preserve"> а. Уляп и в с. Штурбино. </w:t>
      </w:r>
      <w:r w:rsidRPr="003A4A84">
        <w:rPr>
          <w:rFonts w:ascii="Times New Roman" w:hAnsi="Times New Roman" w:cs="Times New Roman"/>
          <w:sz w:val="28"/>
          <w:szCs w:val="28"/>
        </w:rPr>
        <w:t>Творческая деятельность коллектив</w:t>
      </w:r>
      <w:r w:rsidR="0048131F" w:rsidRPr="003A4A84">
        <w:rPr>
          <w:rFonts w:ascii="Times New Roman" w:hAnsi="Times New Roman" w:cs="Times New Roman"/>
          <w:sz w:val="28"/>
          <w:szCs w:val="28"/>
        </w:rPr>
        <w:t>ов</w:t>
      </w:r>
      <w:r w:rsidRPr="003A4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131F" w:rsidRPr="003A4A84">
        <w:rPr>
          <w:rFonts w:ascii="Times New Roman" w:hAnsi="Times New Roman" w:cs="Times New Roman"/>
          <w:sz w:val="28"/>
          <w:szCs w:val="28"/>
        </w:rPr>
        <w:t>Уляпского</w:t>
      </w:r>
      <w:proofErr w:type="spellEnd"/>
      <w:r w:rsidR="0048131F" w:rsidRPr="003A4A84">
        <w:rPr>
          <w:rFonts w:ascii="Times New Roman" w:hAnsi="Times New Roman" w:cs="Times New Roman"/>
          <w:sz w:val="28"/>
          <w:szCs w:val="28"/>
        </w:rPr>
        <w:t xml:space="preserve"> СДК и </w:t>
      </w:r>
      <w:proofErr w:type="spellStart"/>
      <w:r w:rsidR="0048131F" w:rsidRPr="003A4A84">
        <w:rPr>
          <w:rFonts w:ascii="Times New Roman" w:hAnsi="Times New Roman" w:cs="Times New Roman"/>
          <w:sz w:val="28"/>
          <w:szCs w:val="28"/>
        </w:rPr>
        <w:t>Штурбинского</w:t>
      </w:r>
      <w:proofErr w:type="spellEnd"/>
      <w:r w:rsidR="0048131F" w:rsidRPr="003A4A84">
        <w:rPr>
          <w:rFonts w:ascii="Times New Roman" w:hAnsi="Times New Roman" w:cs="Times New Roman"/>
          <w:sz w:val="28"/>
          <w:szCs w:val="28"/>
        </w:rPr>
        <w:t xml:space="preserve"> СДК </w:t>
      </w:r>
      <w:r w:rsidRPr="003A4A84">
        <w:rPr>
          <w:rFonts w:ascii="Times New Roman" w:hAnsi="Times New Roman" w:cs="Times New Roman"/>
          <w:sz w:val="28"/>
          <w:szCs w:val="28"/>
        </w:rPr>
        <w:t xml:space="preserve">насыщена разнообразными </w:t>
      </w:r>
      <w:r w:rsidR="0048131F" w:rsidRPr="003A4A84">
        <w:rPr>
          <w:rFonts w:ascii="Times New Roman" w:hAnsi="Times New Roman" w:cs="Times New Roman"/>
          <w:sz w:val="28"/>
          <w:szCs w:val="28"/>
        </w:rPr>
        <w:t>яркими формами работы. </w:t>
      </w:r>
      <w:r w:rsidRPr="003A4A84">
        <w:rPr>
          <w:rFonts w:ascii="Times New Roman" w:hAnsi="Times New Roman" w:cs="Times New Roman"/>
          <w:sz w:val="28"/>
          <w:szCs w:val="28"/>
        </w:rPr>
        <w:t xml:space="preserve"> Участники художественной самодеятельности Дом</w:t>
      </w:r>
      <w:r w:rsidR="0048131F" w:rsidRPr="003A4A84">
        <w:rPr>
          <w:rFonts w:ascii="Times New Roman" w:hAnsi="Times New Roman" w:cs="Times New Roman"/>
          <w:sz w:val="28"/>
          <w:szCs w:val="28"/>
        </w:rPr>
        <w:t>ов</w:t>
      </w:r>
      <w:r w:rsidRPr="003A4A84">
        <w:rPr>
          <w:rFonts w:ascii="Times New Roman" w:hAnsi="Times New Roman" w:cs="Times New Roman"/>
          <w:sz w:val="28"/>
          <w:szCs w:val="28"/>
        </w:rPr>
        <w:t xml:space="preserve"> культуры принимают активное участие в фестивалях, конкурсах, выставках районного, республиканского</w:t>
      </w:r>
      <w:r w:rsidR="008451AA" w:rsidRPr="003A4A84">
        <w:rPr>
          <w:rFonts w:ascii="Times New Roman" w:hAnsi="Times New Roman" w:cs="Times New Roman"/>
          <w:sz w:val="28"/>
          <w:szCs w:val="28"/>
        </w:rPr>
        <w:t>, а также всероссийского масштаба</w:t>
      </w:r>
      <w:r w:rsidRPr="003A4A84">
        <w:rPr>
          <w:rFonts w:ascii="Times New Roman" w:hAnsi="Times New Roman" w:cs="Times New Roman"/>
          <w:sz w:val="28"/>
          <w:szCs w:val="28"/>
        </w:rPr>
        <w:t>.</w:t>
      </w:r>
    </w:p>
    <w:p w:rsidR="000E71C0" w:rsidRPr="003A4A84" w:rsidRDefault="001F6D79" w:rsidP="00DE34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4A84">
        <w:rPr>
          <w:rFonts w:ascii="Times New Roman" w:hAnsi="Times New Roman" w:cs="Times New Roman"/>
          <w:sz w:val="28"/>
          <w:szCs w:val="28"/>
        </w:rPr>
        <w:t xml:space="preserve">Одной из важных составляющих деятельности </w:t>
      </w:r>
      <w:proofErr w:type="spellStart"/>
      <w:r w:rsidR="0048131F" w:rsidRPr="003A4A84">
        <w:rPr>
          <w:rFonts w:ascii="Times New Roman" w:hAnsi="Times New Roman" w:cs="Times New Roman"/>
          <w:sz w:val="28"/>
          <w:szCs w:val="28"/>
        </w:rPr>
        <w:t>Уляпского</w:t>
      </w:r>
      <w:proofErr w:type="spellEnd"/>
      <w:r w:rsidR="0048131F" w:rsidRPr="003A4A84">
        <w:rPr>
          <w:rFonts w:ascii="Times New Roman" w:hAnsi="Times New Roman" w:cs="Times New Roman"/>
          <w:sz w:val="28"/>
          <w:szCs w:val="28"/>
        </w:rPr>
        <w:t xml:space="preserve"> СДК и </w:t>
      </w:r>
      <w:proofErr w:type="spellStart"/>
      <w:r w:rsidR="0048131F" w:rsidRPr="003A4A84">
        <w:rPr>
          <w:rFonts w:ascii="Times New Roman" w:hAnsi="Times New Roman" w:cs="Times New Roman"/>
          <w:sz w:val="28"/>
          <w:szCs w:val="28"/>
        </w:rPr>
        <w:t>Штурбинского</w:t>
      </w:r>
      <w:proofErr w:type="spellEnd"/>
      <w:r w:rsidR="0048131F" w:rsidRPr="003A4A84">
        <w:rPr>
          <w:rFonts w:ascii="Times New Roman" w:hAnsi="Times New Roman" w:cs="Times New Roman"/>
          <w:sz w:val="28"/>
          <w:szCs w:val="28"/>
        </w:rPr>
        <w:t xml:space="preserve"> СДК</w:t>
      </w:r>
      <w:r w:rsidRPr="003A4A84">
        <w:rPr>
          <w:rFonts w:ascii="Times New Roman" w:hAnsi="Times New Roman" w:cs="Times New Roman"/>
          <w:sz w:val="28"/>
          <w:szCs w:val="28"/>
        </w:rPr>
        <w:t xml:space="preserve"> является проведение мероприятий, направленных на эффективное развитие кул</w:t>
      </w:r>
      <w:r w:rsidR="000E71C0" w:rsidRPr="003A4A84">
        <w:rPr>
          <w:rFonts w:ascii="Times New Roman" w:hAnsi="Times New Roman" w:cs="Times New Roman"/>
          <w:sz w:val="28"/>
          <w:szCs w:val="28"/>
        </w:rPr>
        <w:t>ьтуры Красногвардейского района.</w:t>
      </w:r>
    </w:p>
    <w:p w:rsidR="00DE3456" w:rsidRPr="00A9106D" w:rsidRDefault="00DE3456" w:rsidP="00E4679D">
      <w:pPr>
        <w:spacing w:line="240" w:lineRule="auto"/>
        <w:ind w:firstLine="708"/>
        <w:jc w:val="both"/>
        <w:rPr>
          <w:rStyle w:val="ab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9106D">
        <w:rPr>
          <w:rFonts w:ascii="Times New Roman" w:hAnsi="Times New Roman" w:cs="Times New Roman"/>
          <w:sz w:val="28"/>
          <w:szCs w:val="28"/>
        </w:rPr>
        <w:t>В Уляпском СДК осуществляют свою творческую деятельность</w:t>
      </w:r>
      <w:r w:rsidRPr="00A9106D">
        <w:rPr>
          <w:rStyle w:val="ab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9106D">
        <w:rPr>
          <w:rStyle w:val="ab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20 клубных формирований, из них: 9 кружков и 11 любительских объединений.  Все эти клубные формирования посещают 479 человек. </w:t>
      </w:r>
    </w:p>
    <w:p w:rsidR="00DE3456" w:rsidRDefault="00DE3456" w:rsidP="00DE34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b"/>
          <w:color w:val="000000" w:themeColor="text1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F11404">
        <w:rPr>
          <w:rFonts w:ascii="Times New Roman" w:hAnsi="Times New Roman" w:cs="Times New Roman"/>
          <w:sz w:val="28"/>
          <w:szCs w:val="28"/>
        </w:rPr>
        <w:t xml:space="preserve">оличество массовых мероприятий </w:t>
      </w:r>
      <w:r>
        <w:rPr>
          <w:rFonts w:ascii="Times New Roman" w:hAnsi="Times New Roman" w:cs="Times New Roman"/>
          <w:sz w:val="28"/>
          <w:szCs w:val="28"/>
        </w:rPr>
        <w:t>за 2025г. составляет 372</w:t>
      </w:r>
      <w:r w:rsidR="00F114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 них:  </w:t>
      </w:r>
    </w:p>
    <w:p w:rsidR="00DE3456" w:rsidRPr="00DE3456" w:rsidRDefault="00F11404" w:rsidP="00DE34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детей–257</w:t>
      </w:r>
      <w:r w:rsidR="00DE3456" w:rsidRPr="00DE3456">
        <w:rPr>
          <w:rFonts w:ascii="Times New Roman" w:hAnsi="Times New Roman" w:cs="Times New Roman"/>
          <w:sz w:val="28"/>
          <w:szCs w:val="28"/>
        </w:rPr>
        <w:t xml:space="preserve">,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для молодежи - 89,</w:t>
      </w:r>
      <w:r w:rsidR="00DE3456" w:rsidRPr="00DE34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для взрослых – 26.</w:t>
      </w:r>
    </w:p>
    <w:p w:rsidR="001F6D79" w:rsidRDefault="00C61868" w:rsidP="00DE34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Штурбинском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СДК осуществляют свою творческую деятельность 4 клубных формирования самодеятельного творчества, в них занимается 41 человек и 4 любительских объединения с количеством участников 106 человек. </w:t>
      </w:r>
      <w:r w:rsidR="0048131F" w:rsidRPr="003A4A8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Доме культуры работ</w:t>
      </w:r>
      <w:r w:rsidR="00BF27AE">
        <w:rPr>
          <w:rFonts w:ascii="Times New Roman" w:hAnsi="Times New Roman" w:cs="Times New Roman"/>
          <w:sz w:val="28"/>
          <w:szCs w:val="28"/>
        </w:rPr>
        <w:t>ает 2 творческие единицы. В 2025</w:t>
      </w:r>
      <w:r>
        <w:rPr>
          <w:rFonts w:ascii="Times New Roman" w:hAnsi="Times New Roman" w:cs="Times New Roman"/>
          <w:sz w:val="28"/>
          <w:szCs w:val="28"/>
        </w:rPr>
        <w:t xml:space="preserve"> году б</w:t>
      </w:r>
      <w:r w:rsidR="0059125F">
        <w:rPr>
          <w:rFonts w:ascii="Times New Roman" w:hAnsi="Times New Roman" w:cs="Times New Roman"/>
          <w:sz w:val="28"/>
          <w:szCs w:val="28"/>
        </w:rPr>
        <w:t>ыло</w:t>
      </w:r>
      <w:r w:rsidR="00BF27AE">
        <w:rPr>
          <w:rFonts w:ascii="Times New Roman" w:hAnsi="Times New Roman" w:cs="Times New Roman"/>
          <w:sz w:val="28"/>
          <w:szCs w:val="28"/>
        </w:rPr>
        <w:t xml:space="preserve"> проведено – 207</w:t>
      </w:r>
      <w:r w:rsidR="0059125F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197A" w:rsidRDefault="00AF197A" w:rsidP="00BC54D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D61205" w:rsidRDefault="00605C55" w:rsidP="00BC54D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DE3456">
        <w:rPr>
          <w:rFonts w:ascii="Times New Roman" w:hAnsi="Times New Roman" w:cs="Times New Roman"/>
          <w:b/>
          <w:sz w:val="32"/>
          <w:szCs w:val="28"/>
          <w:lang w:val="en-US"/>
        </w:rPr>
        <w:t>I</w:t>
      </w:r>
      <w:r w:rsidR="00F97428" w:rsidRPr="00DE3456">
        <w:rPr>
          <w:rFonts w:ascii="Times New Roman" w:hAnsi="Times New Roman" w:cs="Times New Roman"/>
          <w:b/>
          <w:sz w:val="32"/>
          <w:szCs w:val="28"/>
          <w:lang w:val="en-US"/>
        </w:rPr>
        <w:t>X</w:t>
      </w:r>
      <w:r w:rsidR="00D61205" w:rsidRPr="00DE3456">
        <w:rPr>
          <w:rFonts w:ascii="Times New Roman" w:hAnsi="Times New Roman" w:cs="Times New Roman"/>
          <w:b/>
          <w:sz w:val="32"/>
          <w:szCs w:val="28"/>
        </w:rPr>
        <w:t>. Молодежная политика и спорт</w:t>
      </w:r>
    </w:p>
    <w:p w:rsidR="0002211E" w:rsidRDefault="00AC7342" w:rsidP="00BC54D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7342">
        <w:rPr>
          <w:rFonts w:ascii="Times New Roman" w:hAnsi="Times New Roman" w:cs="Times New Roman"/>
          <w:color w:val="000000"/>
          <w:sz w:val="28"/>
          <w:szCs w:val="28"/>
        </w:rPr>
        <w:lastRenderedPageBreak/>
        <w:t>Целью государственной молодежной политики является создание условий для успешной социализации и эффективной самореализации молодежи, развитие потенциала молодежи и его использование в интересах инновационного развития страны.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</w:t>
      </w:r>
      <w:r w:rsidR="00822931" w:rsidRPr="00822931">
        <w:rPr>
          <w:rFonts w:ascii="Times New Roman" w:hAnsi="Times New Roman" w:cs="Times New Roman"/>
          <w:color w:val="000000"/>
          <w:sz w:val="28"/>
          <w:szCs w:val="28"/>
        </w:rPr>
        <w:t xml:space="preserve">ешение вопросов молодежной политики является приоритетным для всех уровней власти Республики Адыгея. </w:t>
      </w:r>
    </w:p>
    <w:p w:rsidR="00AE1F40" w:rsidRDefault="00AF197A" w:rsidP="00BC54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0A0">
        <w:rPr>
          <w:rFonts w:ascii="Times New Roman" w:hAnsi="Times New Roman" w:cs="Times New Roman"/>
          <w:sz w:val="28"/>
          <w:szCs w:val="28"/>
        </w:rPr>
        <w:t>На территории пос</w:t>
      </w:r>
      <w:r w:rsidR="0059125F">
        <w:rPr>
          <w:rFonts w:ascii="Times New Roman" w:hAnsi="Times New Roman" w:cs="Times New Roman"/>
          <w:sz w:val="28"/>
          <w:szCs w:val="28"/>
        </w:rPr>
        <w:t xml:space="preserve">еления функционируют секции по </w:t>
      </w:r>
      <w:r w:rsidRPr="000600A0">
        <w:rPr>
          <w:rFonts w:ascii="Times New Roman" w:hAnsi="Times New Roman" w:cs="Times New Roman"/>
          <w:sz w:val="28"/>
          <w:szCs w:val="28"/>
        </w:rPr>
        <w:t>волейболу, футболу, тяжелой атлетики и самбо. Наши спортсмены принимают участие в районных, региональных и</w:t>
      </w:r>
      <w:r w:rsidR="00E4679D">
        <w:rPr>
          <w:rFonts w:ascii="Times New Roman" w:hAnsi="Times New Roman" w:cs="Times New Roman"/>
          <w:sz w:val="28"/>
          <w:szCs w:val="28"/>
        </w:rPr>
        <w:t xml:space="preserve"> во всероссийских соревнованиях, на которых занимают различные призовые места.</w:t>
      </w:r>
    </w:p>
    <w:p w:rsidR="00E4679D" w:rsidRDefault="00E4679D" w:rsidP="00BC54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 году администрацией муниципального образования «Уляпское сельское поселение» проводились следующие турниры, а именно:</w:t>
      </w:r>
    </w:p>
    <w:p w:rsidR="00E4679D" w:rsidRDefault="00E4679D" w:rsidP="00E4679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E3456">
        <w:rPr>
          <w:rFonts w:ascii="Times New Roman" w:hAnsi="Times New Roman" w:cs="Times New Roman"/>
          <w:sz w:val="28"/>
          <w:szCs w:val="28"/>
        </w:rPr>
        <w:t xml:space="preserve">открытый турнир по </w:t>
      </w:r>
      <w:r>
        <w:rPr>
          <w:rFonts w:ascii="Times New Roman" w:hAnsi="Times New Roman" w:cs="Times New Roman"/>
          <w:sz w:val="28"/>
          <w:szCs w:val="28"/>
        </w:rPr>
        <w:t>борьбе самбо среди юношей 2011 г.р. и моложе, посвященный дню защиты детей;</w:t>
      </w:r>
    </w:p>
    <w:p w:rsidR="00E4679D" w:rsidRDefault="00E4679D" w:rsidP="00E4679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E3456">
        <w:rPr>
          <w:rFonts w:ascii="Times New Roman" w:hAnsi="Times New Roman" w:cs="Times New Roman"/>
          <w:sz w:val="28"/>
          <w:szCs w:val="28"/>
        </w:rPr>
        <w:t>открытый турнир по волейболу среди девушек 2011 г.р. и молож</w:t>
      </w:r>
      <w:r>
        <w:rPr>
          <w:rFonts w:ascii="Times New Roman" w:hAnsi="Times New Roman" w:cs="Times New Roman"/>
          <w:sz w:val="28"/>
          <w:szCs w:val="28"/>
        </w:rPr>
        <w:t>е, посвященный дню</w:t>
      </w:r>
      <w:r w:rsidR="00E16753">
        <w:rPr>
          <w:rFonts w:ascii="Times New Roman" w:hAnsi="Times New Roman" w:cs="Times New Roman"/>
          <w:sz w:val="28"/>
          <w:szCs w:val="28"/>
        </w:rPr>
        <w:t xml:space="preserve"> защиты детей;</w:t>
      </w:r>
    </w:p>
    <w:p w:rsidR="00E16753" w:rsidRDefault="00E16753" w:rsidP="00E4679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межрегиональный турнир по футболу посвященный ге</w:t>
      </w:r>
      <w:r w:rsidR="004D413D">
        <w:rPr>
          <w:rFonts w:ascii="Times New Roman" w:hAnsi="Times New Roman" w:cs="Times New Roman"/>
          <w:sz w:val="28"/>
          <w:szCs w:val="28"/>
        </w:rPr>
        <w:t xml:space="preserve">рою Абхазской войны А.Т. </w:t>
      </w:r>
      <w:proofErr w:type="spellStart"/>
      <w:r w:rsidR="004D413D">
        <w:rPr>
          <w:rFonts w:ascii="Times New Roman" w:hAnsi="Times New Roman" w:cs="Times New Roman"/>
          <w:sz w:val="28"/>
          <w:szCs w:val="28"/>
        </w:rPr>
        <w:t>Мукову</w:t>
      </w:r>
      <w:proofErr w:type="spellEnd"/>
      <w:r w:rsidR="004D413D">
        <w:rPr>
          <w:rFonts w:ascii="Times New Roman" w:hAnsi="Times New Roman" w:cs="Times New Roman"/>
          <w:sz w:val="28"/>
          <w:szCs w:val="28"/>
        </w:rPr>
        <w:t>;</w:t>
      </w:r>
    </w:p>
    <w:p w:rsidR="004D413D" w:rsidRDefault="004D413D" w:rsidP="00E4679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открытое первенство по тяжелой атлетике среди юношей 2010 г.р. и моложе</w:t>
      </w:r>
      <w:r w:rsidR="0035642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посвященный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Аслану Борисовичу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Пшиканову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F53E2" w:rsidRDefault="00BF53E2" w:rsidP="00E4679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16753" w:rsidRDefault="00E16753" w:rsidP="00E16753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  <w:lang w:val="en-US"/>
        </w:rPr>
        <w:t>XI</w:t>
      </w:r>
      <w:r w:rsidRPr="004C3F76">
        <w:rPr>
          <w:rFonts w:ascii="Times New Roman" w:hAnsi="Times New Roman" w:cs="Times New Roman"/>
          <w:b/>
          <w:sz w:val="32"/>
          <w:szCs w:val="28"/>
        </w:rPr>
        <w:t xml:space="preserve">. </w:t>
      </w:r>
      <w:r w:rsidRPr="002522B7">
        <w:rPr>
          <w:rFonts w:ascii="Times New Roman" w:hAnsi="Times New Roman" w:cs="Times New Roman"/>
          <w:b/>
          <w:color w:val="000000"/>
          <w:sz w:val="32"/>
          <w:szCs w:val="28"/>
        </w:rPr>
        <w:t>Субботники</w:t>
      </w:r>
    </w:p>
    <w:p w:rsidR="00E16753" w:rsidRDefault="00E16753" w:rsidP="00E1675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0E6B">
        <w:rPr>
          <w:rFonts w:ascii="Times New Roman" w:hAnsi="Times New Roman" w:cs="Times New Roman"/>
          <w:color w:val="000000"/>
          <w:sz w:val="28"/>
          <w:szCs w:val="28"/>
        </w:rPr>
        <w:t xml:space="preserve">Одним из самых актуальных вопросов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является благоустройство </w:t>
      </w:r>
      <w:r w:rsidRPr="00540E6B">
        <w:rPr>
          <w:rFonts w:ascii="Times New Roman" w:hAnsi="Times New Roman" w:cs="Times New Roman"/>
          <w:color w:val="000000"/>
          <w:sz w:val="28"/>
          <w:szCs w:val="28"/>
        </w:rPr>
        <w:t>населенных пунктов поселения. С начала года постоянно организовываются  и проводятся  «субботники», в которых принимают участие, как сотрудники администрации, так и домов культуры, библиотеки, работники социальной сферы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также сотрудники и воспитанники </w:t>
      </w:r>
      <w:r>
        <w:rPr>
          <w:rFonts w:ascii="Times New Roman" w:hAnsi="Times New Roman" w:cs="Times New Roman"/>
          <w:sz w:val="28"/>
          <w:szCs w:val="28"/>
        </w:rPr>
        <w:t>образовательных учреждений</w:t>
      </w:r>
      <w:r w:rsidRPr="00540E6B">
        <w:rPr>
          <w:rFonts w:ascii="Times New Roman" w:hAnsi="Times New Roman" w:cs="Times New Roman"/>
          <w:color w:val="000000"/>
          <w:sz w:val="28"/>
          <w:szCs w:val="28"/>
        </w:rPr>
        <w:t>. В ходе этих мероприятий очищались от мусора улицы, кладбища, прилегающие территори</w:t>
      </w:r>
      <w:r w:rsidR="00BF53E2">
        <w:rPr>
          <w:rFonts w:ascii="Times New Roman" w:hAnsi="Times New Roman" w:cs="Times New Roman"/>
          <w:color w:val="000000"/>
          <w:sz w:val="28"/>
          <w:szCs w:val="28"/>
        </w:rPr>
        <w:t>и к учреждениям, а также общественные места</w:t>
      </w:r>
      <w:r w:rsidRPr="00540E6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E16753" w:rsidRDefault="00E16753" w:rsidP="00E4679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16753" w:rsidRPr="006E32E4" w:rsidRDefault="00E16753" w:rsidP="00E1675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16753">
        <w:rPr>
          <w:rFonts w:ascii="Times New Roman" w:hAnsi="Times New Roman" w:cs="Times New Roman"/>
          <w:b/>
          <w:sz w:val="32"/>
          <w:szCs w:val="28"/>
          <w:lang w:val="en-US"/>
        </w:rPr>
        <w:t>X</w:t>
      </w:r>
      <w:r w:rsidRPr="00E16753">
        <w:rPr>
          <w:rFonts w:ascii="Times New Roman" w:hAnsi="Times New Roman" w:cs="Times New Roman"/>
          <w:b/>
          <w:sz w:val="32"/>
          <w:szCs w:val="28"/>
        </w:rPr>
        <w:t>. Иные мероприятия</w:t>
      </w:r>
    </w:p>
    <w:p w:rsidR="00E16753" w:rsidRDefault="00E16753" w:rsidP="00E1675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06D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2025 году завершились работы по реконструкции Мечети в ауле Уляп.</w:t>
      </w:r>
    </w:p>
    <w:p w:rsidR="00E16753" w:rsidRPr="00DF3573" w:rsidRDefault="00E16753" w:rsidP="00E1675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Также в 2025 году завершились работы по замене ограждения кладбища № 1</w:t>
      </w:r>
      <w:r w:rsidR="005274B8">
        <w:rPr>
          <w:rFonts w:ascii="Times New Roman" w:hAnsi="Times New Roman" w:cs="Times New Roman"/>
          <w:color w:val="000000"/>
          <w:sz w:val="28"/>
          <w:szCs w:val="28"/>
        </w:rPr>
        <w:t xml:space="preserve"> в ауле Уляп по ул. </w:t>
      </w:r>
      <w:proofErr w:type="gramStart"/>
      <w:r w:rsidR="005274B8">
        <w:rPr>
          <w:rFonts w:ascii="Times New Roman" w:hAnsi="Times New Roman" w:cs="Times New Roman"/>
          <w:color w:val="000000"/>
          <w:sz w:val="28"/>
          <w:szCs w:val="28"/>
        </w:rPr>
        <w:t>Шоссейная</w:t>
      </w:r>
      <w:proofErr w:type="gramEnd"/>
      <w:r w:rsidR="005274B8">
        <w:rPr>
          <w:rFonts w:ascii="Times New Roman" w:hAnsi="Times New Roman" w:cs="Times New Roman"/>
          <w:color w:val="000000"/>
          <w:sz w:val="28"/>
          <w:szCs w:val="28"/>
        </w:rPr>
        <w:t>, 3а.</w:t>
      </w:r>
    </w:p>
    <w:p w:rsidR="00E16753" w:rsidRPr="00DE3456" w:rsidRDefault="00E16753" w:rsidP="00E4679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1FAF" w:rsidRPr="00AC7342" w:rsidRDefault="00901FAF" w:rsidP="00E1675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  <w:lang w:val="en-US"/>
        </w:rPr>
        <w:t>X</w:t>
      </w:r>
      <w:r w:rsidR="00796D5F">
        <w:rPr>
          <w:rFonts w:ascii="Times New Roman" w:hAnsi="Times New Roman" w:cs="Times New Roman"/>
          <w:b/>
          <w:sz w:val="32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32"/>
          <w:szCs w:val="28"/>
          <w:lang w:val="en-US"/>
        </w:rPr>
        <w:t>I</w:t>
      </w:r>
      <w:r w:rsidRPr="004C3F76">
        <w:rPr>
          <w:rFonts w:ascii="Times New Roman" w:hAnsi="Times New Roman" w:cs="Times New Roman"/>
          <w:b/>
          <w:sz w:val="32"/>
          <w:szCs w:val="28"/>
        </w:rPr>
        <w:t xml:space="preserve">. </w:t>
      </w:r>
      <w:r w:rsidRPr="00AC7342">
        <w:rPr>
          <w:rFonts w:ascii="Times New Roman" w:hAnsi="Times New Roman" w:cs="Times New Roman"/>
          <w:b/>
          <w:sz w:val="32"/>
          <w:szCs w:val="28"/>
        </w:rPr>
        <w:t>Спонсорская помощь</w:t>
      </w:r>
    </w:p>
    <w:p w:rsidR="00D35CA3" w:rsidRDefault="00901FAF" w:rsidP="00D35CA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152204">
        <w:rPr>
          <w:rFonts w:ascii="Times New Roman" w:hAnsi="Times New Roman" w:cs="Times New Roman"/>
          <w:color w:val="000000"/>
          <w:sz w:val="28"/>
          <w:szCs w:val="28"/>
        </w:rPr>
        <w:t>лаготворите</w:t>
      </w:r>
      <w:r>
        <w:rPr>
          <w:rFonts w:ascii="Times New Roman" w:hAnsi="Times New Roman" w:cs="Times New Roman"/>
          <w:color w:val="000000"/>
          <w:sz w:val="28"/>
          <w:szCs w:val="28"/>
        </w:rPr>
        <w:t>льность и спонсорство – это важная часть</w:t>
      </w:r>
      <w:r w:rsidRPr="00152204">
        <w:rPr>
          <w:rFonts w:ascii="Times New Roman" w:hAnsi="Times New Roman" w:cs="Times New Roman"/>
          <w:color w:val="000000"/>
          <w:sz w:val="28"/>
          <w:szCs w:val="28"/>
        </w:rPr>
        <w:t xml:space="preserve"> поддержки в организации мероприятий в сферах культуры, спорта и других областях.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B48C7">
        <w:rPr>
          <w:rFonts w:ascii="Times New Roman" w:hAnsi="Times New Roman" w:cs="Times New Roman"/>
          <w:color w:val="000000"/>
          <w:sz w:val="28"/>
          <w:szCs w:val="28"/>
        </w:rPr>
        <w:t>Так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26BF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B15B8A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3C26BF">
        <w:rPr>
          <w:rFonts w:ascii="Times New Roman" w:hAnsi="Times New Roman" w:cs="Times New Roman"/>
          <w:color w:val="000000"/>
          <w:sz w:val="28"/>
          <w:szCs w:val="28"/>
        </w:rPr>
        <w:t xml:space="preserve"> году организована </w:t>
      </w:r>
      <w:r w:rsidR="003C26BF" w:rsidRPr="007A0AAF">
        <w:rPr>
          <w:rFonts w:ascii="Times New Roman" w:hAnsi="Times New Roman" w:cs="Times New Roman"/>
          <w:color w:val="000000"/>
          <w:sz w:val="28"/>
          <w:szCs w:val="28"/>
        </w:rPr>
        <w:t>Ассоциация</w:t>
      </w:r>
      <w:r w:rsidR="003C26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B48C7">
        <w:rPr>
          <w:rFonts w:ascii="Times New Roman" w:hAnsi="Times New Roman" w:cs="Times New Roman"/>
          <w:color w:val="000000"/>
          <w:sz w:val="28"/>
          <w:szCs w:val="28"/>
        </w:rPr>
        <w:t xml:space="preserve">спонсоров а. Уляп «Пегас», которой </w:t>
      </w:r>
      <w:r w:rsidR="00D017F2">
        <w:rPr>
          <w:rFonts w:ascii="Times New Roman" w:hAnsi="Times New Roman" w:cs="Times New Roman"/>
          <w:color w:val="000000"/>
          <w:sz w:val="28"/>
          <w:szCs w:val="28"/>
        </w:rPr>
        <w:t>оказана помощь участникам СВО</w:t>
      </w:r>
      <w:r w:rsidR="009B48C7">
        <w:rPr>
          <w:rFonts w:ascii="Times New Roman" w:hAnsi="Times New Roman" w:cs="Times New Roman"/>
          <w:color w:val="000000"/>
          <w:sz w:val="28"/>
          <w:szCs w:val="28"/>
        </w:rPr>
        <w:t xml:space="preserve">, приобретены </w:t>
      </w:r>
      <w:r w:rsidRPr="007A0AAF">
        <w:rPr>
          <w:rFonts w:ascii="Times New Roman" w:hAnsi="Times New Roman" w:cs="Times New Roman"/>
          <w:color w:val="000000"/>
          <w:sz w:val="28"/>
          <w:szCs w:val="28"/>
        </w:rPr>
        <w:t xml:space="preserve">новогодние подарки детям </w:t>
      </w:r>
      <w:r w:rsidR="009B48C7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участников </w:t>
      </w:r>
      <w:r w:rsidRPr="007A0AAF">
        <w:rPr>
          <w:rFonts w:ascii="Times New Roman" w:hAnsi="Times New Roman" w:cs="Times New Roman"/>
          <w:color w:val="000000"/>
          <w:sz w:val="28"/>
          <w:szCs w:val="28"/>
        </w:rPr>
        <w:t>СВО, детям дошкольного возраста</w:t>
      </w:r>
      <w:r w:rsidR="009B48C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A0AAF">
        <w:rPr>
          <w:rFonts w:ascii="Times New Roman" w:hAnsi="Times New Roman" w:cs="Times New Roman"/>
          <w:color w:val="000000"/>
          <w:sz w:val="28"/>
          <w:szCs w:val="28"/>
        </w:rPr>
        <w:t xml:space="preserve"> прожи</w:t>
      </w:r>
      <w:r w:rsidR="009139D8" w:rsidRPr="007A0AAF">
        <w:rPr>
          <w:rFonts w:ascii="Times New Roman" w:hAnsi="Times New Roman" w:cs="Times New Roman"/>
          <w:color w:val="000000"/>
          <w:sz w:val="28"/>
          <w:szCs w:val="28"/>
        </w:rPr>
        <w:t>вающи</w:t>
      </w:r>
      <w:r w:rsidR="009B48C7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9139D8" w:rsidRPr="007A0AAF">
        <w:rPr>
          <w:rFonts w:ascii="Times New Roman" w:hAnsi="Times New Roman" w:cs="Times New Roman"/>
          <w:color w:val="000000"/>
          <w:sz w:val="28"/>
          <w:szCs w:val="28"/>
        </w:rPr>
        <w:t xml:space="preserve"> на территории </w:t>
      </w:r>
      <w:r w:rsidR="006D358F" w:rsidRPr="007A0AAF">
        <w:rPr>
          <w:rFonts w:ascii="Times New Roman" w:hAnsi="Times New Roman" w:cs="Times New Roman"/>
          <w:color w:val="000000"/>
          <w:sz w:val="28"/>
          <w:szCs w:val="28"/>
        </w:rPr>
        <w:t xml:space="preserve">Уляпского сельского </w:t>
      </w:r>
      <w:r w:rsidR="009139D8" w:rsidRPr="007A0AAF">
        <w:rPr>
          <w:rFonts w:ascii="Times New Roman" w:hAnsi="Times New Roman" w:cs="Times New Roman"/>
          <w:color w:val="000000"/>
          <w:sz w:val="28"/>
          <w:szCs w:val="28"/>
        </w:rPr>
        <w:t>поселения.</w:t>
      </w:r>
      <w:r w:rsidR="00D35C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11404">
        <w:rPr>
          <w:rFonts w:ascii="Times New Roman" w:hAnsi="Times New Roman" w:cs="Times New Roman"/>
          <w:color w:val="000000"/>
          <w:sz w:val="28"/>
          <w:szCs w:val="28"/>
        </w:rPr>
        <w:t xml:space="preserve">Глава КФХ </w:t>
      </w:r>
      <w:proofErr w:type="spellStart"/>
      <w:r w:rsidR="00F11404">
        <w:rPr>
          <w:rFonts w:ascii="Times New Roman" w:hAnsi="Times New Roman" w:cs="Times New Roman"/>
          <w:color w:val="000000"/>
          <w:sz w:val="28"/>
          <w:szCs w:val="28"/>
        </w:rPr>
        <w:t>Кумпилов</w:t>
      </w:r>
      <w:proofErr w:type="spellEnd"/>
      <w:r w:rsidR="00F114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11404">
        <w:rPr>
          <w:rFonts w:ascii="Times New Roman" w:hAnsi="Times New Roman" w:cs="Times New Roman"/>
          <w:color w:val="000000"/>
          <w:sz w:val="28"/>
          <w:szCs w:val="28"/>
        </w:rPr>
        <w:t>Каральбий</w:t>
      </w:r>
      <w:proofErr w:type="spellEnd"/>
      <w:r w:rsidR="00F114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11404">
        <w:rPr>
          <w:rFonts w:ascii="Times New Roman" w:hAnsi="Times New Roman" w:cs="Times New Roman"/>
          <w:color w:val="000000"/>
          <w:sz w:val="28"/>
          <w:szCs w:val="28"/>
        </w:rPr>
        <w:t>Хамедович</w:t>
      </w:r>
      <w:proofErr w:type="spellEnd"/>
      <w:r w:rsidR="00F11404">
        <w:rPr>
          <w:rFonts w:ascii="Times New Roman" w:hAnsi="Times New Roman" w:cs="Times New Roman"/>
          <w:color w:val="000000"/>
          <w:sz w:val="28"/>
          <w:szCs w:val="28"/>
        </w:rPr>
        <w:t xml:space="preserve"> на постоянной основе оказывает спонсорскую помощь жителям поселения, детскому саду, участникам</w:t>
      </w:r>
      <w:r w:rsidR="00F9366E">
        <w:rPr>
          <w:rFonts w:ascii="Times New Roman" w:hAnsi="Times New Roman" w:cs="Times New Roman"/>
          <w:color w:val="000000"/>
          <w:sz w:val="28"/>
          <w:szCs w:val="28"/>
        </w:rPr>
        <w:t xml:space="preserve"> СВО и их семьям.</w:t>
      </w:r>
      <w:r w:rsidR="00F114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C537B">
        <w:rPr>
          <w:rFonts w:ascii="Times New Roman" w:hAnsi="Times New Roman" w:cs="Times New Roman"/>
          <w:color w:val="000000"/>
          <w:sz w:val="28"/>
          <w:szCs w:val="28"/>
        </w:rPr>
        <w:t xml:space="preserve">Также хотим выразить благодарность </w:t>
      </w:r>
      <w:proofErr w:type="spellStart"/>
      <w:r w:rsidR="000C537B">
        <w:rPr>
          <w:rFonts w:ascii="Times New Roman" w:hAnsi="Times New Roman" w:cs="Times New Roman"/>
          <w:color w:val="000000"/>
          <w:sz w:val="28"/>
          <w:szCs w:val="28"/>
        </w:rPr>
        <w:t>Хабаху</w:t>
      </w:r>
      <w:proofErr w:type="spellEnd"/>
      <w:r w:rsidR="000C537B">
        <w:rPr>
          <w:rFonts w:ascii="Times New Roman" w:hAnsi="Times New Roman" w:cs="Times New Roman"/>
          <w:color w:val="000000"/>
          <w:sz w:val="28"/>
          <w:szCs w:val="28"/>
        </w:rPr>
        <w:t xml:space="preserve"> Аскеру </w:t>
      </w:r>
      <w:proofErr w:type="spellStart"/>
      <w:r w:rsidR="000C537B">
        <w:rPr>
          <w:rFonts w:ascii="Times New Roman" w:hAnsi="Times New Roman" w:cs="Times New Roman"/>
          <w:color w:val="000000"/>
          <w:sz w:val="28"/>
          <w:szCs w:val="28"/>
        </w:rPr>
        <w:t>Гиссовичу</w:t>
      </w:r>
      <w:proofErr w:type="spellEnd"/>
      <w:r w:rsidR="000C537B">
        <w:rPr>
          <w:rFonts w:ascii="Times New Roman" w:hAnsi="Times New Roman" w:cs="Times New Roman"/>
          <w:color w:val="000000"/>
          <w:sz w:val="28"/>
          <w:szCs w:val="28"/>
        </w:rPr>
        <w:t xml:space="preserve"> за подаренные новогодние инсталляции.</w:t>
      </w:r>
    </w:p>
    <w:p w:rsidR="00D2056B" w:rsidRDefault="00901FAF" w:rsidP="00D710E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Хочется выразить слова благодарности всем руководителям</w:t>
      </w:r>
      <w:r w:rsidRPr="00540E6B">
        <w:rPr>
          <w:rFonts w:ascii="Times New Roman" w:hAnsi="Times New Roman" w:cs="Times New Roman"/>
          <w:color w:val="000000"/>
          <w:sz w:val="28"/>
          <w:szCs w:val="28"/>
        </w:rPr>
        <w:t xml:space="preserve"> предприятий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учреждений, глав крестьянско-фермерских </w:t>
      </w:r>
      <w:r w:rsidRPr="00540E6B">
        <w:rPr>
          <w:rFonts w:ascii="Times New Roman" w:hAnsi="Times New Roman" w:cs="Times New Roman"/>
          <w:color w:val="000000"/>
          <w:sz w:val="28"/>
          <w:szCs w:val="28"/>
        </w:rPr>
        <w:t>хозяйств, предпринимателей</w:t>
      </w:r>
      <w:r>
        <w:rPr>
          <w:rFonts w:ascii="Times New Roman" w:hAnsi="Times New Roman" w:cs="Times New Roman"/>
          <w:color w:val="000000"/>
          <w:sz w:val="28"/>
          <w:szCs w:val="28"/>
        </w:rPr>
        <w:t>, выходцев из поселения и жителей</w:t>
      </w:r>
      <w:r w:rsidRPr="00540E6B">
        <w:rPr>
          <w:rFonts w:ascii="Times New Roman" w:hAnsi="Times New Roman" w:cs="Times New Roman"/>
          <w:color w:val="000000"/>
          <w:sz w:val="28"/>
          <w:szCs w:val="28"/>
        </w:rPr>
        <w:t xml:space="preserve"> за помощь, за участие и поддержку в про</w:t>
      </w:r>
      <w:r w:rsidR="00323ABE">
        <w:rPr>
          <w:rFonts w:ascii="Times New Roman" w:hAnsi="Times New Roman" w:cs="Times New Roman"/>
          <w:color w:val="000000"/>
          <w:sz w:val="28"/>
          <w:szCs w:val="28"/>
        </w:rPr>
        <w:t>ведении большинства мероприятий, в том числе в</w:t>
      </w:r>
      <w:r w:rsidR="00F9366E">
        <w:rPr>
          <w:rFonts w:ascii="Times New Roman" w:hAnsi="Times New Roman" w:cs="Times New Roman"/>
          <w:color w:val="000000"/>
          <w:sz w:val="28"/>
          <w:szCs w:val="28"/>
        </w:rPr>
        <w:t xml:space="preserve"> помощи</w:t>
      </w:r>
      <w:r w:rsidR="00323ABE">
        <w:rPr>
          <w:rFonts w:ascii="Times New Roman" w:hAnsi="Times New Roman" w:cs="Times New Roman"/>
          <w:color w:val="000000"/>
          <w:sz w:val="28"/>
          <w:szCs w:val="28"/>
        </w:rPr>
        <w:t xml:space="preserve"> для участников СВО.</w:t>
      </w:r>
    </w:p>
    <w:p w:rsidR="00F9366E" w:rsidRPr="000E388E" w:rsidRDefault="00F9366E" w:rsidP="00F9366E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0E388E">
        <w:rPr>
          <w:rFonts w:ascii="Times New Roman" w:hAnsi="Times New Roman" w:cs="Times New Roman"/>
          <w:b/>
          <w:color w:val="000000"/>
          <w:sz w:val="32"/>
          <w:szCs w:val="32"/>
        </w:rPr>
        <w:t>Планы на 2026 год</w:t>
      </w:r>
    </w:p>
    <w:p w:rsidR="00F9366E" w:rsidRPr="000E388E" w:rsidRDefault="00F9366E" w:rsidP="00F9366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388E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0E388E" w:rsidRPr="000E388E">
        <w:rPr>
          <w:rFonts w:ascii="Times New Roman" w:hAnsi="Times New Roman" w:cs="Times New Roman"/>
          <w:color w:val="000000"/>
          <w:sz w:val="28"/>
          <w:szCs w:val="28"/>
        </w:rPr>
        <w:t xml:space="preserve">участие в </w:t>
      </w:r>
      <w:proofErr w:type="gramStart"/>
      <w:r w:rsidR="000E388E" w:rsidRPr="000E388E">
        <w:rPr>
          <w:rFonts w:ascii="Times New Roman" w:hAnsi="Times New Roman" w:cs="Times New Roman"/>
          <w:color w:val="000000"/>
          <w:sz w:val="28"/>
          <w:szCs w:val="28"/>
        </w:rPr>
        <w:t>инициативном</w:t>
      </w:r>
      <w:proofErr w:type="gramEnd"/>
      <w:r w:rsidR="000E388E" w:rsidRPr="000E388E">
        <w:rPr>
          <w:rFonts w:ascii="Times New Roman" w:hAnsi="Times New Roman" w:cs="Times New Roman"/>
          <w:color w:val="000000"/>
          <w:sz w:val="28"/>
          <w:szCs w:val="28"/>
        </w:rPr>
        <w:t xml:space="preserve"> бюджетировании</w:t>
      </w:r>
      <w:r w:rsidR="000E388E">
        <w:rPr>
          <w:rFonts w:ascii="Times New Roman" w:hAnsi="Times New Roman" w:cs="Times New Roman"/>
          <w:color w:val="000000"/>
          <w:sz w:val="28"/>
          <w:szCs w:val="28"/>
        </w:rPr>
        <w:t xml:space="preserve">, благоустройство площадки отдыха в а. Уляп по ул. </w:t>
      </w:r>
      <w:proofErr w:type="spellStart"/>
      <w:r w:rsidR="000E388E">
        <w:rPr>
          <w:rFonts w:ascii="Times New Roman" w:hAnsi="Times New Roman" w:cs="Times New Roman"/>
          <w:color w:val="000000"/>
          <w:sz w:val="28"/>
          <w:szCs w:val="28"/>
        </w:rPr>
        <w:t>Кумпилова</w:t>
      </w:r>
      <w:proofErr w:type="spellEnd"/>
      <w:r w:rsidR="000E388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E388E" w:rsidRPr="000E388E" w:rsidRDefault="000E388E" w:rsidP="00F9366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388E">
        <w:rPr>
          <w:rFonts w:ascii="Times New Roman" w:hAnsi="Times New Roman" w:cs="Times New Roman"/>
          <w:color w:val="000000"/>
          <w:sz w:val="28"/>
          <w:szCs w:val="28"/>
        </w:rPr>
        <w:t>- тротуар по ул. Шовгенова;</w:t>
      </w:r>
    </w:p>
    <w:p w:rsidR="000E388E" w:rsidRPr="000E388E" w:rsidRDefault="000E388E" w:rsidP="00F9366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388E">
        <w:rPr>
          <w:rFonts w:ascii="Times New Roman" w:hAnsi="Times New Roman" w:cs="Times New Roman"/>
          <w:color w:val="000000"/>
          <w:sz w:val="28"/>
          <w:szCs w:val="28"/>
        </w:rPr>
        <w:t xml:space="preserve">- реконструкция водопроводных сетей; </w:t>
      </w:r>
    </w:p>
    <w:p w:rsidR="000E388E" w:rsidRPr="000E388E" w:rsidRDefault="000E388E" w:rsidP="00F9366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388E">
        <w:rPr>
          <w:rFonts w:ascii="Times New Roman" w:hAnsi="Times New Roman" w:cs="Times New Roman"/>
          <w:color w:val="000000"/>
          <w:sz w:val="28"/>
          <w:szCs w:val="28"/>
        </w:rPr>
        <w:t xml:space="preserve">- подключение абонентов к новой водопроводной сети; </w:t>
      </w:r>
    </w:p>
    <w:p w:rsidR="000E388E" w:rsidRPr="000E388E" w:rsidRDefault="000E388E" w:rsidP="00F9366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388E">
        <w:rPr>
          <w:rFonts w:ascii="Times New Roman" w:hAnsi="Times New Roman" w:cs="Times New Roman"/>
          <w:color w:val="000000"/>
          <w:sz w:val="28"/>
          <w:szCs w:val="28"/>
        </w:rPr>
        <w:t xml:space="preserve">- тротуар в с. Штурбино по ул. </w:t>
      </w:r>
      <w:proofErr w:type="gramStart"/>
      <w:r w:rsidRPr="000E388E">
        <w:rPr>
          <w:rFonts w:ascii="Times New Roman" w:hAnsi="Times New Roman" w:cs="Times New Roman"/>
          <w:color w:val="000000"/>
          <w:sz w:val="28"/>
          <w:szCs w:val="28"/>
        </w:rPr>
        <w:t>Красная</w:t>
      </w:r>
      <w:proofErr w:type="gramEnd"/>
      <w:r w:rsidR="00B47D2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E38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9366E" w:rsidRPr="000E388E" w:rsidRDefault="00F9366E" w:rsidP="00F9366E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F53E2" w:rsidRDefault="00BF53E2" w:rsidP="000E388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F2FE5" w:rsidRDefault="00BF53E2" w:rsidP="000E388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lastRenderedPageBreak/>
        <w:t>Проблемные вопросы</w:t>
      </w:r>
      <w:r w:rsidR="006C440C">
        <w:rPr>
          <w:rFonts w:ascii="Times New Roman" w:hAnsi="Times New Roman" w:cs="Times New Roman"/>
          <w:b/>
          <w:sz w:val="32"/>
          <w:szCs w:val="28"/>
        </w:rPr>
        <w:t>.</w:t>
      </w:r>
    </w:p>
    <w:p w:rsidR="006C440C" w:rsidRPr="00713575" w:rsidRDefault="006C440C" w:rsidP="000E388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C145B" w:rsidRDefault="00BF53E2" w:rsidP="00BC54D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Из года в год проблемными вопросами остаются</w:t>
      </w:r>
      <w:r w:rsidR="00CC145B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C145B" w:rsidRDefault="00CC145B" w:rsidP="00BC54D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-содержание</w:t>
      </w:r>
      <w:r w:rsidR="00BF53E2" w:rsidRPr="00540E6B">
        <w:rPr>
          <w:rFonts w:ascii="Times New Roman" w:hAnsi="Times New Roman" w:cs="Times New Roman"/>
          <w:color w:val="000000"/>
          <w:sz w:val="28"/>
          <w:szCs w:val="28"/>
        </w:rPr>
        <w:t xml:space="preserve"> домашних животных и птиц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CC145B" w:rsidRDefault="00CC145B" w:rsidP="00BC54D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BF53E2" w:rsidRPr="00540E6B">
        <w:rPr>
          <w:rFonts w:ascii="Times New Roman" w:hAnsi="Times New Roman" w:cs="Times New Roman"/>
          <w:color w:val="000000"/>
          <w:sz w:val="28"/>
          <w:szCs w:val="28"/>
        </w:rPr>
        <w:t xml:space="preserve">сжигание бытовых отходов и мусора и т.д. </w:t>
      </w:r>
    </w:p>
    <w:p w:rsidR="00BF53E2" w:rsidRDefault="00BF53E2" w:rsidP="00BC54D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Также просим вас держать своих питомцев на привязи и не отпускать их 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самовыгул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На улице гуляют дети</w:t>
      </w:r>
      <w:r w:rsidR="00CC145B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безопасность которых превыше всего.</w:t>
      </w:r>
    </w:p>
    <w:p w:rsidR="00CC145B" w:rsidRDefault="00540E6B" w:rsidP="00BC54D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145B">
        <w:rPr>
          <w:rFonts w:ascii="Times New Roman" w:hAnsi="Times New Roman" w:cs="Times New Roman"/>
          <w:color w:val="000000"/>
          <w:sz w:val="28"/>
          <w:szCs w:val="28"/>
        </w:rPr>
        <w:t>Любой человек, приезжающий в сельское поселение, прежде всего, обращает внимание на чистоту и порядок, состояние дорог, освещение и общий  вид.  Казалось бы, мы все любим сво</w:t>
      </w:r>
      <w:r w:rsidR="00CC145B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CC14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C145B">
        <w:rPr>
          <w:rFonts w:ascii="Times New Roman" w:hAnsi="Times New Roman" w:cs="Times New Roman"/>
          <w:color w:val="000000"/>
          <w:sz w:val="28"/>
          <w:szCs w:val="28"/>
        </w:rPr>
        <w:t>аул</w:t>
      </w:r>
      <w:r w:rsidRPr="00CC145B">
        <w:rPr>
          <w:rFonts w:ascii="Times New Roman" w:hAnsi="Times New Roman" w:cs="Times New Roman"/>
          <w:color w:val="000000"/>
          <w:sz w:val="28"/>
          <w:szCs w:val="28"/>
        </w:rPr>
        <w:t xml:space="preserve"> и сел</w:t>
      </w:r>
      <w:r w:rsidR="00CC145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CC145B">
        <w:rPr>
          <w:rFonts w:ascii="Times New Roman" w:hAnsi="Times New Roman" w:cs="Times New Roman"/>
          <w:color w:val="000000"/>
          <w:sz w:val="28"/>
          <w:szCs w:val="28"/>
        </w:rPr>
        <w:t xml:space="preserve">, и хотим, чтобы в каждом населенном пункте было лучше и чище, но, к сожалению, у каждого свое понятие на решение данного вопроса. </w:t>
      </w:r>
    </w:p>
    <w:p w:rsidR="00540E6B" w:rsidRDefault="00540E6B" w:rsidP="00BC54D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0E6B">
        <w:rPr>
          <w:rFonts w:ascii="Times New Roman" w:hAnsi="Times New Roman" w:cs="Times New Roman"/>
          <w:color w:val="000000"/>
          <w:sz w:val="28"/>
          <w:szCs w:val="28"/>
        </w:rPr>
        <w:t xml:space="preserve">Это касается и пожарной безопасности. </w:t>
      </w:r>
      <w:r w:rsidR="00713575">
        <w:rPr>
          <w:rFonts w:ascii="Times New Roman" w:hAnsi="Times New Roman" w:cs="Times New Roman"/>
          <w:color w:val="000000"/>
          <w:sz w:val="28"/>
          <w:szCs w:val="28"/>
        </w:rPr>
        <w:t xml:space="preserve">С целью обеспечения пожарной безопасности </w:t>
      </w:r>
      <w:r w:rsidR="00FB20EC">
        <w:rPr>
          <w:rFonts w:ascii="Times New Roman" w:hAnsi="Times New Roman" w:cs="Times New Roman"/>
          <w:color w:val="000000"/>
          <w:sz w:val="28"/>
          <w:szCs w:val="28"/>
        </w:rPr>
        <w:t>в пожароопасный период</w:t>
      </w:r>
      <w:r w:rsidRPr="00540E6B">
        <w:rPr>
          <w:rFonts w:ascii="Times New Roman" w:hAnsi="Times New Roman" w:cs="Times New Roman"/>
          <w:color w:val="000000"/>
          <w:sz w:val="28"/>
          <w:szCs w:val="28"/>
        </w:rPr>
        <w:t xml:space="preserve"> запрещено проводить сжигание мусора, листьев, сухой растительности, пожнивных остатков, устанавливаются  особые меры пожарной безопасности при уборке урожая. Однако</w:t>
      </w:r>
      <w:proofErr w:type="gramStart"/>
      <w:r w:rsidRPr="00540E6B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Pr="00540E6B">
        <w:rPr>
          <w:rFonts w:ascii="Times New Roman" w:hAnsi="Times New Roman" w:cs="Times New Roman"/>
          <w:color w:val="000000"/>
          <w:sz w:val="28"/>
          <w:szCs w:val="28"/>
        </w:rPr>
        <w:t xml:space="preserve"> в нарушение этих правил, многие жители жгут мусор во </w:t>
      </w:r>
      <w:r>
        <w:rPr>
          <w:rFonts w:ascii="Times New Roman" w:hAnsi="Times New Roman" w:cs="Times New Roman"/>
          <w:color w:val="000000"/>
          <w:sz w:val="28"/>
          <w:szCs w:val="28"/>
        </w:rPr>
        <w:t>дворах</w:t>
      </w:r>
      <w:r w:rsidR="002522B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540E6B">
        <w:rPr>
          <w:rFonts w:ascii="Times New Roman" w:hAnsi="Times New Roman" w:cs="Times New Roman"/>
          <w:color w:val="000000"/>
          <w:sz w:val="28"/>
          <w:szCs w:val="28"/>
        </w:rPr>
        <w:t>на </w:t>
      </w:r>
      <w:r w:rsidR="00CC145B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323ABE" w:rsidRPr="00540E6B">
        <w:rPr>
          <w:rFonts w:ascii="Times New Roman" w:hAnsi="Times New Roman" w:cs="Times New Roman"/>
          <w:color w:val="000000"/>
          <w:sz w:val="28"/>
          <w:szCs w:val="28"/>
        </w:rPr>
        <w:t>ридворовых</w:t>
      </w:r>
      <w:r w:rsidR="002522B7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территориях и сельхоз угодьях, </w:t>
      </w:r>
      <w:r w:rsidRPr="00540E6B">
        <w:rPr>
          <w:rFonts w:ascii="Times New Roman" w:hAnsi="Times New Roman" w:cs="Times New Roman"/>
          <w:color w:val="000000"/>
          <w:sz w:val="28"/>
          <w:szCs w:val="28"/>
        </w:rPr>
        <w:t>что приводит к пожарам.</w:t>
      </w:r>
    </w:p>
    <w:p w:rsidR="0099064B" w:rsidRDefault="00540E6B" w:rsidP="00D710E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0E6B">
        <w:rPr>
          <w:rFonts w:ascii="Times New Roman" w:hAnsi="Times New Roman" w:cs="Times New Roman"/>
          <w:color w:val="000000"/>
          <w:sz w:val="28"/>
          <w:szCs w:val="28"/>
        </w:rPr>
        <w:t>Но я убежден, что, объединив наши усилия, мы сделаем все, чтобы наше родное поселение процветало.</w:t>
      </w:r>
    </w:p>
    <w:p w:rsidR="00CC145B" w:rsidRDefault="00CC145B" w:rsidP="00D710E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C145B" w:rsidRDefault="00CC145B" w:rsidP="00CC145B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C145B">
        <w:rPr>
          <w:rFonts w:ascii="Times New Roman" w:hAnsi="Times New Roman" w:cs="Times New Roman"/>
          <w:b/>
          <w:color w:val="000000"/>
          <w:sz w:val="28"/>
          <w:szCs w:val="28"/>
        </w:rPr>
        <w:t>Заключение</w:t>
      </w:r>
    </w:p>
    <w:p w:rsidR="00CC145B" w:rsidRPr="00CC145B" w:rsidRDefault="00CC145B" w:rsidP="00CC145B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648F2" w:rsidRDefault="00CC145B" w:rsidP="00D710E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заключение хотелось бы выразить слова благодарности</w:t>
      </w:r>
      <w:r w:rsidR="003648F2">
        <w:rPr>
          <w:rFonts w:ascii="Times New Roman" w:hAnsi="Times New Roman" w:cs="Times New Roman"/>
          <w:color w:val="000000"/>
          <w:sz w:val="28"/>
          <w:szCs w:val="28"/>
        </w:rPr>
        <w:t xml:space="preserve"> нашему Президенту РФ Владимиру Владимировичу Путину по </w:t>
      </w:r>
      <w:r w:rsidR="006C440C">
        <w:rPr>
          <w:rFonts w:ascii="Times New Roman" w:hAnsi="Times New Roman" w:cs="Times New Roman"/>
          <w:color w:val="000000"/>
          <w:sz w:val="28"/>
          <w:szCs w:val="28"/>
        </w:rPr>
        <w:t>поручению</w:t>
      </w:r>
      <w:r w:rsidR="003648F2">
        <w:rPr>
          <w:rFonts w:ascii="Times New Roman" w:hAnsi="Times New Roman" w:cs="Times New Roman"/>
          <w:color w:val="000000"/>
          <w:sz w:val="28"/>
          <w:szCs w:val="28"/>
        </w:rPr>
        <w:t xml:space="preserve"> которого действуют «Национальные </w:t>
      </w:r>
      <w:proofErr w:type="gramStart"/>
      <w:r w:rsidR="003648F2">
        <w:rPr>
          <w:rFonts w:ascii="Times New Roman" w:hAnsi="Times New Roman" w:cs="Times New Roman"/>
          <w:color w:val="000000"/>
          <w:sz w:val="28"/>
          <w:szCs w:val="28"/>
        </w:rPr>
        <w:t>проекты</w:t>
      </w:r>
      <w:proofErr w:type="gramEnd"/>
      <w:r w:rsidR="003648F2">
        <w:rPr>
          <w:rFonts w:ascii="Times New Roman" w:hAnsi="Times New Roman" w:cs="Times New Roman"/>
          <w:color w:val="000000"/>
          <w:sz w:val="28"/>
          <w:szCs w:val="28"/>
        </w:rPr>
        <w:t>» в которых мы участвуем.</w:t>
      </w:r>
    </w:p>
    <w:p w:rsidR="003648F2" w:rsidRDefault="003648F2" w:rsidP="00D710E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Все это было б не возможно без </w:t>
      </w:r>
      <w:r w:rsidR="00CC145B">
        <w:rPr>
          <w:rFonts w:ascii="Times New Roman" w:hAnsi="Times New Roman" w:cs="Times New Roman"/>
          <w:color w:val="000000"/>
          <w:sz w:val="28"/>
          <w:szCs w:val="28"/>
        </w:rPr>
        <w:t>поддержк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CC145B">
        <w:rPr>
          <w:rFonts w:ascii="Times New Roman" w:hAnsi="Times New Roman" w:cs="Times New Roman"/>
          <w:color w:val="000000"/>
          <w:sz w:val="28"/>
          <w:szCs w:val="28"/>
        </w:rPr>
        <w:t xml:space="preserve"> Главы Республики Адыгея Мурат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CC14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C145B">
        <w:rPr>
          <w:rFonts w:ascii="Times New Roman" w:hAnsi="Times New Roman" w:cs="Times New Roman"/>
          <w:color w:val="000000"/>
          <w:sz w:val="28"/>
          <w:szCs w:val="28"/>
        </w:rPr>
        <w:t>Каральбиевич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spellEnd"/>
      <w:r w:rsidR="00CC14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C145B">
        <w:rPr>
          <w:rFonts w:ascii="Times New Roman" w:hAnsi="Times New Roman" w:cs="Times New Roman"/>
          <w:color w:val="000000"/>
          <w:sz w:val="28"/>
          <w:szCs w:val="28"/>
        </w:rPr>
        <w:t>Кумпилов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spellEnd"/>
      <w:r w:rsidR="00CC145B">
        <w:rPr>
          <w:rFonts w:ascii="Times New Roman" w:hAnsi="Times New Roman" w:cs="Times New Roman"/>
          <w:color w:val="000000"/>
          <w:sz w:val="28"/>
          <w:szCs w:val="28"/>
        </w:rPr>
        <w:t xml:space="preserve">, Главы Красногвардейского района </w:t>
      </w:r>
      <w:proofErr w:type="spellStart"/>
      <w:r w:rsidR="00CC145B">
        <w:rPr>
          <w:rFonts w:ascii="Times New Roman" w:hAnsi="Times New Roman" w:cs="Times New Roman"/>
          <w:color w:val="000000"/>
          <w:sz w:val="28"/>
          <w:szCs w:val="28"/>
        </w:rPr>
        <w:lastRenderedPageBreak/>
        <w:t>Губжоков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spellEnd"/>
      <w:r w:rsidR="00CC14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C145B">
        <w:rPr>
          <w:rFonts w:ascii="Times New Roman" w:hAnsi="Times New Roman" w:cs="Times New Roman"/>
          <w:color w:val="000000"/>
          <w:sz w:val="28"/>
          <w:szCs w:val="28"/>
        </w:rPr>
        <w:t>Темур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spellEnd"/>
      <w:r w:rsidR="00CC14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C145B">
        <w:rPr>
          <w:rFonts w:ascii="Times New Roman" w:hAnsi="Times New Roman" w:cs="Times New Roman"/>
          <w:color w:val="000000"/>
          <w:sz w:val="28"/>
          <w:szCs w:val="28"/>
        </w:rPr>
        <w:t>Ислям</w:t>
      </w:r>
      <w:r>
        <w:rPr>
          <w:rFonts w:ascii="Times New Roman" w:hAnsi="Times New Roman" w:cs="Times New Roman"/>
          <w:color w:val="000000"/>
          <w:sz w:val="28"/>
          <w:szCs w:val="28"/>
        </w:rPr>
        <w:t>овича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всех неравнодушных людей, которые вносят вклад и пожертвования.</w:t>
      </w:r>
    </w:p>
    <w:p w:rsidR="00CC145B" w:rsidRPr="006C440C" w:rsidRDefault="003648F2" w:rsidP="00D710E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440C">
        <w:rPr>
          <w:rFonts w:ascii="Times New Roman" w:hAnsi="Times New Roman" w:cs="Times New Roman"/>
          <w:color w:val="000000"/>
          <w:sz w:val="28"/>
          <w:szCs w:val="28"/>
        </w:rPr>
        <w:t xml:space="preserve"> Участие </w:t>
      </w:r>
      <w:r w:rsidR="006C440C" w:rsidRPr="006C440C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6C440C">
        <w:rPr>
          <w:rFonts w:ascii="Times New Roman" w:hAnsi="Times New Roman" w:cs="Times New Roman"/>
          <w:color w:val="000000"/>
          <w:sz w:val="28"/>
          <w:szCs w:val="28"/>
        </w:rPr>
        <w:t xml:space="preserve">национальных проектах и государственных </w:t>
      </w:r>
      <w:r w:rsidR="006C440C" w:rsidRPr="006C440C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программах </w:t>
      </w:r>
      <w:r w:rsidR="006C440C" w:rsidRPr="006C440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дает</w:t>
      </w:r>
      <w:r w:rsidR="006C440C" w:rsidRPr="006C44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возможность </w:t>
      </w:r>
      <w:r w:rsidR="006C44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сделать </w:t>
      </w:r>
      <w:r w:rsidR="006C440C" w:rsidRPr="006C440C">
        <w:rPr>
          <w:rFonts w:ascii="Times New Roman" w:hAnsi="Times New Roman" w:cs="Times New Roman"/>
          <w:sz w:val="28"/>
          <w:szCs w:val="28"/>
        </w:rPr>
        <w:t xml:space="preserve">наше поселение более </w:t>
      </w:r>
      <w:r w:rsidR="006C440C" w:rsidRPr="006C440C">
        <w:rPr>
          <w:rFonts w:ascii="Times New Roman" w:hAnsi="Times New Roman" w:cs="Times New Roman"/>
          <w:sz w:val="28"/>
          <w:szCs w:val="28"/>
        </w:rPr>
        <w:t>благоустроенным</w:t>
      </w:r>
      <w:r w:rsidR="006C440C" w:rsidRPr="006C440C">
        <w:rPr>
          <w:rFonts w:ascii="Times New Roman" w:hAnsi="Times New Roman" w:cs="Times New Roman"/>
          <w:sz w:val="28"/>
          <w:szCs w:val="28"/>
        </w:rPr>
        <w:t xml:space="preserve"> привлекательным</w:t>
      </w:r>
      <w:r w:rsidR="006C440C">
        <w:rPr>
          <w:rFonts w:ascii="Times New Roman" w:hAnsi="Times New Roman" w:cs="Times New Roman"/>
          <w:sz w:val="28"/>
          <w:szCs w:val="28"/>
        </w:rPr>
        <w:t xml:space="preserve"> и комфортным для жителей</w:t>
      </w:r>
      <w:bookmarkStart w:id="0" w:name="_GoBack"/>
      <w:bookmarkEnd w:id="0"/>
      <w:r w:rsidR="006C440C" w:rsidRPr="006C440C">
        <w:rPr>
          <w:rFonts w:ascii="Times New Roman" w:hAnsi="Times New Roman" w:cs="Times New Roman"/>
          <w:sz w:val="28"/>
          <w:szCs w:val="28"/>
        </w:rPr>
        <w:t>.</w:t>
      </w:r>
    </w:p>
    <w:sectPr w:rsidR="00CC145B" w:rsidRPr="006C440C" w:rsidSect="00396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8F2" w:rsidRDefault="003648F2" w:rsidP="004D684D">
      <w:pPr>
        <w:spacing w:after="0" w:line="240" w:lineRule="auto"/>
      </w:pPr>
      <w:r>
        <w:separator/>
      </w:r>
    </w:p>
  </w:endnote>
  <w:endnote w:type="continuationSeparator" w:id="0">
    <w:p w:rsidR="003648F2" w:rsidRDefault="003648F2" w:rsidP="004D6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8F2" w:rsidRDefault="003648F2" w:rsidP="004D684D">
      <w:pPr>
        <w:spacing w:after="0" w:line="240" w:lineRule="auto"/>
      </w:pPr>
      <w:r>
        <w:separator/>
      </w:r>
    </w:p>
  </w:footnote>
  <w:footnote w:type="continuationSeparator" w:id="0">
    <w:p w:rsidR="003648F2" w:rsidRDefault="003648F2" w:rsidP="004D68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2FFB"/>
    <w:multiLevelType w:val="hybridMultilevel"/>
    <w:tmpl w:val="C418552E"/>
    <w:lvl w:ilvl="0" w:tplc="545A6142">
      <w:start w:val="1"/>
      <w:numFmt w:val="decimal"/>
      <w:lvlText w:val="%1)"/>
      <w:lvlJc w:val="left"/>
      <w:pPr>
        <w:ind w:left="2629" w:hanging="360"/>
      </w:pPr>
      <w:rPr>
        <w:rFonts w:hint="default"/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95EE1"/>
    <w:multiLevelType w:val="hybridMultilevel"/>
    <w:tmpl w:val="4B32452E"/>
    <w:lvl w:ilvl="0" w:tplc="D1183AE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8" w:hanging="360"/>
      </w:pPr>
    </w:lvl>
    <w:lvl w:ilvl="2" w:tplc="0419001B" w:tentative="1">
      <w:start w:val="1"/>
      <w:numFmt w:val="lowerRoman"/>
      <w:lvlText w:val="%3."/>
      <w:lvlJc w:val="right"/>
      <w:pPr>
        <w:ind w:left="2358" w:hanging="180"/>
      </w:pPr>
    </w:lvl>
    <w:lvl w:ilvl="3" w:tplc="0419000F" w:tentative="1">
      <w:start w:val="1"/>
      <w:numFmt w:val="decimal"/>
      <w:lvlText w:val="%4."/>
      <w:lvlJc w:val="left"/>
      <w:pPr>
        <w:ind w:left="3078" w:hanging="360"/>
      </w:pPr>
    </w:lvl>
    <w:lvl w:ilvl="4" w:tplc="04190019" w:tentative="1">
      <w:start w:val="1"/>
      <w:numFmt w:val="lowerLetter"/>
      <w:lvlText w:val="%5."/>
      <w:lvlJc w:val="left"/>
      <w:pPr>
        <w:ind w:left="3798" w:hanging="360"/>
      </w:pPr>
    </w:lvl>
    <w:lvl w:ilvl="5" w:tplc="0419001B" w:tentative="1">
      <w:start w:val="1"/>
      <w:numFmt w:val="lowerRoman"/>
      <w:lvlText w:val="%6."/>
      <w:lvlJc w:val="right"/>
      <w:pPr>
        <w:ind w:left="4518" w:hanging="180"/>
      </w:pPr>
    </w:lvl>
    <w:lvl w:ilvl="6" w:tplc="0419000F" w:tentative="1">
      <w:start w:val="1"/>
      <w:numFmt w:val="decimal"/>
      <w:lvlText w:val="%7."/>
      <w:lvlJc w:val="left"/>
      <w:pPr>
        <w:ind w:left="5238" w:hanging="360"/>
      </w:pPr>
    </w:lvl>
    <w:lvl w:ilvl="7" w:tplc="04190019" w:tentative="1">
      <w:start w:val="1"/>
      <w:numFmt w:val="lowerLetter"/>
      <w:lvlText w:val="%8."/>
      <w:lvlJc w:val="left"/>
      <w:pPr>
        <w:ind w:left="5958" w:hanging="360"/>
      </w:pPr>
    </w:lvl>
    <w:lvl w:ilvl="8" w:tplc="041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2">
    <w:nsid w:val="066A3F3A"/>
    <w:multiLevelType w:val="hybridMultilevel"/>
    <w:tmpl w:val="B8426B04"/>
    <w:lvl w:ilvl="0" w:tplc="04190001">
      <w:start w:val="1"/>
      <w:numFmt w:val="bullet"/>
      <w:lvlText w:val=""/>
      <w:lvlJc w:val="left"/>
      <w:pPr>
        <w:ind w:left="13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7" w:hanging="360"/>
      </w:pPr>
      <w:rPr>
        <w:rFonts w:ascii="Wingdings" w:hAnsi="Wingdings" w:hint="default"/>
      </w:rPr>
    </w:lvl>
  </w:abstractNum>
  <w:abstractNum w:abstractNumId="3">
    <w:nsid w:val="21A568CE"/>
    <w:multiLevelType w:val="hybridMultilevel"/>
    <w:tmpl w:val="B690507C"/>
    <w:lvl w:ilvl="0" w:tplc="D382D504">
      <w:start w:val="5"/>
      <w:numFmt w:val="decimal"/>
      <w:lvlText w:val="%1)"/>
      <w:lvlJc w:val="left"/>
      <w:pPr>
        <w:ind w:left="4123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4843" w:hanging="360"/>
      </w:pPr>
    </w:lvl>
    <w:lvl w:ilvl="2" w:tplc="0419001B" w:tentative="1">
      <w:start w:val="1"/>
      <w:numFmt w:val="lowerRoman"/>
      <w:lvlText w:val="%3."/>
      <w:lvlJc w:val="right"/>
      <w:pPr>
        <w:ind w:left="5563" w:hanging="180"/>
      </w:pPr>
    </w:lvl>
    <w:lvl w:ilvl="3" w:tplc="0419000F" w:tentative="1">
      <w:start w:val="1"/>
      <w:numFmt w:val="decimal"/>
      <w:lvlText w:val="%4."/>
      <w:lvlJc w:val="left"/>
      <w:pPr>
        <w:ind w:left="6283" w:hanging="360"/>
      </w:pPr>
    </w:lvl>
    <w:lvl w:ilvl="4" w:tplc="04190019" w:tentative="1">
      <w:start w:val="1"/>
      <w:numFmt w:val="lowerLetter"/>
      <w:lvlText w:val="%5."/>
      <w:lvlJc w:val="left"/>
      <w:pPr>
        <w:ind w:left="7003" w:hanging="360"/>
      </w:pPr>
    </w:lvl>
    <w:lvl w:ilvl="5" w:tplc="0419001B" w:tentative="1">
      <w:start w:val="1"/>
      <w:numFmt w:val="lowerRoman"/>
      <w:lvlText w:val="%6."/>
      <w:lvlJc w:val="right"/>
      <w:pPr>
        <w:ind w:left="7723" w:hanging="180"/>
      </w:pPr>
    </w:lvl>
    <w:lvl w:ilvl="6" w:tplc="0419000F" w:tentative="1">
      <w:start w:val="1"/>
      <w:numFmt w:val="decimal"/>
      <w:lvlText w:val="%7."/>
      <w:lvlJc w:val="left"/>
      <w:pPr>
        <w:ind w:left="8443" w:hanging="360"/>
      </w:pPr>
    </w:lvl>
    <w:lvl w:ilvl="7" w:tplc="04190019" w:tentative="1">
      <w:start w:val="1"/>
      <w:numFmt w:val="lowerLetter"/>
      <w:lvlText w:val="%8."/>
      <w:lvlJc w:val="left"/>
      <w:pPr>
        <w:ind w:left="9163" w:hanging="360"/>
      </w:pPr>
    </w:lvl>
    <w:lvl w:ilvl="8" w:tplc="0419001B" w:tentative="1">
      <w:start w:val="1"/>
      <w:numFmt w:val="lowerRoman"/>
      <w:lvlText w:val="%9."/>
      <w:lvlJc w:val="right"/>
      <w:pPr>
        <w:ind w:left="9883" w:hanging="180"/>
      </w:pPr>
    </w:lvl>
  </w:abstractNum>
  <w:abstractNum w:abstractNumId="4">
    <w:nsid w:val="29457F89"/>
    <w:multiLevelType w:val="hybridMultilevel"/>
    <w:tmpl w:val="13A28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DA7135"/>
    <w:multiLevelType w:val="hybridMultilevel"/>
    <w:tmpl w:val="A4701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D45EFC"/>
    <w:multiLevelType w:val="hybridMultilevel"/>
    <w:tmpl w:val="8F66B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723C7D"/>
    <w:multiLevelType w:val="hybridMultilevel"/>
    <w:tmpl w:val="E84AE0D2"/>
    <w:lvl w:ilvl="0" w:tplc="52304C80">
      <w:start w:val="4"/>
      <w:numFmt w:val="decimal"/>
      <w:lvlText w:val="%1)"/>
      <w:lvlJc w:val="left"/>
      <w:pPr>
        <w:ind w:left="412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843" w:hanging="360"/>
      </w:pPr>
    </w:lvl>
    <w:lvl w:ilvl="2" w:tplc="0419001B" w:tentative="1">
      <w:start w:val="1"/>
      <w:numFmt w:val="lowerRoman"/>
      <w:lvlText w:val="%3."/>
      <w:lvlJc w:val="right"/>
      <w:pPr>
        <w:ind w:left="5563" w:hanging="180"/>
      </w:pPr>
    </w:lvl>
    <w:lvl w:ilvl="3" w:tplc="0419000F" w:tentative="1">
      <w:start w:val="1"/>
      <w:numFmt w:val="decimal"/>
      <w:lvlText w:val="%4."/>
      <w:lvlJc w:val="left"/>
      <w:pPr>
        <w:ind w:left="6283" w:hanging="360"/>
      </w:pPr>
    </w:lvl>
    <w:lvl w:ilvl="4" w:tplc="04190019" w:tentative="1">
      <w:start w:val="1"/>
      <w:numFmt w:val="lowerLetter"/>
      <w:lvlText w:val="%5."/>
      <w:lvlJc w:val="left"/>
      <w:pPr>
        <w:ind w:left="7003" w:hanging="360"/>
      </w:pPr>
    </w:lvl>
    <w:lvl w:ilvl="5" w:tplc="0419001B" w:tentative="1">
      <w:start w:val="1"/>
      <w:numFmt w:val="lowerRoman"/>
      <w:lvlText w:val="%6."/>
      <w:lvlJc w:val="right"/>
      <w:pPr>
        <w:ind w:left="7723" w:hanging="180"/>
      </w:pPr>
    </w:lvl>
    <w:lvl w:ilvl="6" w:tplc="0419000F" w:tentative="1">
      <w:start w:val="1"/>
      <w:numFmt w:val="decimal"/>
      <w:lvlText w:val="%7."/>
      <w:lvlJc w:val="left"/>
      <w:pPr>
        <w:ind w:left="8443" w:hanging="360"/>
      </w:pPr>
    </w:lvl>
    <w:lvl w:ilvl="7" w:tplc="04190019" w:tentative="1">
      <w:start w:val="1"/>
      <w:numFmt w:val="lowerLetter"/>
      <w:lvlText w:val="%8."/>
      <w:lvlJc w:val="left"/>
      <w:pPr>
        <w:ind w:left="9163" w:hanging="360"/>
      </w:pPr>
    </w:lvl>
    <w:lvl w:ilvl="8" w:tplc="0419001B" w:tentative="1">
      <w:start w:val="1"/>
      <w:numFmt w:val="lowerRoman"/>
      <w:lvlText w:val="%9."/>
      <w:lvlJc w:val="right"/>
      <w:pPr>
        <w:ind w:left="9883" w:hanging="180"/>
      </w:pPr>
    </w:lvl>
  </w:abstractNum>
  <w:abstractNum w:abstractNumId="8">
    <w:nsid w:val="54631ED7"/>
    <w:multiLevelType w:val="hybridMultilevel"/>
    <w:tmpl w:val="B47A4D4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57621FE1"/>
    <w:multiLevelType w:val="hybridMultilevel"/>
    <w:tmpl w:val="AC90C66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>
    <w:nsid w:val="5BF64881"/>
    <w:multiLevelType w:val="hybridMultilevel"/>
    <w:tmpl w:val="D46A9AD6"/>
    <w:lvl w:ilvl="0" w:tplc="D6D2C292">
      <w:start w:val="1"/>
      <w:numFmt w:val="decimal"/>
      <w:lvlText w:val="%1."/>
      <w:lvlJc w:val="left"/>
      <w:pPr>
        <w:ind w:left="2484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1">
    <w:nsid w:val="61E54700"/>
    <w:multiLevelType w:val="hybridMultilevel"/>
    <w:tmpl w:val="BFBE62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64F24FF"/>
    <w:multiLevelType w:val="hybridMultilevel"/>
    <w:tmpl w:val="10F4C172"/>
    <w:lvl w:ilvl="0" w:tplc="DA9872EA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3">
    <w:nsid w:val="69D86237"/>
    <w:multiLevelType w:val="hybridMultilevel"/>
    <w:tmpl w:val="03B239F6"/>
    <w:lvl w:ilvl="0" w:tplc="E370DD22">
      <w:start w:val="5"/>
      <w:numFmt w:val="decimal"/>
      <w:lvlText w:val="%1)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4">
    <w:nsid w:val="69F77946"/>
    <w:multiLevelType w:val="hybridMultilevel"/>
    <w:tmpl w:val="94C02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6F4E46"/>
    <w:multiLevelType w:val="hybridMultilevel"/>
    <w:tmpl w:val="B2B2F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F87C4D"/>
    <w:multiLevelType w:val="hybridMultilevel"/>
    <w:tmpl w:val="5FEC5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0C0633"/>
    <w:multiLevelType w:val="hybridMultilevel"/>
    <w:tmpl w:val="2878E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FB0646"/>
    <w:multiLevelType w:val="hybridMultilevel"/>
    <w:tmpl w:val="B13853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3"/>
  </w:num>
  <w:num w:numId="5">
    <w:abstractNumId w:val="14"/>
  </w:num>
  <w:num w:numId="6">
    <w:abstractNumId w:val="12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7"/>
  </w:num>
  <w:num w:numId="11">
    <w:abstractNumId w:val="11"/>
  </w:num>
  <w:num w:numId="12">
    <w:abstractNumId w:val="13"/>
  </w:num>
  <w:num w:numId="13">
    <w:abstractNumId w:val="8"/>
  </w:num>
  <w:num w:numId="14">
    <w:abstractNumId w:val="16"/>
  </w:num>
  <w:num w:numId="15">
    <w:abstractNumId w:val="15"/>
  </w:num>
  <w:num w:numId="16">
    <w:abstractNumId w:val="6"/>
  </w:num>
  <w:num w:numId="17">
    <w:abstractNumId w:val="9"/>
  </w:num>
  <w:num w:numId="18">
    <w:abstractNumId w:val="2"/>
  </w:num>
  <w:num w:numId="19">
    <w:abstractNumId w:val="10"/>
  </w:num>
  <w:num w:numId="20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64B"/>
    <w:rsid w:val="000035B4"/>
    <w:rsid w:val="0002211E"/>
    <w:rsid w:val="00034C51"/>
    <w:rsid w:val="000534BA"/>
    <w:rsid w:val="000570A4"/>
    <w:rsid w:val="000600A0"/>
    <w:rsid w:val="00060B82"/>
    <w:rsid w:val="000622B3"/>
    <w:rsid w:val="00064552"/>
    <w:rsid w:val="00065232"/>
    <w:rsid w:val="00066730"/>
    <w:rsid w:val="00077E58"/>
    <w:rsid w:val="0008362A"/>
    <w:rsid w:val="000855A1"/>
    <w:rsid w:val="00093E95"/>
    <w:rsid w:val="000979EF"/>
    <w:rsid w:val="000B622C"/>
    <w:rsid w:val="000C3F42"/>
    <w:rsid w:val="000C537B"/>
    <w:rsid w:val="000C54DF"/>
    <w:rsid w:val="000D16FC"/>
    <w:rsid w:val="000D3ACD"/>
    <w:rsid w:val="000D7538"/>
    <w:rsid w:val="000E0AF8"/>
    <w:rsid w:val="000E118B"/>
    <w:rsid w:val="000E11B7"/>
    <w:rsid w:val="000E1F48"/>
    <w:rsid w:val="000E388E"/>
    <w:rsid w:val="000E5ABC"/>
    <w:rsid w:val="000E71C0"/>
    <w:rsid w:val="000F008D"/>
    <w:rsid w:val="00103280"/>
    <w:rsid w:val="00103811"/>
    <w:rsid w:val="00115946"/>
    <w:rsid w:val="00125E3C"/>
    <w:rsid w:val="00127007"/>
    <w:rsid w:val="00133ED1"/>
    <w:rsid w:val="00135368"/>
    <w:rsid w:val="00141751"/>
    <w:rsid w:val="001422AD"/>
    <w:rsid w:val="00152204"/>
    <w:rsid w:val="00152664"/>
    <w:rsid w:val="00155895"/>
    <w:rsid w:val="0015662A"/>
    <w:rsid w:val="0016332A"/>
    <w:rsid w:val="00167389"/>
    <w:rsid w:val="00177743"/>
    <w:rsid w:val="00177BD0"/>
    <w:rsid w:val="00180794"/>
    <w:rsid w:val="00184334"/>
    <w:rsid w:val="0018452A"/>
    <w:rsid w:val="0018570C"/>
    <w:rsid w:val="001909DD"/>
    <w:rsid w:val="001912AE"/>
    <w:rsid w:val="00193F9A"/>
    <w:rsid w:val="00194DD5"/>
    <w:rsid w:val="00195D24"/>
    <w:rsid w:val="001A405C"/>
    <w:rsid w:val="001A7B5A"/>
    <w:rsid w:val="001B3359"/>
    <w:rsid w:val="001D025E"/>
    <w:rsid w:val="001D756F"/>
    <w:rsid w:val="001E76C5"/>
    <w:rsid w:val="001F2D54"/>
    <w:rsid w:val="001F32E8"/>
    <w:rsid w:val="001F4B6B"/>
    <w:rsid w:val="001F5399"/>
    <w:rsid w:val="001F6D79"/>
    <w:rsid w:val="00201F91"/>
    <w:rsid w:val="00203BE4"/>
    <w:rsid w:val="00210E70"/>
    <w:rsid w:val="00217B29"/>
    <w:rsid w:val="00227552"/>
    <w:rsid w:val="00236883"/>
    <w:rsid w:val="00243854"/>
    <w:rsid w:val="00247A6A"/>
    <w:rsid w:val="002522B7"/>
    <w:rsid w:val="00261E96"/>
    <w:rsid w:val="00264BD3"/>
    <w:rsid w:val="00270BA9"/>
    <w:rsid w:val="0027276C"/>
    <w:rsid w:val="00274B35"/>
    <w:rsid w:val="00275C9C"/>
    <w:rsid w:val="00281451"/>
    <w:rsid w:val="00294E06"/>
    <w:rsid w:val="002A090D"/>
    <w:rsid w:val="002A244A"/>
    <w:rsid w:val="002B3D58"/>
    <w:rsid w:val="002C47D3"/>
    <w:rsid w:val="002C4BB2"/>
    <w:rsid w:val="002D3A40"/>
    <w:rsid w:val="002D6C3B"/>
    <w:rsid w:val="002E13C7"/>
    <w:rsid w:val="002E56B7"/>
    <w:rsid w:val="002F10F7"/>
    <w:rsid w:val="002F320B"/>
    <w:rsid w:val="003002EF"/>
    <w:rsid w:val="003108F2"/>
    <w:rsid w:val="00320684"/>
    <w:rsid w:val="00320FFA"/>
    <w:rsid w:val="00323ABE"/>
    <w:rsid w:val="00326D5A"/>
    <w:rsid w:val="00330EC9"/>
    <w:rsid w:val="0033163E"/>
    <w:rsid w:val="00334A56"/>
    <w:rsid w:val="00334EFD"/>
    <w:rsid w:val="00340BBC"/>
    <w:rsid w:val="0035642B"/>
    <w:rsid w:val="003648F2"/>
    <w:rsid w:val="0037445B"/>
    <w:rsid w:val="003838D1"/>
    <w:rsid w:val="00385AA3"/>
    <w:rsid w:val="0039206E"/>
    <w:rsid w:val="00395126"/>
    <w:rsid w:val="00396E7A"/>
    <w:rsid w:val="003A3786"/>
    <w:rsid w:val="003A4A84"/>
    <w:rsid w:val="003B1A32"/>
    <w:rsid w:val="003C26BF"/>
    <w:rsid w:val="003C5027"/>
    <w:rsid w:val="003C7769"/>
    <w:rsid w:val="003D07D5"/>
    <w:rsid w:val="003D49C2"/>
    <w:rsid w:val="003D586D"/>
    <w:rsid w:val="003D771B"/>
    <w:rsid w:val="003E03A5"/>
    <w:rsid w:val="003E1D62"/>
    <w:rsid w:val="003E671D"/>
    <w:rsid w:val="003E78E1"/>
    <w:rsid w:val="003F3B66"/>
    <w:rsid w:val="003F7ACC"/>
    <w:rsid w:val="00401FF1"/>
    <w:rsid w:val="00403579"/>
    <w:rsid w:val="004121F0"/>
    <w:rsid w:val="004134EB"/>
    <w:rsid w:val="00414D9E"/>
    <w:rsid w:val="0041511A"/>
    <w:rsid w:val="00415DEF"/>
    <w:rsid w:val="0042406A"/>
    <w:rsid w:val="00424CD8"/>
    <w:rsid w:val="0043308A"/>
    <w:rsid w:val="00433104"/>
    <w:rsid w:val="00433162"/>
    <w:rsid w:val="00435090"/>
    <w:rsid w:val="00443382"/>
    <w:rsid w:val="00444140"/>
    <w:rsid w:val="0044744B"/>
    <w:rsid w:val="00451F3E"/>
    <w:rsid w:val="00453FDA"/>
    <w:rsid w:val="00460779"/>
    <w:rsid w:val="00463655"/>
    <w:rsid w:val="00466EDD"/>
    <w:rsid w:val="00470D7B"/>
    <w:rsid w:val="00473DA2"/>
    <w:rsid w:val="0048007A"/>
    <w:rsid w:val="0048131F"/>
    <w:rsid w:val="004B0637"/>
    <w:rsid w:val="004B2110"/>
    <w:rsid w:val="004B6AA7"/>
    <w:rsid w:val="004C3F76"/>
    <w:rsid w:val="004D39D3"/>
    <w:rsid w:val="004D413D"/>
    <w:rsid w:val="004D42F6"/>
    <w:rsid w:val="004D684D"/>
    <w:rsid w:val="004D6CFD"/>
    <w:rsid w:val="004E4B92"/>
    <w:rsid w:val="004F24A5"/>
    <w:rsid w:val="00501219"/>
    <w:rsid w:val="00504CB9"/>
    <w:rsid w:val="00506112"/>
    <w:rsid w:val="00522C1A"/>
    <w:rsid w:val="00524242"/>
    <w:rsid w:val="005274B8"/>
    <w:rsid w:val="00530363"/>
    <w:rsid w:val="00536AFE"/>
    <w:rsid w:val="00536F64"/>
    <w:rsid w:val="005375EB"/>
    <w:rsid w:val="00540E6B"/>
    <w:rsid w:val="0054605D"/>
    <w:rsid w:val="00552D9B"/>
    <w:rsid w:val="00553AC7"/>
    <w:rsid w:val="0055700E"/>
    <w:rsid w:val="0056706B"/>
    <w:rsid w:val="00567119"/>
    <w:rsid w:val="00570129"/>
    <w:rsid w:val="00572C65"/>
    <w:rsid w:val="005773D1"/>
    <w:rsid w:val="0058082A"/>
    <w:rsid w:val="00582A6A"/>
    <w:rsid w:val="0058326D"/>
    <w:rsid w:val="00586536"/>
    <w:rsid w:val="0059125F"/>
    <w:rsid w:val="00592701"/>
    <w:rsid w:val="005A3C66"/>
    <w:rsid w:val="005A3F80"/>
    <w:rsid w:val="005A50F3"/>
    <w:rsid w:val="005B224C"/>
    <w:rsid w:val="005B27AA"/>
    <w:rsid w:val="005B3E0D"/>
    <w:rsid w:val="005B7AE0"/>
    <w:rsid w:val="005B7B7C"/>
    <w:rsid w:val="005D1302"/>
    <w:rsid w:val="005D16DF"/>
    <w:rsid w:val="005D3713"/>
    <w:rsid w:val="005D45CB"/>
    <w:rsid w:val="005D5B9C"/>
    <w:rsid w:val="005E0CB3"/>
    <w:rsid w:val="005E1021"/>
    <w:rsid w:val="005E2E86"/>
    <w:rsid w:val="005E385A"/>
    <w:rsid w:val="005E57F9"/>
    <w:rsid w:val="005E5FEB"/>
    <w:rsid w:val="005F1033"/>
    <w:rsid w:val="005F4526"/>
    <w:rsid w:val="00601935"/>
    <w:rsid w:val="00601FD5"/>
    <w:rsid w:val="00603411"/>
    <w:rsid w:val="00604F7E"/>
    <w:rsid w:val="0060520C"/>
    <w:rsid w:val="00605C55"/>
    <w:rsid w:val="00613686"/>
    <w:rsid w:val="00616673"/>
    <w:rsid w:val="006176CF"/>
    <w:rsid w:val="00621454"/>
    <w:rsid w:val="006245EC"/>
    <w:rsid w:val="00635C4A"/>
    <w:rsid w:val="00646DA4"/>
    <w:rsid w:val="00655534"/>
    <w:rsid w:val="006617BC"/>
    <w:rsid w:val="0066761B"/>
    <w:rsid w:val="00674E05"/>
    <w:rsid w:val="006752CB"/>
    <w:rsid w:val="006802F8"/>
    <w:rsid w:val="00692BB5"/>
    <w:rsid w:val="00694827"/>
    <w:rsid w:val="00694A09"/>
    <w:rsid w:val="006A09CD"/>
    <w:rsid w:val="006A6E6F"/>
    <w:rsid w:val="006A7A92"/>
    <w:rsid w:val="006B2CFD"/>
    <w:rsid w:val="006B4E4E"/>
    <w:rsid w:val="006B5B71"/>
    <w:rsid w:val="006C04E6"/>
    <w:rsid w:val="006C23BA"/>
    <w:rsid w:val="006C30A9"/>
    <w:rsid w:val="006C383B"/>
    <w:rsid w:val="006C440C"/>
    <w:rsid w:val="006D1C4B"/>
    <w:rsid w:val="006D358F"/>
    <w:rsid w:val="006E32E4"/>
    <w:rsid w:val="00707366"/>
    <w:rsid w:val="00713575"/>
    <w:rsid w:val="0071392B"/>
    <w:rsid w:val="007151AB"/>
    <w:rsid w:val="00720239"/>
    <w:rsid w:val="0072139A"/>
    <w:rsid w:val="007217EA"/>
    <w:rsid w:val="007267A5"/>
    <w:rsid w:val="0073260A"/>
    <w:rsid w:val="00734E66"/>
    <w:rsid w:val="00746CB8"/>
    <w:rsid w:val="00751F1C"/>
    <w:rsid w:val="00765037"/>
    <w:rsid w:val="00772A06"/>
    <w:rsid w:val="007746AE"/>
    <w:rsid w:val="00775F35"/>
    <w:rsid w:val="00781BB8"/>
    <w:rsid w:val="00786498"/>
    <w:rsid w:val="00793F36"/>
    <w:rsid w:val="0079623E"/>
    <w:rsid w:val="00796D5F"/>
    <w:rsid w:val="00796FA4"/>
    <w:rsid w:val="007978EC"/>
    <w:rsid w:val="007A0339"/>
    <w:rsid w:val="007A0534"/>
    <w:rsid w:val="007A0AAF"/>
    <w:rsid w:val="007A5DC6"/>
    <w:rsid w:val="007A63E1"/>
    <w:rsid w:val="007A762F"/>
    <w:rsid w:val="007B2FCA"/>
    <w:rsid w:val="007B5893"/>
    <w:rsid w:val="007B600D"/>
    <w:rsid w:val="007C3693"/>
    <w:rsid w:val="007C54A6"/>
    <w:rsid w:val="007E146C"/>
    <w:rsid w:val="007E2270"/>
    <w:rsid w:val="007E4772"/>
    <w:rsid w:val="007E5CD7"/>
    <w:rsid w:val="007E6D29"/>
    <w:rsid w:val="007F1361"/>
    <w:rsid w:val="007F5264"/>
    <w:rsid w:val="00801A1E"/>
    <w:rsid w:val="00802214"/>
    <w:rsid w:val="0080543E"/>
    <w:rsid w:val="00813CA5"/>
    <w:rsid w:val="00816A41"/>
    <w:rsid w:val="00816C47"/>
    <w:rsid w:val="00822931"/>
    <w:rsid w:val="0082342E"/>
    <w:rsid w:val="008437E9"/>
    <w:rsid w:val="008451AA"/>
    <w:rsid w:val="008501D4"/>
    <w:rsid w:val="00850C3C"/>
    <w:rsid w:val="00852D99"/>
    <w:rsid w:val="00855375"/>
    <w:rsid w:val="00871828"/>
    <w:rsid w:val="00873781"/>
    <w:rsid w:val="00874A61"/>
    <w:rsid w:val="0087501F"/>
    <w:rsid w:val="008763AA"/>
    <w:rsid w:val="0088230B"/>
    <w:rsid w:val="00883D3A"/>
    <w:rsid w:val="00886557"/>
    <w:rsid w:val="00893050"/>
    <w:rsid w:val="008934D9"/>
    <w:rsid w:val="008A25BC"/>
    <w:rsid w:val="008A2ABA"/>
    <w:rsid w:val="008B515D"/>
    <w:rsid w:val="008C232F"/>
    <w:rsid w:val="008C3417"/>
    <w:rsid w:val="008C5A88"/>
    <w:rsid w:val="008D0BEF"/>
    <w:rsid w:val="008D414C"/>
    <w:rsid w:val="008D4C36"/>
    <w:rsid w:val="008E0BCC"/>
    <w:rsid w:val="008E224D"/>
    <w:rsid w:val="008E31C4"/>
    <w:rsid w:val="008E4C2D"/>
    <w:rsid w:val="008F52B7"/>
    <w:rsid w:val="00901FAF"/>
    <w:rsid w:val="00910DAB"/>
    <w:rsid w:val="009139D8"/>
    <w:rsid w:val="009151E1"/>
    <w:rsid w:val="009240E8"/>
    <w:rsid w:val="00925447"/>
    <w:rsid w:val="00930591"/>
    <w:rsid w:val="0093197C"/>
    <w:rsid w:val="00933DAF"/>
    <w:rsid w:val="009365C0"/>
    <w:rsid w:val="009403AC"/>
    <w:rsid w:val="0094417E"/>
    <w:rsid w:val="0094538A"/>
    <w:rsid w:val="00946AEA"/>
    <w:rsid w:val="00954065"/>
    <w:rsid w:val="00956A0B"/>
    <w:rsid w:val="00963E08"/>
    <w:rsid w:val="009679FB"/>
    <w:rsid w:val="0097141C"/>
    <w:rsid w:val="00974888"/>
    <w:rsid w:val="00974FAC"/>
    <w:rsid w:val="00981AF4"/>
    <w:rsid w:val="0099064B"/>
    <w:rsid w:val="00991384"/>
    <w:rsid w:val="009A3C6A"/>
    <w:rsid w:val="009A755D"/>
    <w:rsid w:val="009B0401"/>
    <w:rsid w:val="009B155C"/>
    <w:rsid w:val="009B48C7"/>
    <w:rsid w:val="009B4A0E"/>
    <w:rsid w:val="009C1728"/>
    <w:rsid w:val="009C7FBB"/>
    <w:rsid w:val="009E11B0"/>
    <w:rsid w:val="009E450A"/>
    <w:rsid w:val="009E57B6"/>
    <w:rsid w:val="009F0FD6"/>
    <w:rsid w:val="009F626A"/>
    <w:rsid w:val="00A0408F"/>
    <w:rsid w:val="00A05CF0"/>
    <w:rsid w:val="00A14BB5"/>
    <w:rsid w:val="00A17A2C"/>
    <w:rsid w:val="00A3410C"/>
    <w:rsid w:val="00A408B4"/>
    <w:rsid w:val="00A544EE"/>
    <w:rsid w:val="00A56CB9"/>
    <w:rsid w:val="00A65730"/>
    <w:rsid w:val="00A71081"/>
    <w:rsid w:val="00A74522"/>
    <w:rsid w:val="00A862C8"/>
    <w:rsid w:val="00A863DF"/>
    <w:rsid w:val="00A87192"/>
    <w:rsid w:val="00A873B6"/>
    <w:rsid w:val="00A9106D"/>
    <w:rsid w:val="00A912DA"/>
    <w:rsid w:val="00A915AB"/>
    <w:rsid w:val="00A91B2D"/>
    <w:rsid w:val="00A97AE2"/>
    <w:rsid w:val="00AA2A84"/>
    <w:rsid w:val="00AA72FD"/>
    <w:rsid w:val="00AB1BD1"/>
    <w:rsid w:val="00AB34E1"/>
    <w:rsid w:val="00AC3D45"/>
    <w:rsid w:val="00AC4385"/>
    <w:rsid w:val="00AC7342"/>
    <w:rsid w:val="00AD04EA"/>
    <w:rsid w:val="00AD0514"/>
    <w:rsid w:val="00AD384E"/>
    <w:rsid w:val="00AE1F40"/>
    <w:rsid w:val="00AF197A"/>
    <w:rsid w:val="00B039FF"/>
    <w:rsid w:val="00B12FD7"/>
    <w:rsid w:val="00B15B8A"/>
    <w:rsid w:val="00B175C2"/>
    <w:rsid w:val="00B218D9"/>
    <w:rsid w:val="00B232D1"/>
    <w:rsid w:val="00B23AE6"/>
    <w:rsid w:val="00B27B38"/>
    <w:rsid w:val="00B31746"/>
    <w:rsid w:val="00B33FB4"/>
    <w:rsid w:val="00B3696A"/>
    <w:rsid w:val="00B4065F"/>
    <w:rsid w:val="00B47D23"/>
    <w:rsid w:val="00B61CCD"/>
    <w:rsid w:val="00B70980"/>
    <w:rsid w:val="00B71212"/>
    <w:rsid w:val="00B74D34"/>
    <w:rsid w:val="00B830A4"/>
    <w:rsid w:val="00B83901"/>
    <w:rsid w:val="00B95A87"/>
    <w:rsid w:val="00B974B5"/>
    <w:rsid w:val="00B97A03"/>
    <w:rsid w:val="00BA17F5"/>
    <w:rsid w:val="00BA3829"/>
    <w:rsid w:val="00BB212D"/>
    <w:rsid w:val="00BB5017"/>
    <w:rsid w:val="00BB5918"/>
    <w:rsid w:val="00BC49E4"/>
    <w:rsid w:val="00BC54DF"/>
    <w:rsid w:val="00BC571E"/>
    <w:rsid w:val="00BD391D"/>
    <w:rsid w:val="00BD74EE"/>
    <w:rsid w:val="00BE23F1"/>
    <w:rsid w:val="00BF27AE"/>
    <w:rsid w:val="00BF2FE5"/>
    <w:rsid w:val="00BF53E2"/>
    <w:rsid w:val="00BF5A86"/>
    <w:rsid w:val="00C0383E"/>
    <w:rsid w:val="00C03C3D"/>
    <w:rsid w:val="00C0462B"/>
    <w:rsid w:val="00C04E9B"/>
    <w:rsid w:val="00C07ADC"/>
    <w:rsid w:val="00C10F66"/>
    <w:rsid w:val="00C15DCE"/>
    <w:rsid w:val="00C16C82"/>
    <w:rsid w:val="00C25E41"/>
    <w:rsid w:val="00C267FF"/>
    <w:rsid w:val="00C26CE9"/>
    <w:rsid w:val="00C30BAE"/>
    <w:rsid w:val="00C35717"/>
    <w:rsid w:val="00C40F78"/>
    <w:rsid w:val="00C44C2E"/>
    <w:rsid w:val="00C515DB"/>
    <w:rsid w:val="00C51FE5"/>
    <w:rsid w:val="00C55E38"/>
    <w:rsid w:val="00C61868"/>
    <w:rsid w:val="00C65539"/>
    <w:rsid w:val="00C756A4"/>
    <w:rsid w:val="00C843C7"/>
    <w:rsid w:val="00C87B6D"/>
    <w:rsid w:val="00C92AD3"/>
    <w:rsid w:val="00C933A7"/>
    <w:rsid w:val="00CA106B"/>
    <w:rsid w:val="00CA2874"/>
    <w:rsid w:val="00CB2021"/>
    <w:rsid w:val="00CB2781"/>
    <w:rsid w:val="00CB6768"/>
    <w:rsid w:val="00CC0DA9"/>
    <w:rsid w:val="00CC145B"/>
    <w:rsid w:val="00CC1EA5"/>
    <w:rsid w:val="00CC73E1"/>
    <w:rsid w:val="00CD4607"/>
    <w:rsid w:val="00CF7DE0"/>
    <w:rsid w:val="00D017F2"/>
    <w:rsid w:val="00D032F6"/>
    <w:rsid w:val="00D0566A"/>
    <w:rsid w:val="00D2056B"/>
    <w:rsid w:val="00D213F0"/>
    <w:rsid w:val="00D236F8"/>
    <w:rsid w:val="00D248B1"/>
    <w:rsid w:val="00D26381"/>
    <w:rsid w:val="00D27EDB"/>
    <w:rsid w:val="00D33BEC"/>
    <w:rsid w:val="00D35CA3"/>
    <w:rsid w:val="00D35DC5"/>
    <w:rsid w:val="00D40969"/>
    <w:rsid w:val="00D42476"/>
    <w:rsid w:val="00D434B9"/>
    <w:rsid w:val="00D54423"/>
    <w:rsid w:val="00D61205"/>
    <w:rsid w:val="00D710E8"/>
    <w:rsid w:val="00D8334D"/>
    <w:rsid w:val="00D856B6"/>
    <w:rsid w:val="00D929D0"/>
    <w:rsid w:val="00D93A76"/>
    <w:rsid w:val="00D9469F"/>
    <w:rsid w:val="00DA3BE8"/>
    <w:rsid w:val="00DA5A30"/>
    <w:rsid w:val="00DA655E"/>
    <w:rsid w:val="00DA7C92"/>
    <w:rsid w:val="00DB0EFE"/>
    <w:rsid w:val="00DB1CB4"/>
    <w:rsid w:val="00DC036A"/>
    <w:rsid w:val="00DC259D"/>
    <w:rsid w:val="00DC5D15"/>
    <w:rsid w:val="00DC6B2D"/>
    <w:rsid w:val="00DD2DE0"/>
    <w:rsid w:val="00DD7F65"/>
    <w:rsid w:val="00DE3456"/>
    <w:rsid w:val="00DE797F"/>
    <w:rsid w:val="00DF3573"/>
    <w:rsid w:val="00E00E8E"/>
    <w:rsid w:val="00E04167"/>
    <w:rsid w:val="00E1274C"/>
    <w:rsid w:val="00E16753"/>
    <w:rsid w:val="00E22E2B"/>
    <w:rsid w:val="00E375E2"/>
    <w:rsid w:val="00E42DAF"/>
    <w:rsid w:val="00E4679D"/>
    <w:rsid w:val="00E47CBD"/>
    <w:rsid w:val="00E5659C"/>
    <w:rsid w:val="00E60B99"/>
    <w:rsid w:val="00E61401"/>
    <w:rsid w:val="00E6707C"/>
    <w:rsid w:val="00E731ED"/>
    <w:rsid w:val="00E96555"/>
    <w:rsid w:val="00EA7577"/>
    <w:rsid w:val="00EB0CE5"/>
    <w:rsid w:val="00EB174F"/>
    <w:rsid w:val="00EB710D"/>
    <w:rsid w:val="00EB77EA"/>
    <w:rsid w:val="00ED2582"/>
    <w:rsid w:val="00ED2A03"/>
    <w:rsid w:val="00ED419C"/>
    <w:rsid w:val="00ED77AA"/>
    <w:rsid w:val="00EF0067"/>
    <w:rsid w:val="00EF65A0"/>
    <w:rsid w:val="00F009BA"/>
    <w:rsid w:val="00F00C00"/>
    <w:rsid w:val="00F040D5"/>
    <w:rsid w:val="00F11404"/>
    <w:rsid w:val="00F119E7"/>
    <w:rsid w:val="00F14CB9"/>
    <w:rsid w:val="00F15E66"/>
    <w:rsid w:val="00F16881"/>
    <w:rsid w:val="00F16F1A"/>
    <w:rsid w:val="00F16FAE"/>
    <w:rsid w:val="00F241D7"/>
    <w:rsid w:val="00F3063A"/>
    <w:rsid w:val="00F31567"/>
    <w:rsid w:val="00F4077C"/>
    <w:rsid w:val="00F61373"/>
    <w:rsid w:val="00F6363A"/>
    <w:rsid w:val="00F66E88"/>
    <w:rsid w:val="00F70364"/>
    <w:rsid w:val="00F70DC5"/>
    <w:rsid w:val="00F737A3"/>
    <w:rsid w:val="00F75709"/>
    <w:rsid w:val="00F771B2"/>
    <w:rsid w:val="00F77D6E"/>
    <w:rsid w:val="00F84AB6"/>
    <w:rsid w:val="00F91834"/>
    <w:rsid w:val="00F9366E"/>
    <w:rsid w:val="00F953ED"/>
    <w:rsid w:val="00F97428"/>
    <w:rsid w:val="00FA548A"/>
    <w:rsid w:val="00FA5697"/>
    <w:rsid w:val="00FB20EC"/>
    <w:rsid w:val="00FB34BE"/>
    <w:rsid w:val="00FE559C"/>
    <w:rsid w:val="00FF393B"/>
    <w:rsid w:val="00FF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6E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3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5537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24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5375E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66E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4D68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D684D"/>
  </w:style>
  <w:style w:type="paragraph" w:styleId="a9">
    <w:name w:val="footer"/>
    <w:basedOn w:val="a"/>
    <w:link w:val="aa"/>
    <w:uiPriority w:val="99"/>
    <w:semiHidden/>
    <w:unhideWhenUsed/>
    <w:rsid w:val="004D68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D684D"/>
  </w:style>
  <w:style w:type="character" w:styleId="ab">
    <w:name w:val="Strong"/>
    <w:basedOn w:val="a0"/>
    <w:uiPriority w:val="22"/>
    <w:qFormat/>
    <w:rsid w:val="00822931"/>
    <w:rPr>
      <w:b/>
      <w:bCs/>
    </w:rPr>
  </w:style>
  <w:style w:type="table" w:styleId="ac">
    <w:name w:val="Table Grid"/>
    <w:basedOn w:val="a1"/>
    <w:uiPriority w:val="59"/>
    <w:rsid w:val="00C046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CB2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B2021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F009B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F009BA"/>
    <w:rPr>
      <w:rFonts w:ascii="Calibri" w:hAnsi="Calibri" w:cs="Calibri" w:hint="default"/>
      <w:b w:val="0"/>
      <w:bCs w:val="0"/>
      <w:i w:val="0"/>
      <w:iCs w:val="0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6E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3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5537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24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5375E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66E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4D68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D684D"/>
  </w:style>
  <w:style w:type="paragraph" w:styleId="a9">
    <w:name w:val="footer"/>
    <w:basedOn w:val="a"/>
    <w:link w:val="aa"/>
    <w:uiPriority w:val="99"/>
    <w:semiHidden/>
    <w:unhideWhenUsed/>
    <w:rsid w:val="004D68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D684D"/>
  </w:style>
  <w:style w:type="character" w:styleId="ab">
    <w:name w:val="Strong"/>
    <w:basedOn w:val="a0"/>
    <w:uiPriority w:val="22"/>
    <w:qFormat/>
    <w:rsid w:val="00822931"/>
    <w:rPr>
      <w:b/>
      <w:bCs/>
    </w:rPr>
  </w:style>
  <w:style w:type="table" w:styleId="ac">
    <w:name w:val="Table Grid"/>
    <w:basedOn w:val="a1"/>
    <w:uiPriority w:val="59"/>
    <w:rsid w:val="00C046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CB2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B2021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F009B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F009BA"/>
    <w:rPr>
      <w:rFonts w:ascii="Calibri" w:hAnsi="Calibri" w:cs="Calibri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1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23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1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9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63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86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68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17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01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84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02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219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89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739223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04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400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475319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mfc01.ru/index.php/krasnogvardejskij-rajon/urm-filiala-8-v-a-ulya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011E4-AC4C-45F1-AB8E-1723E7A68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18</Pages>
  <Words>4011</Words>
  <Characters>22865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User</cp:lastModifiedBy>
  <cp:revision>18</cp:revision>
  <cp:lastPrinted>2026-02-11T16:44:00Z</cp:lastPrinted>
  <dcterms:created xsi:type="dcterms:W3CDTF">2026-02-09T12:23:00Z</dcterms:created>
  <dcterms:modified xsi:type="dcterms:W3CDTF">2026-02-12T09:52:00Z</dcterms:modified>
</cp:coreProperties>
</file>